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0ACE" w14:textId="77777777" w:rsidR="000A0901" w:rsidRPr="009068B4" w:rsidRDefault="000A0901" w:rsidP="00D2297B">
      <w:pPr>
        <w:pBdr>
          <w:top w:val="single" w:sz="4" w:space="1" w:color="auto"/>
          <w:left w:val="single" w:sz="4" w:space="4" w:color="auto"/>
          <w:bottom w:val="single" w:sz="4" w:space="1" w:color="auto"/>
          <w:right w:val="single" w:sz="4" w:space="4" w:color="auto"/>
        </w:pBdr>
        <w:spacing w:after="0"/>
        <w:jc w:val="center"/>
        <w:rPr>
          <w:rFonts w:cs="Calibri"/>
          <w:b/>
          <w:sz w:val="56"/>
          <w:szCs w:val="56"/>
        </w:rPr>
      </w:pPr>
    </w:p>
    <w:p w14:paraId="48F080BD" w14:textId="77777777" w:rsidR="000A0901" w:rsidRPr="009068B4" w:rsidRDefault="000A0901" w:rsidP="00D2297B">
      <w:pPr>
        <w:pBdr>
          <w:top w:val="single" w:sz="4" w:space="1" w:color="auto"/>
          <w:left w:val="single" w:sz="4" w:space="4" w:color="auto"/>
          <w:bottom w:val="single" w:sz="4" w:space="1" w:color="auto"/>
          <w:right w:val="single" w:sz="4" w:space="4" w:color="auto"/>
        </w:pBdr>
        <w:spacing w:after="0"/>
        <w:jc w:val="center"/>
        <w:rPr>
          <w:rFonts w:cs="Calibri"/>
          <w:b/>
          <w:sz w:val="56"/>
          <w:szCs w:val="56"/>
        </w:rPr>
      </w:pPr>
    </w:p>
    <w:p w14:paraId="4D87AEE5" w14:textId="77777777" w:rsidR="008C14E9" w:rsidRPr="009068B4" w:rsidRDefault="00D2297B" w:rsidP="00D2297B">
      <w:pPr>
        <w:pBdr>
          <w:top w:val="single" w:sz="4" w:space="1" w:color="auto"/>
          <w:left w:val="single" w:sz="4" w:space="4" w:color="auto"/>
          <w:bottom w:val="single" w:sz="4" w:space="1" w:color="auto"/>
          <w:right w:val="single" w:sz="4" w:space="4" w:color="auto"/>
        </w:pBdr>
        <w:spacing w:after="0"/>
        <w:jc w:val="center"/>
        <w:rPr>
          <w:rFonts w:cs="Calibri"/>
          <w:b/>
          <w:sz w:val="56"/>
          <w:szCs w:val="56"/>
        </w:rPr>
      </w:pPr>
      <w:r w:rsidRPr="009068B4">
        <w:rPr>
          <w:rFonts w:cs="Calibri"/>
          <w:b/>
          <w:sz w:val="56"/>
          <w:szCs w:val="56"/>
        </w:rPr>
        <w:t xml:space="preserve">Schulinternes Curriculum des Faches </w:t>
      </w:r>
    </w:p>
    <w:p w14:paraId="694D7808" w14:textId="77777777" w:rsidR="00D2297B" w:rsidRPr="009068B4" w:rsidRDefault="00D2297B" w:rsidP="00D2297B">
      <w:pPr>
        <w:pBdr>
          <w:top w:val="single" w:sz="4" w:space="1" w:color="auto"/>
          <w:left w:val="single" w:sz="4" w:space="4" w:color="auto"/>
          <w:bottom w:val="single" w:sz="4" w:space="1" w:color="auto"/>
          <w:right w:val="single" w:sz="4" w:space="4" w:color="auto"/>
        </w:pBdr>
        <w:spacing w:after="0"/>
        <w:jc w:val="center"/>
        <w:rPr>
          <w:rFonts w:cs="Calibri"/>
          <w:b/>
          <w:sz w:val="56"/>
          <w:szCs w:val="56"/>
        </w:rPr>
      </w:pPr>
      <w:r w:rsidRPr="009068B4">
        <w:rPr>
          <w:rFonts w:cs="Calibri"/>
          <w:b/>
          <w:sz w:val="56"/>
          <w:szCs w:val="56"/>
        </w:rPr>
        <w:t>KUNST</w:t>
      </w:r>
    </w:p>
    <w:p w14:paraId="5C02B9E0" w14:textId="77777777" w:rsidR="00E01453" w:rsidRDefault="00D2297B" w:rsidP="00D2297B">
      <w:pPr>
        <w:pBdr>
          <w:top w:val="single" w:sz="4" w:space="1" w:color="auto"/>
          <w:left w:val="single" w:sz="4" w:space="4" w:color="auto"/>
          <w:bottom w:val="single" w:sz="4" w:space="1" w:color="auto"/>
          <w:right w:val="single" w:sz="4" w:space="4" w:color="auto"/>
        </w:pBdr>
        <w:spacing w:after="0"/>
        <w:jc w:val="center"/>
        <w:rPr>
          <w:rFonts w:cs="Calibri"/>
          <w:b/>
          <w:sz w:val="56"/>
          <w:szCs w:val="56"/>
        </w:rPr>
      </w:pPr>
      <w:r w:rsidRPr="009068B4">
        <w:rPr>
          <w:rFonts w:cs="Calibri"/>
          <w:b/>
          <w:sz w:val="56"/>
          <w:szCs w:val="56"/>
        </w:rPr>
        <w:t xml:space="preserve">Mariengymnasium Essen-Werden </w:t>
      </w:r>
    </w:p>
    <w:p w14:paraId="6FA1A096" w14:textId="016491E0" w:rsidR="0035421C" w:rsidRPr="009068B4" w:rsidRDefault="0035421C" w:rsidP="0035421C">
      <w:pPr>
        <w:pBdr>
          <w:top w:val="single" w:sz="4" w:space="1" w:color="auto"/>
          <w:left w:val="single" w:sz="4" w:space="4" w:color="auto"/>
          <w:bottom w:val="single" w:sz="4" w:space="1" w:color="auto"/>
          <w:right w:val="single" w:sz="4" w:space="4" w:color="auto"/>
        </w:pBdr>
        <w:spacing w:after="0"/>
        <w:jc w:val="center"/>
        <w:rPr>
          <w:rFonts w:cs="Calibri"/>
          <w:b/>
          <w:sz w:val="56"/>
          <w:szCs w:val="56"/>
        </w:rPr>
      </w:pPr>
      <w:r w:rsidRPr="009068B4">
        <w:rPr>
          <w:rFonts w:cs="Calibri"/>
          <w:b/>
          <w:sz w:val="56"/>
          <w:szCs w:val="56"/>
        </w:rPr>
        <w:t xml:space="preserve">(Stand </w:t>
      </w:r>
      <w:r w:rsidR="00AC12C2">
        <w:rPr>
          <w:rFonts w:cs="Calibri"/>
          <w:b/>
          <w:sz w:val="56"/>
          <w:szCs w:val="56"/>
        </w:rPr>
        <w:t>10</w:t>
      </w:r>
      <w:r>
        <w:rPr>
          <w:rFonts w:cs="Calibri"/>
          <w:b/>
          <w:sz w:val="56"/>
          <w:szCs w:val="56"/>
        </w:rPr>
        <w:t>/202</w:t>
      </w:r>
      <w:r w:rsidR="005B6A9B">
        <w:rPr>
          <w:rFonts w:cs="Calibri"/>
          <w:b/>
          <w:sz w:val="56"/>
          <w:szCs w:val="56"/>
        </w:rPr>
        <w:t>1</w:t>
      </w:r>
      <w:r w:rsidRPr="009068B4">
        <w:rPr>
          <w:rFonts w:cs="Calibri"/>
          <w:b/>
          <w:sz w:val="56"/>
          <w:szCs w:val="56"/>
        </w:rPr>
        <w:t>)</w:t>
      </w:r>
    </w:p>
    <w:p w14:paraId="269A8F02" w14:textId="77777777" w:rsidR="0035421C" w:rsidRPr="009068B4" w:rsidRDefault="0035421C" w:rsidP="0035421C">
      <w:pPr>
        <w:pBdr>
          <w:top w:val="single" w:sz="4" w:space="1" w:color="auto"/>
          <w:left w:val="single" w:sz="4" w:space="4" w:color="auto"/>
          <w:bottom w:val="single" w:sz="4" w:space="1" w:color="auto"/>
          <w:right w:val="single" w:sz="4" w:space="4" w:color="auto"/>
        </w:pBdr>
        <w:spacing w:after="0"/>
        <w:jc w:val="center"/>
        <w:rPr>
          <w:rFonts w:cs="Calibri"/>
          <w:b/>
          <w:sz w:val="56"/>
          <w:szCs w:val="56"/>
        </w:rPr>
      </w:pPr>
    </w:p>
    <w:p w14:paraId="126D0497" w14:textId="77777777" w:rsidR="0035421C" w:rsidRPr="009068B4" w:rsidRDefault="0035421C" w:rsidP="0035421C">
      <w:pPr>
        <w:pBdr>
          <w:top w:val="single" w:sz="4" w:space="1" w:color="auto"/>
          <w:left w:val="single" w:sz="4" w:space="4" w:color="auto"/>
          <w:bottom w:val="single" w:sz="4" w:space="1" w:color="auto"/>
          <w:right w:val="single" w:sz="4" w:space="4" w:color="auto"/>
        </w:pBdr>
        <w:spacing w:after="0"/>
        <w:jc w:val="center"/>
        <w:rPr>
          <w:rFonts w:cs="Calibri"/>
          <w:sz w:val="36"/>
          <w:szCs w:val="36"/>
        </w:rPr>
      </w:pPr>
      <w:r w:rsidRPr="009068B4">
        <w:rPr>
          <w:rFonts w:cs="Calibri"/>
          <w:sz w:val="36"/>
          <w:szCs w:val="36"/>
        </w:rPr>
        <w:t>Auf der Grundlage der Kernlehrpläne für die Sekundarstufe I und II – Gymnasium in NRW</w:t>
      </w:r>
      <w:r>
        <w:rPr>
          <w:rFonts w:cs="Calibri"/>
          <w:sz w:val="36"/>
          <w:szCs w:val="36"/>
        </w:rPr>
        <w:t xml:space="preserve"> (Stand: 1. Aufl. 2019</w:t>
      </w:r>
      <w:r w:rsidRPr="009068B4">
        <w:rPr>
          <w:rFonts w:cs="Calibri"/>
          <w:sz w:val="36"/>
          <w:szCs w:val="36"/>
        </w:rPr>
        <w:t>)</w:t>
      </w:r>
    </w:p>
    <w:p w14:paraId="7B55C58E" w14:textId="77777777" w:rsidR="00D2297B" w:rsidRPr="009068B4" w:rsidRDefault="00D2297B" w:rsidP="00D2297B">
      <w:pPr>
        <w:spacing w:after="0"/>
        <w:rPr>
          <w:rFonts w:cs="Calibri"/>
          <w:b/>
          <w:sz w:val="32"/>
          <w:szCs w:val="32"/>
        </w:rPr>
      </w:pPr>
    </w:p>
    <w:p w14:paraId="2488DB56" w14:textId="77777777" w:rsidR="000A0901" w:rsidRPr="009068B4" w:rsidRDefault="000A0901" w:rsidP="001871E9">
      <w:pPr>
        <w:pBdr>
          <w:bottom w:val="single" w:sz="4" w:space="1" w:color="auto"/>
        </w:pBdr>
        <w:spacing w:after="0"/>
        <w:ind w:left="360"/>
        <w:rPr>
          <w:rFonts w:cs="Calibri"/>
          <w:b/>
          <w:sz w:val="32"/>
          <w:szCs w:val="32"/>
        </w:rPr>
      </w:pPr>
      <w:r w:rsidRPr="009068B4">
        <w:rPr>
          <w:rFonts w:cs="Calibri"/>
          <w:b/>
          <w:sz w:val="32"/>
          <w:szCs w:val="32"/>
        </w:rPr>
        <w:br w:type="page"/>
      </w:r>
      <w:r w:rsidRPr="009068B4">
        <w:rPr>
          <w:rFonts w:cs="Calibri"/>
          <w:b/>
          <w:sz w:val="32"/>
          <w:szCs w:val="32"/>
        </w:rPr>
        <w:lastRenderedPageBreak/>
        <w:t xml:space="preserve">Inhaltsverzeichnis: </w:t>
      </w:r>
    </w:p>
    <w:p w14:paraId="31534ABC" w14:textId="77777777" w:rsidR="000A0901" w:rsidRPr="009068B4" w:rsidRDefault="000A0901" w:rsidP="001871E9">
      <w:pPr>
        <w:spacing w:after="0"/>
        <w:ind w:left="360"/>
        <w:rPr>
          <w:rFonts w:cs="Calibri"/>
          <w:b/>
          <w:sz w:val="32"/>
          <w:szCs w:val="32"/>
        </w:rPr>
      </w:pPr>
    </w:p>
    <w:p w14:paraId="6366D5A0" w14:textId="77777777" w:rsidR="000A0901" w:rsidRPr="001871E9" w:rsidRDefault="000A0901" w:rsidP="00DB2090">
      <w:pPr>
        <w:numPr>
          <w:ilvl w:val="0"/>
          <w:numId w:val="9"/>
        </w:numPr>
        <w:spacing w:after="0"/>
        <w:ind w:left="720"/>
        <w:rPr>
          <w:rFonts w:cs="Calibri"/>
          <w:b/>
          <w:sz w:val="32"/>
          <w:szCs w:val="32"/>
        </w:rPr>
      </w:pPr>
      <w:r w:rsidRPr="001871E9">
        <w:rPr>
          <w:rFonts w:cs="Calibri"/>
          <w:b/>
          <w:sz w:val="32"/>
          <w:szCs w:val="32"/>
        </w:rPr>
        <w:t>Die Fachschaft Kunst am Mariengymnasium</w:t>
      </w:r>
      <w:r w:rsidR="00865833">
        <w:rPr>
          <w:rFonts w:cs="Calibri"/>
          <w:b/>
          <w:sz w:val="32"/>
          <w:szCs w:val="32"/>
        </w:rPr>
        <w:t xml:space="preserve"> Essen-Werden</w:t>
      </w:r>
    </w:p>
    <w:p w14:paraId="7B1E5854" w14:textId="77777777" w:rsidR="000A0901" w:rsidRPr="00161C01" w:rsidRDefault="000A0901" w:rsidP="00DB2090">
      <w:pPr>
        <w:numPr>
          <w:ilvl w:val="0"/>
          <w:numId w:val="30"/>
        </w:numPr>
        <w:spacing w:after="0"/>
        <w:ind w:left="1080"/>
        <w:rPr>
          <w:rFonts w:cs="Calibri"/>
          <w:sz w:val="28"/>
          <w:szCs w:val="28"/>
        </w:rPr>
      </w:pPr>
      <w:r w:rsidRPr="00161C01">
        <w:rPr>
          <w:rFonts w:cs="Calibri"/>
          <w:sz w:val="28"/>
          <w:szCs w:val="28"/>
        </w:rPr>
        <w:t>Das Fach im schulischen Kontext</w:t>
      </w:r>
    </w:p>
    <w:p w14:paraId="562F7C5C" w14:textId="77777777" w:rsidR="000A0901" w:rsidRPr="00161C01" w:rsidRDefault="000A0901" w:rsidP="00DB2090">
      <w:pPr>
        <w:numPr>
          <w:ilvl w:val="0"/>
          <w:numId w:val="30"/>
        </w:numPr>
        <w:spacing w:after="0"/>
        <w:ind w:left="1080"/>
        <w:rPr>
          <w:rFonts w:cs="Calibri"/>
          <w:sz w:val="28"/>
          <w:szCs w:val="28"/>
        </w:rPr>
      </w:pPr>
      <w:r w:rsidRPr="00161C01">
        <w:rPr>
          <w:rFonts w:cs="Calibri"/>
          <w:sz w:val="28"/>
          <w:szCs w:val="28"/>
        </w:rPr>
        <w:t>Personelle, räumliche Ausstattung</w:t>
      </w:r>
    </w:p>
    <w:p w14:paraId="76C2BA59" w14:textId="77777777" w:rsidR="000A0901" w:rsidRPr="00161C01" w:rsidRDefault="000A0901" w:rsidP="00DB2090">
      <w:pPr>
        <w:numPr>
          <w:ilvl w:val="0"/>
          <w:numId w:val="30"/>
        </w:numPr>
        <w:spacing w:after="0"/>
        <w:ind w:left="1080"/>
        <w:rPr>
          <w:rFonts w:cs="Calibri"/>
          <w:sz w:val="28"/>
          <w:szCs w:val="28"/>
        </w:rPr>
      </w:pPr>
      <w:r w:rsidRPr="00161C01">
        <w:rPr>
          <w:rFonts w:cs="Calibri"/>
          <w:sz w:val="28"/>
          <w:szCs w:val="28"/>
        </w:rPr>
        <w:t>Ziele des Fachs</w:t>
      </w:r>
    </w:p>
    <w:p w14:paraId="2773DBE0" w14:textId="77777777" w:rsidR="000A0901" w:rsidRPr="00161C01" w:rsidRDefault="000A0901" w:rsidP="00DB2090">
      <w:pPr>
        <w:numPr>
          <w:ilvl w:val="0"/>
          <w:numId w:val="30"/>
        </w:numPr>
        <w:spacing w:after="0"/>
        <w:ind w:left="1080"/>
        <w:rPr>
          <w:rFonts w:cs="Calibri"/>
          <w:sz w:val="28"/>
          <w:szCs w:val="28"/>
        </w:rPr>
      </w:pPr>
      <w:r w:rsidRPr="00161C01">
        <w:rPr>
          <w:rFonts w:cs="Calibri"/>
          <w:sz w:val="28"/>
          <w:szCs w:val="28"/>
        </w:rPr>
        <w:t>Kooperationen</w:t>
      </w:r>
    </w:p>
    <w:p w14:paraId="22C6D773" w14:textId="77777777" w:rsidR="000A0901" w:rsidRPr="00161C01" w:rsidRDefault="000A0901" w:rsidP="00DB2090">
      <w:pPr>
        <w:numPr>
          <w:ilvl w:val="0"/>
          <w:numId w:val="30"/>
        </w:numPr>
        <w:spacing w:after="0"/>
        <w:ind w:left="1080"/>
        <w:rPr>
          <w:rFonts w:cs="Calibri"/>
          <w:sz w:val="28"/>
          <w:szCs w:val="28"/>
        </w:rPr>
      </w:pPr>
      <w:r w:rsidRPr="00161C01">
        <w:rPr>
          <w:rFonts w:cs="Calibri"/>
          <w:sz w:val="28"/>
          <w:szCs w:val="28"/>
        </w:rPr>
        <w:t>Teilnahme an Wettbewerben</w:t>
      </w:r>
      <w:r w:rsidR="00F435A4" w:rsidRPr="00161C01">
        <w:rPr>
          <w:rFonts w:cs="Calibri"/>
          <w:sz w:val="28"/>
          <w:szCs w:val="28"/>
        </w:rPr>
        <w:t xml:space="preserve"> </w:t>
      </w:r>
      <w:r w:rsidR="00865833">
        <w:rPr>
          <w:rFonts w:eastAsia="Cambria" w:cs="Calibri"/>
          <w:sz w:val="28"/>
          <w:szCs w:val="28"/>
        </w:rPr>
        <w:t>und Durchführung von Ausstellungen</w:t>
      </w:r>
    </w:p>
    <w:p w14:paraId="41441DA9" w14:textId="77777777" w:rsidR="008C14E9" w:rsidRPr="00161C01" w:rsidRDefault="008C14E9" w:rsidP="001871E9">
      <w:pPr>
        <w:spacing w:after="0"/>
        <w:ind w:left="1812"/>
        <w:rPr>
          <w:rFonts w:cs="Calibri"/>
          <w:sz w:val="32"/>
          <w:szCs w:val="32"/>
        </w:rPr>
      </w:pPr>
    </w:p>
    <w:p w14:paraId="6D32AFCA" w14:textId="77777777" w:rsidR="000A0901" w:rsidRPr="001871E9" w:rsidRDefault="000A0901" w:rsidP="00DB2090">
      <w:pPr>
        <w:numPr>
          <w:ilvl w:val="0"/>
          <w:numId w:val="9"/>
        </w:numPr>
        <w:spacing w:after="0"/>
        <w:ind w:left="720"/>
        <w:rPr>
          <w:rFonts w:cs="Calibri"/>
          <w:b/>
          <w:sz w:val="32"/>
          <w:szCs w:val="32"/>
        </w:rPr>
      </w:pPr>
      <w:r w:rsidRPr="001871E9">
        <w:rPr>
          <w:rFonts w:cs="Calibri"/>
          <w:b/>
          <w:sz w:val="32"/>
          <w:szCs w:val="32"/>
        </w:rPr>
        <w:t>Darstellung der Unterrichtsvorhaben</w:t>
      </w:r>
    </w:p>
    <w:p w14:paraId="4C8EB897" w14:textId="77777777" w:rsidR="00161C01" w:rsidRPr="007144F1" w:rsidRDefault="00161C01" w:rsidP="00DB2090">
      <w:pPr>
        <w:numPr>
          <w:ilvl w:val="0"/>
          <w:numId w:val="31"/>
        </w:numPr>
        <w:spacing w:after="0"/>
        <w:ind w:left="1080"/>
        <w:rPr>
          <w:rFonts w:cs="Calibri"/>
          <w:sz w:val="28"/>
          <w:szCs w:val="28"/>
        </w:rPr>
      </w:pPr>
      <w:r w:rsidRPr="007144F1">
        <w:rPr>
          <w:rFonts w:cs="Calibri"/>
          <w:sz w:val="28"/>
          <w:szCs w:val="28"/>
        </w:rPr>
        <w:t>Allgemeines zum Kunstunterricht in der parallelen Monoedukation in der Sekundarstufe</w:t>
      </w:r>
      <w:r w:rsidR="007144F1">
        <w:rPr>
          <w:rFonts w:cs="Calibri"/>
          <w:sz w:val="28"/>
          <w:szCs w:val="28"/>
        </w:rPr>
        <w:t xml:space="preserve"> I</w:t>
      </w:r>
    </w:p>
    <w:p w14:paraId="1A4C5B64" w14:textId="77777777" w:rsidR="00161C01" w:rsidRPr="007144F1" w:rsidRDefault="00161C01" w:rsidP="00DB2090">
      <w:pPr>
        <w:numPr>
          <w:ilvl w:val="0"/>
          <w:numId w:val="31"/>
        </w:numPr>
        <w:spacing w:after="0"/>
        <w:ind w:left="1080"/>
        <w:rPr>
          <w:rFonts w:cs="Calibri"/>
          <w:sz w:val="28"/>
          <w:szCs w:val="28"/>
        </w:rPr>
      </w:pPr>
      <w:r w:rsidRPr="007144F1">
        <w:rPr>
          <w:rFonts w:cs="Calibri"/>
          <w:sz w:val="28"/>
          <w:szCs w:val="28"/>
        </w:rPr>
        <w:t>Kernlehrplan Sek I – Inhaltsfelder, Kompetenzbereiche und Kompetenzerwartungen</w:t>
      </w:r>
    </w:p>
    <w:p w14:paraId="7E5AB955" w14:textId="77777777" w:rsidR="007144F1" w:rsidRDefault="007144F1" w:rsidP="00DB2090">
      <w:pPr>
        <w:numPr>
          <w:ilvl w:val="0"/>
          <w:numId w:val="31"/>
        </w:numPr>
        <w:spacing w:after="0"/>
        <w:ind w:left="1080"/>
        <w:rPr>
          <w:rFonts w:cs="Calibri"/>
          <w:sz w:val="28"/>
          <w:szCs w:val="28"/>
        </w:rPr>
      </w:pPr>
      <w:r w:rsidRPr="007144F1">
        <w:rPr>
          <w:rFonts w:cs="Calibri"/>
          <w:sz w:val="28"/>
          <w:szCs w:val="28"/>
        </w:rPr>
        <w:t>Unterricht</w:t>
      </w:r>
      <w:r>
        <w:rPr>
          <w:rFonts w:cs="Calibri"/>
          <w:sz w:val="28"/>
          <w:szCs w:val="28"/>
        </w:rPr>
        <w:t>svorhaben der Jahrgangstufen 5-9</w:t>
      </w:r>
      <w:r w:rsidR="0086050F">
        <w:rPr>
          <w:rFonts w:cs="Calibri"/>
          <w:sz w:val="28"/>
          <w:szCs w:val="28"/>
        </w:rPr>
        <w:t xml:space="preserve"> mit Medieneinsatz</w:t>
      </w:r>
    </w:p>
    <w:p w14:paraId="7984DFF2" w14:textId="77777777" w:rsidR="0086050F" w:rsidRPr="00094AF3" w:rsidRDefault="0086050F" w:rsidP="00DB2090">
      <w:pPr>
        <w:numPr>
          <w:ilvl w:val="0"/>
          <w:numId w:val="31"/>
        </w:numPr>
        <w:spacing w:after="0"/>
        <w:ind w:left="1080"/>
        <w:rPr>
          <w:rFonts w:cs="Calibri"/>
          <w:sz w:val="28"/>
          <w:szCs w:val="28"/>
        </w:rPr>
      </w:pPr>
      <w:r w:rsidRPr="00094AF3">
        <w:rPr>
          <w:rFonts w:cs="Calibri"/>
          <w:sz w:val="28"/>
          <w:szCs w:val="28"/>
        </w:rPr>
        <w:t xml:space="preserve">Curricula der </w:t>
      </w:r>
      <w:proofErr w:type="spellStart"/>
      <w:r w:rsidRPr="00094AF3">
        <w:rPr>
          <w:rFonts w:cs="Calibri"/>
          <w:sz w:val="28"/>
          <w:szCs w:val="28"/>
        </w:rPr>
        <w:t>Jgst</w:t>
      </w:r>
      <w:proofErr w:type="spellEnd"/>
      <w:r w:rsidRPr="00094AF3">
        <w:rPr>
          <w:rFonts w:cs="Calibri"/>
          <w:sz w:val="28"/>
          <w:szCs w:val="28"/>
        </w:rPr>
        <w:t>. EF-Q2</w:t>
      </w:r>
    </w:p>
    <w:p w14:paraId="799040AB" w14:textId="77777777" w:rsidR="007144F1" w:rsidRPr="007144F1" w:rsidRDefault="007144F1" w:rsidP="00DB2090">
      <w:pPr>
        <w:numPr>
          <w:ilvl w:val="0"/>
          <w:numId w:val="31"/>
        </w:numPr>
        <w:spacing w:after="0"/>
        <w:ind w:left="1080"/>
        <w:rPr>
          <w:rFonts w:cs="Calibri"/>
          <w:sz w:val="28"/>
          <w:szCs w:val="28"/>
        </w:rPr>
      </w:pPr>
      <w:r w:rsidRPr="007144F1">
        <w:rPr>
          <w:rFonts w:cs="Calibri"/>
          <w:sz w:val="28"/>
          <w:szCs w:val="28"/>
        </w:rPr>
        <w:t>Berufsvorbereitung</w:t>
      </w:r>
    </w:p>
    <w:p w14:paraId="2E0DE6C5" w14:textId="77777777" w:rsidR="008C14E9" w:rsidRPr="00161C01" w:rsidRDefault="008C14E9" w:rsidP="001871E9">
      <w:pPr>
        <w:spacing w:after="0"/>
        <w:ind w:left="870"/>
        <w:rPr>
          <w:rFonts w:cs="Calibri"/>
          <w:sz w:val="32"/>
          <w:szCs w:val="32"/>
        </w:rPr>
      </w:pPr>
    </w:p>
    <w:p w14:paraId="665AD6C6" w14:textId="77777777" w:rsidR="00B50E26" w:rsidRDefault="000A0901" w:rsidP="00DB2090">
      <w:pPr>
        <w:numPr>
          <w:ilvl w:val="0"/>
          <w:numId w:val="9"/>
        </w:numPr>
        <w:spacing w:after="0"/>
        <w:ind w:left="720"/>
        <w:rPr>
          <w:rFonts w:cs="Calibri"/>
          <w:b/>
          <w:sz w:val="32"/>
          <w:szCs w:val="32"/>
        </w:rPr>
      </w:pPr>
      <w:r w:rsidRPr="001871E9">
        <w:rPr>
          <w:rFonts w:cs="Calibri"/>
          <w:b/>
          <w:sz w:val="32"/>
          <w:szCs w:val="32"/>
        </w:rPr>
        <w:t xml:space="preserve">Leistungsbewertung </w:t>
      </w:r>
      <w:r w:rsidR="00B50E26">
        <w:rPr>
          <w:rFonts w:cs="Calibri"/>
          <w:b/>
          <w:sz w:val="32"/>
          <w:szCs w:val="32"/>
        </w:rPr>
        <w:t>und individuelle Förderung</w:t>
      </w:r>
    </w:p>
    <w:p w14:paraId="45EE6782" w14:textId="5EE06C53" w:rsidR="00B50E26" w:rsidRDefault="000A0901" w:rsidP="00DB2090">
      <w:pPr>
        <w:numPr>
          <w:ilvl w:val="0"/>
          <w:numId w:val="31"/>
        </w:numPr>
        <w:spacing w:after="0"/>
        <w:ind w:left="1080"/>
        <w:rPr>
          <w:rFonts w:cs="Calibri"/>
          <w:sz w:val="28"/>
          <w:szCs w:val="28"/>
        </w:rPr>
      </w:pPr>
      <w:r w:rsidRPr="00B50E26">
        <w:rPr>
          <w:rFonts w:cs="Calibri"/>
          <w:sz w:val="28"/>
          <w:szCs w:val="28"/>
        </w:rPr>
        <w:t>Sek</w:t>
      </w:r>
      <w:r w:rsidR="00B50E26" w:rsidRPr="00B50E26">
        <w:rPr>
          <w:rFonts w:cs="Calibri"/>
          <w:sz w:val="28"/>
          <w:szCs w:val="28"/>
        </w:rPr>
        <w:t xml:space="preserve"> I/II - Allgemeine Grundsätze</w:t>
      </w:r>
    </w:p>
    <w:p w14:paraId="6605D08C" w14:textId="77777777" w:rsidR="00B50E26" w:rsidRDefault="00B50E26" w:rsidP="00DB2090">
      <w:pPr>
        <w:numPr>
          <w:ilvl w:val="0"/>
          <w:numId w:val="31"/>
        </w:numPr>
        <w:spacing w:after="0"/>
        <w:ind w:left="1080"/>
        <w:rPr>
          <w:rFonts w:cs="Calibri"/>
          <w:sz w:val="28"/>
          <w:szCs w:val="28"/>
        </w:rPr>
      </w:pPr>
      <w:r w:rsidRPr="00B50E26">
        <w:rPr>
          <w:rFonts w:cs="Calibri"/>
          <w:sz w:val="28"/>
          <w:szCs w:val="28"/>
        </w:rPr>
        <w:t>Die Notenvergabe im Fach Kunst in der Oberstufe und Vereinbarungen zur Sonstigen Mitarbeit</w:t>
      </w:r>
    </w:p>
    <w:p w14:paraId="081E8166" w14:textId="77777777" w:rsidR="00B50E26" w:rsidRPr="00B50E26" w:rsidRDefault="000A0901" w:rsidP="00DB2090">
      <w:pPr>
        <w:numPr>
          <w:ilvl w:val="0"/>
          <w:numId w:val="31"/>
        </w:numPr>
        <w:spacing w:after="0"/>
        <w:ind w:left="1080"/>
        <w:rPr>
          <w:rFonts w:cs="Calibri"/>
          <w:sz w:val="28"/>
          <w:szCs w:val="28"/>
        </w:rPr>
      </w:pPr>
      <w:r w:rsidRPr="00B50E26">
        <w:rPr>
          <w:rFonts w:cs="Calibri"/>
          <w:sz w:val="28"/>
          <w:szCs w:val="28"/>
        </w:rPr>
        <w:t>Notenschlüssel bei Klausuren</w:t>
      </w:r>
    </w:p>
    <w:p w14:paraId="1556E72C" w14:textId="77777777" w:rsidR="008C14E9" w:rsidRPr="00B50E26" w:rsidRDefault="00B50E26" w:rsidP="00DB2090">
      <w:pPr>
        <w:numPr>
          <w:ilvl w:val="0"/>
          <w:numId w:val="31"/>
        </w:numPr>
        <w:spacing w:after="0"/>
        <w:ind w:left="1080"/>
        <w:rPr>
          <w:rFonts w:cs="Calibri"/>
          <w:sz w:val="32"/>
          <w:szCs w:val="32"/>
        </w:rPr>
      </w:pPr>
      <w:r w:rsidRPr="00B50E26">
        <w:rPr>
          <w:rFonts w:cs="Calibri"/>
          <w:sz w:val="28"/>
          <w:szCs w:val="28"/>
        </w:rPr>
        <w:t>Individuelle Förderung</w:t>
      </w:r>
      <w:r w:rsidRPr="00B50E26">
        <w:rPr>
          <w:rFonts w:cs="Calibri"/>
          <w:sz w:val="28"/>
          <w:szCs w:val="28"/>
        </w:rPr>
        <w:br/>
      </w:r>
    </w:p>
    <w:p w14:paraId="41EF308A" w14:textId="0A3CF06E" w:rsidR="000A0901" w:rsidRPr="00FA6A5C" w:rsidRDefault="00FA6A5C" w:rsidP="00DB2090">
      <w:pPr>
        <w:numPr>
          <w:ilvl w:val="0"/>
          <w:numId w:val="9"/>
        </w:numPr>
        <w:spacing w:after="0"/>
        <w:ind w:left="720"/>
        <w:rPr>
          <w:rFonts w:cs="Calibri"/>
          <w:sz w:val="32"/>
          <w:szCs w:val="32"/>
        </w:rPr>
      </w:pPr>
      <w:r>
        <w:rPr>
          <w:rFonts w:cs="Calibri"/>
          <w:b/>
          <w:sz w:val="32"/>
          <w:szCs w:val="32"/>
        </w:rPr>
        <w:t>Grundsätze der f</w:t>
      </w:r>
      <w:r w:rsidR="000A0901" w:rsidRPr="00FA6A5C">
        <w:rPr>
          <w:rFonts w:cs="Calibri"/>
          <w:b/>
          <w:sz w:val="32"/>
          <w:szCs w:val="32"/>
        </w:rPr>
        <w:t>achmethodis</w:t>
      </w:r>
      <w:r>
        <w:rPr>
          <w:rFonts w:cs="Calibri"/>
          <w:b/>
          <w:sz w:val="32"/>
          <w:szCs w:val="32"/>
        </w:rPr>
        <w:t>che</w:t>
      </w:r>
      <w:r w:rsidR="00AC12C2">
        <w:rPr>
          <w:rFonts w:cs="Calibri"/>
          <w:b/>
          <w:sz w:val="32"/>
          <w:szCs w:val="32"/>
        </w:rPr>
        <w:t>n</w:t>
      </w:r>
      <w:r>
        <w:rPr>
          <w:rFonts w:cs="Calibri"/>
          <w:b/>
          <w:sz w:val="32"/>
          <w:szCs w:val="32"/>
        </w:rPr>
        <w:t xml:space="preserve"> und fachdidaktischen </w:t>
      </w:r>
      <w:r w:rsidR="001871E9" w:rsidRPr="00FA6A5C">
        <w:rPr>
          <w:rFonts w:cs="Calibri"/>
          <w:b/>
          <w:sz w:val="32"/>
          <w:szCs w:val="32"/>
        </w:rPr>
        <w:t xml:space="preserve">Arbeit </w:t>
      </w:r>
    </w:p>
    <w:p w14:paraId="102608C2" w14:textId="77777777" w:rsidR="00FA6A5C" w:rsidRPr="00161C01" w:rsidRDefault="00FA6A5C" w:rsidP="00FA6A5C">
      <w:pPr>
        <w:spacing w:after="0"/>
        <w:ind w:left="720"/>
        <w:rPr>
          <w:rFonts w:cs="Calibri"/>
          <w:sz w:val="32"/>
          <w:szCs w:val="32"/>
        </w:rPr>
      </w:pPr>
    </w:p>
    <w:p w14:paraId="1E2AC02A" w14:textId="77777777" w:rsidR="000A0901" w:rsidRPr="001871E9" w:rsidRDefault="000A0901" w:rsidP="00DB2090">
      <w:pPr>
        <w:numPr>
          <w:ilvl w:val="0"/>
          <w:numId w:val="9"/>
        </w:numPr>
        <w:spacing w:after="0"/>
        <w:ind w:left="720"/>
        <w:rPr>
          <w:rFonts w:cs="Calibri"/>
          <w:b/>
          <w:sz w:val="32"/>
          <w:szCs w:val="32"/>
        </w:rPr>
      </w:pPr>
      <w:r w:rsidRPr="001871E9">
        <w:rPr>
          <w:rFonts w:cs="Calibri"/>
          <w:b/>
          <w:sz w:val="32"/>
          <w:szCs w:val="32"/>
        </w:rPr>
        <w:t>Lehr- und Lernmittel</w:t>
      </w:r>
      <w:r w:rsidR="008C14E9" w:rsidRPr="001871E9">
        <w:rPr>
          <w:rFonts w:cs="Calibri"/>
          <w:b/>
          <w:sz w:val="32"/>
          <w:szCs w:val="32"/>
        </w:rPr>
        <w:br/>
      </w:r>
    </w:p>
    <w:p w14:paraId="691ABBE2" w14:textId="77777777" w:rsidR="000A0901" w:rsidRPr="001871E9" w:rsidRDefault="000A0901" w:rsidP="00DB2090">
      <w:pPr>
        <w:numPr>
          <w:ilvl w:val="0"/>
          <w:numId w:val="9"/>
        </w:numPr>
        <w:spacing w:after="0"/>
        <w:ind w:left="720"/>
        <w:rPr>
          <w:rFonts w:cs="Calibri"/>
          <w:b/>
          <w:sz w:val="32"/>
          <w:szCs w:val="32"/>
        </w:rPr>
      </w:pPr>
      <w:r w:rsidRPr="001871E9">
        <w:rPr>
          <w:rFonts w:cs="Calibri"/>
          <w:b/>
          <w:sz w:val="32"/>
          <w:szCs w:val="32"/>
        </w:rPr>
        <w:t>Qualitätssicherung und Evaluation</w:t>
      </w:r>
    </w:p>
    <w:p w14:paraId="41A6C8E2" w14:textId="77777777" w:rsidR="000A0901" w:rsidRPr="00161C01" w:rsidRDefault="000A0901" w:rsidP="00D2297B">
      <w:pPr>
        <w:spacing w:after="0"/>
        <w:rPr>
          <w:rFonts w:cs="Calibri"/>
          <w:sz w:val="32"/>
          <w:szCs w:val="32"/>
        </w:rPr>
      </w:pPr>
    </w:p>
    <w:p w14:paraId="367562A4" w14:textId="77777777" w:rsidR="008C14E9" w:rsidRPr="009068B4" w:rsidRDefault="008C14E9" w:rsidP="00DB2090">
      <w:pPr>
        <w:numPr>
          <w:ilvl w:val="0"/>
          <w:numId w:val="10"/>
        </w:numPr>
        <w:pBdr>
          <w:bottom w:val="single" w:sz="4" w:space="1" w:color="auto"/>
        </w:pBdr>
        <w:spacing w:after="0"/>
        <w:rPr>
          <w:rFonts w:cs="Calibri"/>
          <w:b/>
          <w:sz w:val="32"/>
          <w:szCs w:val="32"/>
        </w:rPr>
      </w:pPr>
      <w:r w:rsidRPr="00161C01">
        <w:rPr>
          <w:rFonts w:cs="Calibri"/>
          <w:sz w:val="32"/>
          <w:szCs w:val="32"/>
        </w:rPr>
        <w:br w:type="page"/>
      </w:r>
      <w:r w:rsidRPr="009068B4">
        <w:rPr>
          <w:rFonts w:cs="Calibri"/>
          <w:b/>
          <w:sz w:val="32"/>
          <w:szCs w:val="32"/>
        </w:rPr>
        <w:t>Die Fachschaft Kunst am Mariengymnasium</w:t>
      </w:r>
    </w:p>
    <w:p w14:paraId="5055ED91" w14:textId="77777777" w:rsidR="0052271B" w:rsidRPr="009068B4" w:rsidRDefault="0052271B" w:rsidP="0052271B">
      <w:pPr>
        <w:spacing w:after="0"/>
        <w:rPr>
          <w:rFonts w:cs="Calibri"/>
          <w:b/>
          <w:sz w:val="32"/>
          <w:szCs w:val="32"/>
        </w:rPr>
      </w:pPr>
    </w:p>
    <w:p w14:paraId="0B87B22A" w14:textId="77777777" w:rsidR="008C14E9" w:rsidRPr="009068B4" w:rsidRDefault="008C14E9" w:rsidP="0052271B">
      <w:pPr>
        <w:spacing w:after="0"/>
        <w:rPr>
          <w:rFonts w:cs="Calibri"/>
          <w:b/>
          <w:sz w:val="28"/>
          <w:szCs w:val="28"/>
        </w:rPr>
      </w:pPr>
      <w:r w:rsidRPr="009068B4">
        <w:rPr>
          <w:rFonts w:cs="Calibri"/>
          <w:b/>
          <w:sz w:val="28"/>
          <w:szCs w:val="28"/>
        </w:rPr>
        <w:t>Das Fach im schulischen Kontext</w:t>
      </w:r>
    </w:p>
    <w:p w14:paraId="6FCAAA9B" w14:textId="77777777" w:rsidR="00E5416D" w:rsidRPr="009068B4" w:rsidRDefault="00E5416D" w:rsidP="00E5416D">
      <w:pPr>
        <w:pStyle w:val="Textkrper"/>
        <w:ind w:right="27"/>
        <w:jc w:val="both"/>
        <w:rPr>
          <w:rFonts w:ascii="Calibri" w:eastAsia="Cambria" w:hAnsi="Calibri" w:cs="Calibri"/>
          <w:lang w:val="de-DE"/>
        </w:rPr>
      </w:pPr>
    </w:p>
    <w:p w14:paraId="4CFFE2BC" w14:textId="77777777" w:rsidR="00E5416D" w:rsidRPr="009068B4" w:rsidRDefault="00E5416D" w:rsidP="00E5416D">
      <w:pPr>
        <w:pStyle w:val="Textkrper"/>
        <w:ind w:right="27"/>
        <w:jc w:val="both"/>
        <w:rPr>
          <w:rFonts w:ascii="Calibri" w:eastAsia="Cambria" w:hAnsi="Calibri" w:cs="Calibri"/>
          <w:lang w:val="de-DE"/>
        </w:rPr>
      </w:pPr>
      <w:r w:rsidRPr="009068B4">
        <w:rPr>
          <w:rFonts w:ascii="Calibri" w:eastAsia="Cambria" w:hAnsi="Calibri" w:cs="Calibri"/>
          <w:lang w:val="de-DE"/>
        </w:rPr>
        <w:t>In Absprache mit der Lehrerkonferenz sowie unter Berücksichtigung des Schulprogramms hat die Fachkonferenz Kunst die folgenden fachmethodischen und fachdidaktischen Grundsätze beschlossen:</w:t>
      </w:r>
    </w:p>
    <w:p w14:paraId="0FAA2BD4" w14:textId="77777777" w:rsidR="00E5416D" w:rsidRPr="009068B4" w:rsidRDefault="00E5416D" w:rsidP="00E5416D">
      <w:pPr>
        <w:pStyle w:val="Textkrper"/>
        <w:spacing w:before="48"/>
        <w:ind w:right="115"/>
        <w:jc w:val="both"/>
        <w:rPr>
          <w:rFonts w:ascii="Calibri" w:eastAsia="Cambria" w:hAnsi="Calibri" w:cs="Calibri"/>
          <w:lang w:val="de-DE"/>
        </w:rPr>
      </w:pPr>
    </w:p>
    <w:p w14:paraId="0E601C37" w14:textId="77777777" w:rsidR="00E5416D" w:rsidRPr="009068B4" w:rsidRDefault="00E5416D" w:rsidP="00E5416D">
      <w:pPr>
        <w:pStyle w:val="Textkrper"/>
        <w:spacing w:before="48"/>
        <w:ind w:right="115"/>
        <w:jc w:val="both"/>
        <w:rPr>
          <w:rFonts w:ascii="Calibri" w:eastAsia="Cambria" w:hAnsi="Calibri" w:cs="Calibri"/>
          <w:lang w:val="de-DE"/>
        </w:rPr>
      </w:pPr>
      <w:r w:rsidRPr="009068B4">
        <w:rPr>
          <w:rFonts w:ascii="Calibri" w:eastAsia="Cambria" w:hAnsi="Calibri" w:cs="Calibri"/>
          <w:lang w:val="de-DE"/>
        </w:rPr>
        <w:t>Wahrnehmen, Imaginieren, bildnerisch Gestalten und Kommunizieren, Beurteilen, Bewerten und Verantworten bedingen sich gegenseitig. Deshalb sind auch in sowohl in der Sekundarstufe I als auch Sekundarstufe II die kunst- und wissenschaftspropädeutischen Lehr- und Lernprozesse so angelegt, dass sich die Kompetenzbereiche Produktion und Rezeption immer aufeinander beziehen und miteinander vernetzt sind und den Reflexionsanspruch integrieren. Der Kunstunterricht orientiert sich dabei an der gesamten Bandbreite zwischen forschend-feststellenden und offen-erfindenden Handlungsmöglichkeiten.</w:t>
      </w:r>
    </w:p>
    <w:p w14:paraId="1827264D" w14:textId="77777777" w:rsidR="00E5416D" w:rsidRPr="009068B4" w:rsidRDefault="00E5416D" w:rsidP="00E5416D">
      <w:pPr>
        <w:pStyle w:val="Textkrper"/>
        <w:spacing w:before="1"/>
        <w:rPr>
          <w:rFonts w:ascii="Calibri" w:eastAsia="Cambria" w:hAnsi="Calibri" w:cs="Calibri"/>
          <w:sz w:val="26"/>
          <w:szCs w:val="26"/>
          <w:lang w:val="de-DE"/>
        </w:rPr>
      </w:pPr>
    </w:p>
    <w:p w14:paraId="30F513EB" w14:textId="77777777" w:rsidR="00E5416D" w:rsidRPr="009068B4" w:rsidRDefault="00E5416D" w:rsidP="00E5416D">
      <w:pPr>
        <w:pStyle w:val="Textkrper"/>
        <w:spacing w:before="1"/>
        <w:rPr>
          <w:rFonts w:ascii="Calibri" w:eastAsia="Cambria" w:hAnsi="Calibri" w:cs="Calibri"/>
          <w:lang w:val="de-DE"/>
        </w:rPr>
      </w:pPr>
      <w:r w:rsidRPr="009068B4">
        <w:rPr>
          <w:rFonts w:ascii="Calibri" w:eastAsia="Cambria" w:hAnsi="Calibri" w:cs="Calibri"/>
          <w:lang w:val="de-DE"/>
        </w:rPr>
        <w:t xml:space="preserve">Als katholisches Gymnasium in der Trägerschaft des Bistums Essen verfolgen wird dabei ein ganzheitlich-christliches Bildungsideal. </w:t>
      </w:r>
      <w:r w:rsidR="00150B6D" w:rsidRPr="009068B4">
        <w:rPr>
          <w:rFonts w:ascii="Calibri" w:eastAsia="Cambria" w:hAnsi="Calibri" w:cs="Calibri"/>
          <w:lang w:val="de-DE"/>
        </w:rPr>
        <w:t xml:space="preserve">Unterrichtsgegenstand ist dabei auch die Auseinandersetzung mit der christlichen Ikonografie, also der spezifischen Darstellungsweisen religiöser Themen. </w:t>
      </w:r>
    </w:p>
    <w:p w14:paraId="4509DDD6" w14:textId="77777777" w:rsidR="00150B6D" w:rsidRPr="009068B4" w:rsidRDefault="00150B6D" w:rsidP="00E5416D">
      <w:pPr>
        <w:pStyle w:val="Textkrper"/>
        <w:spacing w:before="1"/>
        <w:rPr>
          <w:rFonts w:ascii="Calibri" w:eastAsia="Cambria" w:hAnsi="Calibri" w:cs="Calibri"/>
          <w:lang w:val="de-DE"/>
        </w:rPr>
      </w:pPr>
      <w:r w:rsidRPr="009068B4">
        <w:rPr>
          <w:rFonts w:ascii="Calibri" w:eastAsia="Cambria" w:hAnsi="Calibri" w:cs="Calibri"/>
          <w:lang w:val="de-DE"/>
        </w:rPr>
        <w:t xml:space="preserve">Werke aus der Kunstgeschichte werden im Unterricht und auf Exkursionen unter anderem in die Schatzkammer der </w:t>
      </w:r>
      <w:proofErr w:type="spellStart"/>
      <w:r w:rsidRPr="009068B4">
        <w:rPr>
          <w:rFonts w:ascii="Calibri" w:eastAsia="Cambria" w:hAnsi="Calibri" w:cs="Calibri"/>
          <w:lang w:val="de-DE"/>
        </w:rPr>
        <w:t>Ludgerusbasilika</w:t>
      </w:r>
      <w:proofErr w:type="spellEnd"/>
      <w:r w:rsidRPr="009068B4">
        <w:rPr>
          <w:rFonts w:ascii="Calibri" w:eastAsia="Cambria" w:hAnsi="Calibri" w:cs="Calibri"/>
          <w:lang w:val="de-DE"/>
        </w:rPr>
        <w:t xml:space="preserve"> in Werden, den Essener Domschatz oder das Folkwang Museum.</w:t>
      </w:r>
    </w:p>
    <w:p w14:paraId="26902ED0" w14:textId="77777777" w:rsidR="00150B6D" w:rsidRPr="009068B4" w:rsidRDefault="00150B6D" w:rsidP="00E5416D">
      <w:pPr>
        <w:pStyle w:val="Textkrper"/>
        <w:spacing w:before="1"/>
        <w:rPr>
          <w:rFonts w:ascii="Calibri" w:eastAsia="Cambria" w:hAnsi="Calibri" w:cs="Calibri"/>
          <w:lang w:val="de-DE"/>
        </w:rPr>
      </w:pPr>
    </w:p>
    <w:p w14:paraId="0460B3C3" w14:textId="77777777" w:rsidR="0052271B" w:rsidRPr="009068B4" w:rsidRDefault="0052271B" w:rsidP="00E5416D">
      <w:pPr>
        <w:pStyle w:val="Textkrper"/>
        <w:spacing w:before="1"/>
        <w:rPr>
          <w:rFonts w:ascii="Calibri" w:eastAsia="Cambria" w:hAnsi="Calibri" w:cs="Calibri"/>
          <w:lang w:val="de-DE"/>
        </w:rPr>
      </w:pPr>
    </w:p>
    <w:p w14:paraId="0CDCFD49" w14:textId="77777777" w:rsidR="00150B6D" w:rsidRPr="009068B4" w:rsidRDefault="00150B6D" w:rsidP="0052271B">
      <w:pPr>
        <w:spacing w:after="0"/>
        <w:rPr>
          <w:rFonts w:cs="Calibri"/>
          <w:b/>
          <w:sz w:val="28"/>
          <w:szCs w:val="28"/>
        </w:rPr>
      </w:pPr>
      <w:r w:rsidRPr="009068B4">
        <w:rPr>
          <w:rFonts w:cs="Calibri"/>
          <w:b/>
          <w:sz w:val="28"/>
          <w:szCs w:val="28"/>
        </w:rPr>
        <w:t>Personelle, räumliche Ausstattung</w:t>
      </w:r>
    </w:p>
    <w:p w14:paraId="14ED8AE6" w14:textId="77777777" w:rsidR="00150B6D" w:rsidRPr="009068B4" w:rsidRDefault="00150B6D" w:rsidP="0052271B">
      <w:pPr>
        <w:pStyle w:val="Textkrper"/>
        <w:ind w:right="113"/>
        <w:rPr>
          <w:rFonts w:ascii="Calibri" w:eastAsia="Cambria" w:hAnsi="Calibri" w:cs="Calibri"/>
          <w:lang w:val="de-DE"/>
        </w:rPr>
      </w:pPr>
      <w:r w:rsidRPr="009068B4">
        <w:rPr>
          <w:rFonts w:ascii="Calibri" w:eastAsia="Cambria" w:hAnsi="Calibri" w:cs="Calibri"/>
          <w:lang w:val="de-DE"/>
        </w:rPr>
        <w:t>Das Fach Kunst wird in der Unter- und Mittelstufe zweistündig unterricht</w:t>
      </w:r>
      <w:r w:rsidR="00AE4D2B" w:rsidRPr="009068B4">
        <w:rPr>
          <w:rFonts w:ascii="Calibri" w:eastAsia="Cambria" w:hAnsi="Calibri" w:cs="Calibri"/>
          <w:lang w:val="de-DE"/>
        </w:rPr>
        <w:t>et</w:t>
      </w:r>
      <w:r w:rsidRPr="009068B4">
        <w:rPr>
          <w:rFonts w:ascii="Calibri" w:eastAsia="Cambria" w:hAnsi="Calibri" w:cs="Calibri"/>
          <w:lang w:val="de-DE"/>
        </w:rPr>
        <w:t>. Ab 7. Jahrgangstufe wird das Fach Kunst im Epochenunterricht erteilt.</w:t>
      </w:r>
    </w:p>
    <w:p w14:paraId="77F667ED" w14:textId="77777777" w:rsidR="00150B6D" w:rsidRPr="009068B4" w:rsidRDefault="00150B6D" w:rsidP="0052271B">
      <w:pPr>
        <w:pStyle w:val="Textkrper"/>
        <w:ind w:right="113"/>
        <w:rPr>
          <w:rFonts w:ascii="Calibri" w:eastAsia="Cambria" w:hAnsi="Calibri" w:cs="Calibri"/>
          <w:lang w:val="de-DE"/>
        </w:rPr>
      </w:pPr>
      <w:r w:rsidRPr="009068B4">
        <w:rPr>
          <w:rFonts w:ascii="Calibri" w:eastAsia="Cambria" w:hAnsi="Calibri" w:cs="Calibri"/>
          <w:lang w:val="de-DE"/>
        </w:rPr>
        <w:t xml:space="preserve">In der Oberstufe </w:t>
      </w:r>
      <w:r w:rsidR="0052271B" w:rsidRPr="009068B4">
        <w:rPr>
          <w:rFonts w:ascii="Calibri" w:eastAsia="Cambria" w:hAnsi="Calibri" w:cs="Calibri"/>
          <w:lang w:val="de-DE"/>
        </w:rPr>
        <w:t xml:space="preserve">wird das Fach Kunst dreistündig im Grundkurs unterrichtet. Es besteht die Möglichkeit, das Fach im Grundkurs mündlich oder schriftlich oder den fünfstündigen Leistungskurs zu wählen. </w:t>
      </w:r>
    </w:p>
    <w:p w14:paraId="42FDEF26" w14:textId="77777777" w:rsidR="00150B6D" w:rsidRPr="009068B4" w:rsidRDefault="00150B6D" w:rsidP="0052271B">
      <w:pPr>
        <w:pStyle w:val="Textkrper"/>
        <w:ind w:right="113"/>
        <w:rPr>
          <w:rFonts w:ascii="Calibri" w:eastAsia="Cambria" w:hAnsi="Calibri" w:cs="Calibri"/>
          <w:lang w:val="de-DE"/>
        </w:rPr>
      </w:pPr>
    </w:p>
    <w:p w14:paraId="22CC6EFB" w14:textId="77777777" w:rsidR="0052271B" w:rsidRPr="009068B4" w:rsidRDefault="0052271B" w:rsidP="0052271B">
      <w:pPr>
        <w:pStyle w:val="Textkrper"/>
        <w:ind w:right="113"/>
        <w:rPr>
          <w:rFonts w:ascii="Calibri" w:eastAsia="Cambria" w:hAnsi="Calibri" w:cs="Calibri"/>
          <w:lang w:val="de-DE"/>
        </w:rPr>
      </w:pPr>
      <w:r w:rsidRPr="009068B4">
        <w:rPr>
          <w:rFonts w:ascii="Calibri" w:eastAsia="Cambria" w:hAnsi="Calibri" w:cs="Calibri"/>
          <w:lang w:val="de-DE"/>
        </w:rPr>
        <w:t xml:space="preserve">Das Fach Kunst wird in zwei voll </w:t>
      </w:r>
      <w:r w:rsidR="00AE4D2B" w:rsidRPr="009068B4">
        <w:rPr>
          <w:rFonts w:ascii="Calibri" w:eastAsia="Cambria" w:hAnsi="Calibri" w:cs="Calibri"/>
          <w:lang w:val="de-DE"/>
        </w:rPr>
        <w:t>ausgestatteten</w:t>
      </w:r>
      <w:r w:rsidRPr="009068B4">
        <w:rPr>
          <w:rFonts w:ascii="Calibri" w:eastAsia="Cambria" w:hAnsi="Calibri" w:cs="Calibri"/>
          <w:lang w:val="de-DE"/>
        </w:rPr>
        <w:t xml:space="preserve"> Fachräumen unterrichtet. Zur Vor- und Nachbereitung steht ein Lehrmittelraum den Fachlehrern zur Verfügung. Als weiterer Fachraum dient ein großzügiger Lagerraum.</w:t>
      </w:r>
    </w:p>
    <w:p w14:paraId="17CA556C" w14:textId="77777777" w:rsidR="0052271B" w:rsidRPr="009068B4" w:rsidRDefault="0052271B" w:rsidP="0052271B">
      <w:pPr>
        <w:pStyle w:val="Textkrper"/>
        <w:ind w:right="113"/>
        <w:rPr>
          <w:rFonts w:ascii="Calibri" w:eastAsia="Cambria" w:hAnsi="Calibri" w:cs="Calibri"/>
          <w:lang w:val="de-DE"/>
        </w:rPr>
      </w:pPr>
    </w:p>
    <w:p w14:paraId="483BD997" w14:textId="77777777" w:rsidR="00150B6D" w:rsidRPr="009068B4" w:rsidRDefault="00150B6D" w:rsidP="0052271B">
      <w:pPr>
        <w:pStyle w:val="Textkrper"/>
        <w:ind w:right="113"/>
        <w:rPr>
          <w:rFonts w:ascii="Calibri" w:eastAsia="Cambria" w:hAnsi="Calibri" w:cs="Calibri"/>
          <w:lang w:val="de-DE"/>
        </w:rPr>
      </w:pPr>
      <w:r w:rsidRPr="009068B4">
        <w:rPr>
          <w:rFonts w:ascii="Calibri" w:eastAsia="Cambria" w:hAnsi="Calibri" w:cs="Calibri"/>
          <w:lang w:val="de-DE"/>
        </w:rPr>
        <w:t>Außerdem verfügt die Schule über eine Sammlung an großformatigen Reproduktionen. Als technische Ausstattung stehen für den Fachbereich Kunst</w:t>
      </w:r>
    </w:p>
    <w:p w14:paraId="3B174907" w14:textId="77777777" w:rsidR="00150B6D" w:rsidRPr="009068B4" w:rsidRDefault="0052271B" w:rsidP="00DB2090">
      <w:pPr>
        <w:pStyle w:val="Listenabsatz"/>
        <w:widowControl w:val="0"/>
        <w:numPr>
          <w:ilvl w:val="0"/>
          <w:numId w:val="18"/>
        </w:numPr>
        <w:pBdr>
          <w:top w:val="nil"/>
          <w:left w:val="nil"/>
          <w:bottom w:val="nil"/>
          <w:right w:val="nil"/>
          <w:between w:val="nil"/>
          <w:bar w:val="nil"/>
        </w:pBdr>
        <w:spacing w:after="0" w:line="295" w:lineRule="exact"/>
        <w:ind w:left="707"/>
        <w:contextualSpacing w:val="0"/>
        <w:jc w:val="left"/>
        <w:rPr>
          <w:rFonts w:cs="Calibri"/>
        </w:rPr>
      </w:pPr>
      <w:r w:rsidRPr="009068B4">
        <w:rPr>
          <w:rFonts w:cs="Calibri"/>
        </w:rPr>
        <w:t>zwei</w:t>
      </w:r>
      <w:r w:rsidR="00150B6D" w:rsidRPr="009068B4">
        <w:rPr>
          <w:rFonts w:cs="Calibri"/>
        </w:rPr>
        <w:t xml:space="preserve"> Dokumentenkamera</w:t>
      </w:r>
      <w:r w:rsidRPr="009068B4">
        <w:rPr>
          <w:rFonts w:cs="Calibri"/>
        </w:rPr>
        <w:t>s,</w:t>
      </w:r>
    </w:p>
    <w:p w14:paraId="07595CDA" w14:textId="77777777" w:rsidR="00150B6D" w:rsidRPr="009068B4" w:rsidRDefault="00E345F7" w:rsidP="00DB2090">
      <w:pPr>
        <w:pStyle w:val="Listenabsatz"/>
        <w:widowControl w:val="0"/>
        <w:numPr>
          <w:ilvl w:val="0"/>
          <w:numId w:val="18"/>
        </w:numPr>
        <w:pBdr>
          <w:top w:val="nil"/>
          <w:left w:val="nil"/>
          <w:bottom w:val="nil"/>
          <w:right w:val="nil"/>
          <w:between w:val="nil"/>
          <w:bar w:val="nil"/>
        </w:pBdr>
        <w:spacing w:after="0"/>
        <w:ind w:left="707"/>
        <w:contextualSpacing w:val="0"/>
        <w:jc w:val="left"/>
        <w:rPr>
          <w:rFonts w:cs="Calibri"/>
        </w:rPr>
      </w:pPr>
      <w:r>
        <w:rPr>
          <w:rFonts w:cs="Calibri"/>
        </w:rPr>
        <w:t>eine Digitalkamera</w:t>
      </w:r>
      <w:r w:rsidR="00150B6D" w:rsidRPr="009068B4">
        <w:rPr>
          <w:rFonts w:cs="Calibri"/>
        </w:rPr>
        <w:t>,</w:t>
      </w:r>
    </w:p>
    <w:p w14:paraId="0A4BB95E" w14:textId="77777777" w:rsidR="00150B6D" w:rsidRDefault="00150B6D" w:rsidP="00DB2090">
      <w:pPr>
        <w:pStyle w:val="Listenabsatz"/>
        <w:widowControl w:val="0"/>
        <w:numPr>
          <w:ilvl w:val="0"/>
          <w:numId w:val="18"/>
        </w:numPr>
        <w:pBdr>
          <w:top w:val="nil"/>
          <w:left w:val="nil"/>
          <w:bottom w:val="nil"/>
          <w:right w:val="nil"/>
          <w:between w:val="nil"/>
          <w:bar w:val="nil"/>
        </w:pBdr>
        <w:spacing w:after="0"/>
        <w:ind w:left="707"/>
        <w:contextualSpacing w:val="0"/>
        <w:jc w:val="left"/>
        <w:rPr>
          <w:rFonts w:cs="Calibri"/>
        </w:rPr>
      </w:pPr>
      <w:r w:rsidRPr="009068B4">
        <w:rPr>
          <w:rFonts w:cs="Calibri"/>
        </w:rPr>
        <w:t>eine Videokamera</w:t>
      </w:r>
      <w:r w:rsidR="00E345F7">
        <w:rPr>
          <w:rFonts w:cs="Calibri"/>
        </w:rPr>
        <w:t>,</w:t>
      </w:r>
    </w:p>
    <w:p w14:paraId="1612F809" w14:textId="77777777" w:rsidR="00E345F7" w:rsidRPr="009068B4" w:rsidRDefault="00E345F7" w:rsidP="00DB2090">
      <w:pPr>
        <w:pStyle w:val="Listenabsatz"/>
        <w:widowControl w:val="0"/>
        <w:numPr>
          <w:ilvl w:val="0"/>
          <w:numId w:val="18"/>
        </w:numPr>
        <w:pBdr>
          <w:top w:val="nil"/>
          <w:left w:val="nil"/>
          <w:bottom w:val="nil"/>
          <w:right w:val="nil"/>
          <w:between w:val="nil"/>
          <w:bar w:val="nil"/>
        </w:pBdr>
        <w:spacing w:after="0"/>
        <w:ind w:left="707"/>
        <w:contextualSpacing w:val="0"/>
        <w:jc w:val="left"/>
        <w:rPr>
          <w:rFonts w:cs="Calibri"/>
        </w:rPr>
      </w:pPr>
      <w:r>
        <w:rPr>
          <w:rFonts w:cs="Calibri"/>
        </w:rPr>
        <w:t xml:space="preserve">zwei </w:t>
      </w:r>
      <w:proofErr w:type="spellStart"/>
      <w:r>
        <w:rPr>
          <w:rFonts w:cs="Calibri"/>
        </w:rPr>
        <w:t>active</w:t>
      </w:r>
      <w:proofErr w:type="spellEnd"/>
      <w:r>
        <w:rPr>
          <w:rFonts w:cs="Calibri"/>
        </w:rPr>
        <w:t xml:space="preserve"> </w:t>
      </w:r>
      <w:proofErr w:type="spellStart"/>
      <w:r>
        <w:rPr>
          <w:rFonts w:cs="Calibri"/>
        </w:rPr>
        <w:t>boards</w:t>
      </w:r>
      <w:proofErr w:type="spellEnd"/>
      <w:r>
        <w:rPr>
          <w:rFonts w:cs="Calibri"/>
        </w:rPr>
        <w:t xml:space="preserve">, </w:t>
      </w:r>
    </w:p>
    <w:p w14:paraId="70C21D2D" w14:textId="77777777" w:rsidR="00150B6D" w:rsidRPr="009068B4" w:rsidRDefault="0052271B" w:rsidP="00DB2090">
      <w:pPr>
        <w:pStyle w:val="Listenabsatz"/>
        <w:widowControl w:val="0"/>
        <w:numPr>
          <w:ilvl w:val="0"/>
          <w:numId w:val="18"/>
        </w:numPr>
        <w:pBdr>
          <w:top w:val="nil"/>
          <w:left w:val="nil"/>
          <w:bottom w:val="nil"/>
          <w:right w:val="nil"/>
          <w:between w:val="nil"/>
          <w:bar w:val="nil"/>
        </w:pBdr>
        <w:spacing w:after="0"/>
        <w:ind w:left="707"/>
        <w:contextualSpacing w:val="0"/>
        <w:jc w:val="left"/>
        <w:rPr>
          <w:rFonts w:cs="Calibri"/>
        </w:rPr>
      </w:pPr>
      <w:r w:rsidRPr="009068B4">
        <w:rPr>
          <w:rFonts w:cs="Calibri"/>
        </w:rPr>
        <w:t>zwei</w:t>
      </w:r>
      <w:r w:rsidR="00150B6D" w:rsidRPr="009068B4">
        <w:rPr>
          <w:rFonts w:cs="Calibri"/>
        </w:rPr>
        <w:t xml:space="preserve"> Computer und zwei </w:t>
      </w:r>
      <w:proofErr w:type="spellStart"/>
      <w:r w:rsidR="00150B6D" w:rsidRPr="009068B4">
        <w:rPr>
          <w:rFonts w:cs="Calibri"/>
        </w:rPr>
        <w:t>Beamer</w:t>
      </w:r>
      <w:proofErr w:type="spellEnd"/>
      <w:r w:rsidR="00150B6D" w:rsidRPr="009068B4">
        <w:rPr>
          <w:rFonts w:cs="Calibri"/>
        </w:rPr>
        <w:t xml:space="preserve"> </w:t>
      </w:r>
    </w:p>
    <w:p w14:paraId="61E6321E" w14:textId="77777777" w:rsidR="00150B6D" w:rsidRPr="009068B4" w:rsidRDefault="00150B6D" w:rsidP="0052271B">
      <w:pPr>
        <w:widowControl w:val="0"/>
        <w:tabs>
          <w:tab w:val="left" w:pos="826"/>
          <w:tab w:val="left" w:pos="827"/>
        </w:tabs>
        <w:rPr>
          <w:rFonts w:cs="Calibri"/>
          <w:sz w:val="24"/>
          <w:szCs w:val="24"/>
        </w:rPr>
      </w:pPr>
      <w:r w:rsidRPr="009068B4">
        <w:rPr>
          <w:rFonts w:cs="Calibri"/>
          <w:sz w:val="24"/>
          <w:szCs w:val="24"/>
        </w:rPr>
        <w:t>zur Verfügung.</w:t>
      </w:r>
    </w:p>
    <w:p w14:paraId="571DA2F5" w14:textId="77777777" w:rsidR="00150B6D" w:rsidRPr="009068B4" w:rsidRDefault="00150B6D" w:rsidP="00150B6D">
      <w:pPr>
        <w:spacing w:after="0"/>
        <w:rPr>
          <w:rFonts w:cs="Calibri"/>
          <w:b/>
          <w:sz w:val="32"/>
          <w:szCs w:val="32"/>
        </w:rPr>
      </w:pPr>
    </w:p>
    <w:p w14:paraId="270166B9" w14:textId="77777777" w:rsidR="00150B6D" w:rsidRPr="009068B4" w:rsidRDefault="00150B6D" w:rsidP="0052271B">
      <w:pPr>
        <w:spacing w:after="0"/>
        <w:rPr>
          <w:rFonts w:cs="Calibri"/>
          <w:b/>
          <w:sz w:val="28"/>
          <w:szCs w:val="28"/>
        </w:rPr>
      </w:pPr>
      <w:r w:rsidRPr="009068B4">
        <w:rPr>
          <w:rFonts w:cs="Calibri"/>
          <w:b/>
          <w:sz w:val="28"/>
          <w:szCs w:val="28"/>
        </w:rPr>
        <w:t>Ziele des Fachs</w:t>
      </w:r>
    </w:p>
    <w:p w14:paraId="7BCE9940" w14:textId="77777777" w:rsidR="00150B6D" w:rsidRPr="009068B4" w:rsidRDefault="00150B6D" w:rsidP="00150B6D">
      <w:pPr>
        <w:pStyle w:val="Textkrper"/>
        <w:ind w:right="116"/>
        <w:jc w:val="both"/>
        <w:rPr>
          <w:rFonts w:ascii="Calibri" w:eastAsia="Cambria" w:hAnsi="Calibri" w:cs="Calibri"/>
          <w:lang w:val="de-DE"/>
        </w:rPr>
      </w:pPr>
      <w:r w:rsidRPr="009068B4">
        <w:rPr>
          <w:rFonts w:ascii="Calibri" w:eastAsia="Cambria" w:hAnsi="Calibri" w:cs="Calibri"/>
          <w:lang w:val="de-DE"/>
        </w:rPr>
        <w:t>Die Fachkonferenz Kunst legt im Kunstunterricht besonderen Wert auf die kooperative Zusammenarbeit und kommunikative Erkenntnisgewinnung in Partner-, Gruppen- oder Lerngruppenarbeit. Der kommunikative Austausch dient dabei immer der Problemfindung und Problembeschreibung, der Entwicklung und Diskussion der Lösungsansätze und der Bewertung der Ergebnisse.</w:t>
      </w:r>
    </w:p>
    <w:p w14:paraId="3FDA287B" w14:textId="77777777" w:rsidR="00150B6D" w:rsidRPr="009068B4" w:rsidRDefault="00150B6D" w:rsidP="00150B6D">
      <w:pPr>
        <w:pStyle w:val="Textkrper"/>
        <w:spacing w:before="10"/>
        <w:jc w:val="both"/>
        <w:rPr>
          <w:rFonts w:ascii="Calibri" w:eastAsia="Cambria" w:hAnsi="Calibri" w:cs="Calibri"/>
          <w:sz w:val="25"/>
          <w:szCs w:val="25"/>
          <w:lang w:val="de-DE"/>
        </w:rPr>
      </w:pPr>
    </w:p>
    <w:p w14:paraId="2F4FD6D1" w14:textId="77777777" w:rsidR="00150B6D" w:rsidRPr="009068B4" w:rsidRDefault="00150B6D" w:rsidP="005D176C">
      <w:pPr>
        <w:pStyle w:val="Textkrper"/>
        <w:ind w:right="116"/>
        <w:jc w:val="both"/>
        <w:rPr>
          <w:rFonts w:ascii="Calibri" w:eastAsia="Cambria" w:hAnsi="Calibri" w:cs="Calibri"/>
          <w:lang w:val="de-DE"/>
        </w:rPr>
      </w:pPr>
      <w:r w:rsidRPr="009068B4">
        <w:rPr>
          <w:rFonts w:ascii="Calibri" w:eastAsia="Cambria" w:hAnsi="Calibri" w:cs="Calibri"/>
          <w:lang w:val="de-DE"/>
        </w:rPr>
        <w:t xml:space="preserve">In diesem Prozess sind grundsätzlich alle Zwischenergebnisse wertvoll. Wie in der Sekundarstufe I werden Misserfolge und vermeintlich falsche Ergebnisse als konstruktiv-produktive Zwischenstände auf dem Lernweg der Schülerinnen und Schüler verstanden, die von den (jeweiligen) Schülerinnen und Schülern in Zwischen- und Nachbesprechungen reflektiert werden. Die Lehrkraft hat hier zum einen eine beobachtende und beratende Funktion – zum anderen fördert sie den wertschätzenden, akzeptierenden und respektierenden Umgang mit bildnerisch-praktischen und rezeptiven Beiträgen und Ergebnissen. </w:t>
      </w:r>
    </w:p>
    <w:p w14:paraId="24F0EB7D" w14:textId="77777777" w:rsidR="00150B6D" w:rsidRPr="009068B4" w:rsidRDefault="00150B6D" w:rsidP="005D176C">
      <w:pPr>
        <w:pStyle w:val="Textkrper"/>
        <w:ind w:right="116"/>
        <w:jc w:val="both"/>
        <w:rPr>
          <w:rFonts w:ascii="Calibri" w:eastAsia="Cambria" w:hAnsi="Calibri" w:cs="Calibri"/>
          <w:lang w:val="de-DE"/>
        </w:rPr>
      </w:pPr>
      <w:r w:rsidRPr="009068B4">
        <w:rPr>
          <w:rFonts w:ascii="Calibri" w:eastAsia="Cambria" w:hAnsi="Calibri" w:cs="Calibri"/>
          <w:lang w:val="de-DE"/>
        </w:rPr>
        <w:t xml:space="preserve">Die Integration außerschulischer Lernorte soll sowohl in der Sekundarstufe I als auch im Rahmen der gymnasialen Oberstufe mindestens einmal realisiert werden. </w:t>
      </w:r>
    </w:p>
    <w:p w14:paraId="4986F2E6" w14:textId="77777777" w:rsidR="00150B6D" w:rsidRPr="009068B4" w:rsidRDefault="00150B6D" w:rsidP="005D176C">
      <w:pPr>
        <w:pStyle w:val="Textkrper"/>
        <w:ind w:right="116"/>
        <w:jc w:val="both"/>
        <w:rPr>
          <w:rFonts w:ascii="Calibri" w:eastAsia="Cambria" w:hAnsi="Calibri" w:cs="Calibri"/>
          <w:lang w:val="de-DE"/>
        </w:rPr>
      </w:pPr>
      <w:r w:rsidRPr="009068B4">
        <w:rPr>
          <w:rFonts w:ascii="Calibri" w:eastAsia="Cambria" w:hAnsi="Calibri" w:cs="Calibri"/>
          <w:lang w:val="de-DE"/>
        </w:rPr>
        <w:t>Darunter ist der Besuch von Museen, temporären</w:t>
      </w:r>
      <w:r w:rsidR="0052271B" w:rsidRPr="009068B4">
        <w:rPr>
          <w:rFonts w:ascii="Calibri" w:eastAsia="Cambria" w:hAnsi="Calibri" w:cs="Calibri"/>
          <w:lang w:val="de-DE"/>
        </w:rPr>
        <w:t xml:space="preserve"> Ausstellungen, Galerien und </w:t>
      </w:r>
      <w:r w:rsidRPr="009068B4">
        <w:rPr>
          <w:rFonts w:ascii="Calibri" w:eastAsia="Cambria" w:hAnsi="Calibri" w:cs="Calibri"/>
          <w:lang w:val="de-DE"/>
        </w:rPr>
        <w:t xml:space="preserve">Künstlerateliers zu verstehen. </w:t>
      </w:r>
    </w:p>
    <w:p w14:paraId="59214F40" w14:textId="77777777" w:rsidR="00F435A4" w:rsidRPr="009068B4" w:rsidRDefault="00F435A4" w:rsidP="005D176C">
      <w:pPr>
        <w:pStyle w:val="Textkrper"/>
        <w:ind w:right="116"/>
        <w:jc w:val="both"/>
        <w:rPr>
          <w:rFonts w:ascii="Calibri" w:eastAsia="Cambria" w:hAnsi="Calibri" w:cs="Calibri"/>
          <w:lang w:val="de-DE"/>
        </w:rPr>
      </w:pPr>
    </w:p>
    <w:p w14:paraId="6DEA2117" w14:textId="77777777" w:rsidR="00F435A4" w:rsidRPr="009068B4" w:rsidRDefault="00F435A4" w:rsidP="00F435A4">
      <w:pPr>
        <w:pStyle w:val="Textkrper"/>
        <w:spacing w:line="295" w:lineRule="exact"/>
        <w:jc w:val="both"/>
        <w:rPr>
          <w:rFonts w:ascii="Calibri" w:eastAsia="Cambria" w:hAnsi="Calibri" w:cs="Calibri"/>
          <w:lang w:val="de-DE"/>
        </w:rPr>
      </w:pPr>
      <w:r w:rsidRPr="009068B4">
        <w:rPr>
          <w:rFonts w:ascii="Calibri" w:eastAsia="Cambria" w:hAnsi="Calibri" w:cs="Calibri"/>
          <w:lang w:val="de-DE"/>
        </w:rPr>
        <w:t>Folgende überfachliche Grundsätze sind im Kunstunterricht von hervorgehobener Bedeutung:</w:t>
      </w:r>
    </w:p>
    <w:p w14:paraId="4A045D33" w14:textId="77777777" w:rsidR="00F435A4" w:rsidRPr="009068B4" w:rsidRDefault="00F435A4" w:rsidP="00DB2090">
      <w:pPr>
        <w:pStyle w:val="Listenabsatz"/>
        <w:widowControl w:val="0"/>
        <w:numPr>
          <w:ilvl w:val="0"/>
          <w:numId w:val="12"/>
        </w:numPr>
        <w:pBdr>
          <w:top w:val="nil"/>
          <w:left w:val="nil"/>
          <w:bottom w:val="nil"/>
          <w:right w:val="nil"/>
          <w:between w:val="nil"/>
          <w:bar w:val="nil"/>
        </w:pBdr>
        <w:spacing w:after="0"/>
        <w:contextualSpacing w:val="0"/>
        <w:jc w:val="both"/>
        <w:rPr>
          <w:rFonts w:cs="Calibri"/>
          <w:sz w:val="24"/>
          <w:szCs w:val="24"/>
        </w:rPr>
      </w:pPr>
      <w:r w:rsidRPr="009068B4">
        <w:rPr>
          <w:rFonts w:cs="Calibri"/>
          <w:sz w:val="24"/>
          <w:szCs w:val="24"/>
        </w:rPr>
        <w:t>Der Unterricht fördert eine aktive Teilnahme der Schüler/innen.</w:t>
      </w:r>
    </w:p>
    <w:p w14:paraId="24785275" w14:textId="77777777" w:rsidR="00F435A4" w:rsidRPr="009068B4" w:rsidRDefault="00F435A4" w:rsidP="00DB2090">
      <w:pPr>
        <w:pStyle w:val="Listenabsatz"/>
        <w:widowControl w:val="0"/>
        <w:numPr>
          <w:ilvl w:val="0"/>
          <w:numId w:val="12"/>
        </w:numPr>
        <w:pBdr>
          <w:top w:val="nil"/>
          <w:left w:val="nil"/>
          <w:bottom w:val="nil"/>
          <w:right w:val="nil"/>
          <w:between w:val="nil"/>
          <w:bar w:val="nil"/>
        </w:pBdr>
        <w:spacing w:after="0"/>
        <w:ind w:right="121"/>
        <w:contextualSpacing w:val="0"/>
        <w:jc w:val="both"/>
        <w:rPr>
          <w:rFonts w:cs="Calibri"/>
          <w:sz w:val="24"/>
          <w:szCs w:val="24"/>
        </w:rPr>
      </w:pPr>
      <w:r w:rsidRPr="009068B4">
        <w:rPr>
          <w:rFonts w:cs="Calibri"/>
          <w:sz w:val="24"/>
          <w:szCs w:val="24"/>
        </w:rPr>
        <w:t>Der Unterricht fördert die Zusammenarbeit zwischen den Schülern/innen und bietet ihnen Möglichkeiten zu eigenen Lösungen.</w:t>
      </w:r>
    </w:p>
    <w:p w14:paraId="37001FAE" w14:textId="77777777" w:rsidR="00F435A4" w:rsidRPr="009068B4" w:rsidRDefault="00F435A4" w:rsidP="00DB2090">
      <w:pPr>
        <w:pStyle w:val="Listenabsatz"/>
        <w:widowControl w:val="0"/>
        <w:numPr>
          <w:ilvl w:val="0"/>
          <w:numId w:val="13"/>
        </w:numPr>
        <w:pBdr>
          <w:top w:val="nil"/>
          <w:left w:val="nil"/>
          <w:bottom w:val="nil"/>
          <w:right w:val="nil"/>
          <w:between w:val="nil"/>
          <w:bar w:val="nil"/>
        </w:pBdr>
        <w:spacing w:after="0"/>
        <w:contextualSpacing w:val="0"/>
        <w:jc w:val="both"/>
        <w:rPr>
          <w:rFonts w:cs="Calibri"/>
          <w:sz w:val="24"/>
          <w:szCs w:val="24"/>
        </w:rPr>
      </w:pPr>
      <w:r w:rsidRPr="009068B4">
        <w:rPr>
          <w:rFonts w:cs="Calibri"/>
          <w:sz w:val="24"/>
          <w:szCs w:val="24"/>
        </w:rPr>
        <w:t>Der Unterricht berücksichtigt die individuellen Lernwege der einzelnen Schüler/innen.</w:t>
      </w:r>
    </w:p>
    <w:p w14:paraId="1ACC3380" w14:textId="77777777" w:rsidR="00F435A4" w:rsidRPr="009068B4" w:rsidRDefault="00F435A4" w:rsidP="00DB2090">
      <w:pPr>
        <w:pStyle w:val="Listenabsatz"/>
        <w:widowControl w:val="0"/>
        <w:numPr>
          <w:ilvl w:val="0"/>
          <w:numId w:val="13"/>
        </w:numPr>
        <w:pBdr>
          <w:top w:val="nil"/>
          <w:left w:val="nil"/>
          <w:bottom w:val="nil"/>
          <w:right w:val="nil"/>
          <w:between w:val="nil"/>
          <w:bar w:val="nil"/>
        </w:pBdr>
        <w:spacing w:after="0"/>
        <w:contextualSpacing w:val="0"/>
        <w:jc w:val="both"/>
        <w:rPr>
          <w:rFonts w:cs="Calibri"/>
          <w:sz w:val="24"/>
          <w:szCs w:val="24"/>
        </w:rPr>
      </w:pPr>
      <w:r w:rsidRPr="009068B4">
        <w:rPr>
          <w:rFonts w:cs="Calibri"/>
          <w:sz w:val="24"/>
          <w:szCs w:val="24"/>
        </w:rPr>
        <w:t>Die Schüler/innen erhalten Gelegenheit zu selbstständiger Arbeit und werden dabei unterstützt.</w:t>
      </w:r>
    </w:p>
    <w:p w14:paraId="26E06E73" w14:textId="77777777" w:rsidR="00F435A4" w:rsidRPr="009068B4" w:rsidRDefault="00F435A4" w:rsidP="005D176C">
      <w:pPr>
        <w:pStyle w:val="Textkrper"/>
        <w:ind w:right="116"/>
        <w:jc w:val="both"/>
        <w:rPr>
          <w:rFonts w:ascii="Calibri" w:eastAsia="Cambria" w:hAnsi="Calibri" w:cs="Calibri"/>
          <w:lang w:val="de-DE"/>
        </w:rPr>
      </w:pPr>
    </w:p>
    <w:p w14:paraId="0AF9E70E" w14:textId="77777777" w:rsidR="005D176C" w:rsidRPr="009068B4" w:rsidRDefault="005D176C" w:rsidP="005D176C">
      <w:pPr>
        <w:pStyle w:val="Textkrper"/>
        <w:ind w:right="116"/>
        <w:jc w:val="both"/>
        <w:rPr>
          <w:rFonts w:ascii="Calibri" w:eastAsia="Cambria" w:hAnsi="Calibri" w:cs="Calibri"/>
          <w:b/>
          <w:sz w:val="28"/>
          <w:szCs w:val="28"/>
          <w:lang w:val="de-DE"/>
        </w:rPr>
      </w:pPr>
      <w:r w:rsidRPr="009068B4">
        <w:rPr>
          <w:rFonts w:ascii="Calibri" w:eastAsia="Cambria" w:hAnsi="Calibri" w:cs="Calibri"/>
          <w:b/>
          <w:sz w:val="28"/>
          <w:szCs w:val="28"/>
          <w:lang w:val="de-DE"/>
        </w:rPr>
        <w:t>Kooperationen</w:t>
      </w:r>
    </w:p>
    <w:p w14:paraId="3021BD2F" w14:textId="77777777" w:rsidR="00150B6D" w:rsidRPr="009068B4" w:rsidRDefault="005D176C" w:rsidP="005D176C">
      <w:pPr>
        <w:pStyle w:val="Textkrper"/>
        <w:ind w:right="116"/>
        <w:jc w:val="both"/>
        <w:rPr>
          <w:rFonts w:ascii="Calibri" w:eastAsia="Cambria" w:hAnsi="Calibri" w:cs="Calibri"/>
          <w:lang w:val="de-DE"/>
        </w:rPr>
      </w:pPr>
      <w:r w:rsidRPr="009068B4">
        <w:rPr>
          <w:rFonts w:ascii="Calibri" w:eastAsia="Cambria" w:hAnsi="Calibri" w:cs="Calibri"/>
          <w:lang w:val="de-DE"/>
        </w:rPr>
        <w:t>Das</w:t>
      </w:r>
      <w:r w:rsidR="00150B6D" w:rsidRPr="009068B4">
        <w:rPr>
          <w:rFonts w:ascii="Calibri" w:eastAsia="Cambria" w:hAnsi="Calibri" w:cs="Calibri"/>
          <w:lang w:val="de-DE"/>
        </w:rPr>
        <w:t xml:space="preserve"> Umfeld der Schule </w:t>
      </w:r>
      <w:r w:rsidRPr="009068B4">
        <w:rPr>
          <w:rFonts w:ascii="Calibri" w:eastAsia="Cambria" w:hAnsi="Calibri" w:cs="Calibri"/>
          <w:lang w:val="de-DE"/>
        </w:rPr>
        <w:t xml:space="preserve">soll mit </w:t>
      </w:r>
      <w:r w:rsidR="00150B6D" w:rsidRPr="009068B4">
        <w:rPr>
          <w:rFonts w:ascii="Calibri" w:eastAsia="Cambria" w:hAnsi="Calibri" w:cs="Calibri"/>
          <w:lang w:val="de-DE"/>
        </w:rPr>
        <w:t xml:space="preserve">in den Unterricht einbezogen </w:t>
      </w:r>
      <w:r w:rsidR="0052271B" w:rsidRPr="009068B4">
        <w:rPr>
          <w:rFonts w:ascii="Calibri" w:eastAsia="Cambria" w:hAnsi="Calibri" w:cs="Calibri"/>
          <w:lang w:val="de-DE"/>
        </w:rPr>
        <w:t xml:space="preserve">werden, z.B. durch die </w:t>
      </w:r>
      <w:r w:rsidR="00150B6D" w:rsidRPr="009068B4">
        <w:rPr>
          <w:rFonts w:ascii="Calibri" w:eastAsia="Cambria" w:hAnsi="Calibri" w:cs="Calibri"/>
          <w:lang w:val="de-DE"/>
        </w:rPr>
        <w:t>Mitgestaltung öffentlicher Orte.</w:t>
      </w:r>
    </w:p>
    <w:p w14:paraId="1963774A" w14:textId="77777777" w:rsidR="00150B6D" w:rsidRPr="009068B4" w:rsidRDefault="00150B6D" w:rsidP="005D176C">
      <w:pPr>
        <w:pStyle w:val="Textkrper"/>
        <w:ind w:right="116"/>
        <w:jc w:val="both"/>
        <w:rPr>
          <w:rFonts w:ascii="Calibri" w:eastAsia="Cambria" w:hAnsi="Calibri" w:cs="Calibri"/>
          <w:iCs/>
          <w:lang w:val="de-DE"/>
        </w:rPr>
      </w:pPr>
      <w:r w:rsidRPr="009068B4">
        <w:rPr>
          <w:rFonts w:ascii="Calibri" w:eastAsia="Cambria" w:hAnsi="Calibri" w:cs="Calibri"/>
          <w:iCs/>
          <w:lang w:val="de-DE"/>
        </w:rPr>
        <w:t>In der Vergangenheit gehörten dazu unter anderem die Gestaltung der Stadtbibliothek Essen, die Wandgestaltungen einer Grundschule, die Umgestaltung von Fahrradständern.</w:t>
      </w:r>
    </w:p>
    <w:p w14:paraId="17E402BD" w14:textId="77777777" w:rsidR="00150B6D" w:rsidRPr="009068B4" w:rsidRDefault="00150B6D" w:rsidP="005D176C">
      <w:pPr>
        <w:pStyle w:val="Textkrper"/>
        <w:ind w:right="116"/>
        <w:rPr>
          <w:rFonts w:ascii="Calibri" w:eastAsia="Cambria" w:hAnsi="Calibri" w:cs="Calibri"/>
          <w:lang w:val="de-DE"/>
        </w:rPr>
      </w:pPr>
    </w:p>
    <w:p w14:paraId="2149D09F" w14:textId="77777777" w:rsidR="005D176C" w:rsidRPr="009068B4" w:rsidRDefault="005D176C" w:rsidP="005D176C">
      <w:pPr>
        <w:pStyle w:val="Textkrper"/>
        <w:ind w:right="116"/>
        <w:jc w:val="both"/>
        <w:rPr>
          <w:rFonts w:ascii="Calibri" w:eastAsia="Cambria" w:hAnsi="Calibri" w:cs="Calibri"/>
          <w:lang w:val="de-DE"/>
        </w:rPr>
      </w:pPr>
      <w:r w:rsidRPr="009068B4">
        <w:rPr>
          <w:rFonts w:ascii="Calibri" w:eastAsia="Cambria" w:hAnsi="Calibri" w:cs="Calibri"/>
          <w:lang w:val="de-DE"/>
        </w:rPr>
        <w:t>In der gymnasialen Oberstufe sind der fächerverbindenden und fächerübergreifenden Arbeit en</w:t>
      </w:r>
      <w:r w:rsidR="00A669ED" w:rsidRPr="009068B4">
        <w:rPr>
          <w:rFonts w:ascii="Calibri" w:eastAsia="Cambria" w:hAnsi="Calibri" w:cs="Calibri"/>
          <w:lang w:val="de-DE"/>
        </w:rPr>
        <w:t xml:space="preserve">ge Grenzen gesetzt. Der Wert </w:t>
      </w:r>
      <w:r w:rsidRPr="009068B4">
        <w:rPr>
          <w:rFonts w:ascii="Calibri" w:eastAsia="Cambria" w:hAnsi="Calibri" w:cs="Calibri"/>
          <w:lang w:val="de-DE"/>
        </w:rPr>
        <w:t>einer solchen didaktischen und methodischen Ausric</w:t>
      </w:r>
      <w:r w:rsidR="00AE4D2B" w:rsidRPr="009068B4">
        <w:rPr>
          <w:rFonts w:ascii="Calibri" w:eastAsia="Cambria" w:hAnsi="Calibri" w:cs="Calibri"/>
          <w:lang w:val="de-DE"/>
        </w:rPr>
        <w:t>htung wird</w:t>
      </w:r>
      <w:r w:rsidR="00A669ED" w:rsidRPr="009068B4">
        <w:rPr>
          <w:rFonts w:ascii="Calibri" w:eastAsia="Cambria" w:hAnsi="Calibri" w:cs="Calibri"/>
          <w:lang w:val="de-DE"/>
        </w:rPr>
        <w:t xml:space="preserve"> jedoch gesehen und, wenn möglich </w:t>
      </w:r>
      <w:r w:rsidRPr="009068B4">
        <w:rPr>
          <w:rFonts w:ascii="Calibri" w:eastAsia="Cambria" w:hAnsi="Calibri" w:cs="Calibri"/>
          <w:lang w:val="de-DE"/>
        </w:rPr>
        <w:t xml:space="preserve">umgesetzt. </w:t>
      </w:r>
    </w:p>
    <w:p w14:paraId="27D533F0" w14:textId="77777777" w:rsidR="005D176C" w:rsidRPr="009068B4" w:rsidRDefault="005D176C" w:rsidP="005D176C">
      <w:pPr>
        <w:pStyle w:val="Textkrper"/>
        <w:ind w:right="116"/>
        <w:jc w:val="both"/>
        <w:rPr>
          <w:rFonts w:ascii="Calibri" w:eastAsia="Cambria" w:hAnsi="Calibri" w:cs="Calibri"/>
          <w:lang w:val="de-DE"/>
        </w:rPr>
      </w:pPr>
      <w:r w:rsidRPr="009068B4">
        <w:rPr>
          <w:rFonts w:ascii="Calibri" w:eastAsia="Cambria" w:hAnsi="Calibri" w:cs="Calibri"/>
          <w:lang w:val="de-DE"/>
        </w:rPr>
        <w:t xml:space="preserve">Dazu gehört neben der Einbeziehung von anderen Fachkollegen </w:t>
      </w:r>
      <w:proofErr w:type="spellStart"/>
      <w:r w:rsidR="00AE4D2B" w:rsidRPr="009068B4">
        <w:rPr>
          <w:rFonts w:ascii="Calibri" w:eastAsia="Cambria" w:hAnsi="Calibri" w:cs="Calibri"/>
          <w:lang w:val="de-DE"/>
        </w:rPr>
        <w:t>gegebenfalls</w:t>
      </w:r>
      <w:proofErr w:type="spellEnd"/>
      <w:r w:rsidRPr="009068B4">
        <w:rPr>
          <w:rFonts w:ascii="Calibri" w:eastAsia="Cambria" w:hAnsi="Calibri" w:cs="Calibri"/>
          <w:lang w:val="de-DE"/>
        </w:rPr>
        <w:t xml:space="preserve"> auch die Zusammen</w:t>
      </w:r>
      <w:r w:rsidR="00A669ED" w:rsidRPr="009068B4">
        <w:rPr>
          <w:rFonts w:ascii="Calibri" w:eastAsia="Cambria" w:hAnsi="Calibri" w:cs="Calibri"/>
          <w:lang w:val="de-DE"/>
        </w:rPr>
        <w:t>arbeit mit dem Schulseelsorger.</w:t>
      </w:r>
      <w:r w:rsidRPr="009068B4">
        <w:rPr>
          <w:rFonts w:ascii="Calibri" w:eastAsia="Cambria" w:hAnsi="Calibri" w:cs="Calibri"/>
          <w:lang w:val="de-DE"/>
        </w:rPr>
        <w:t xml:space="preserve"> Auf die sp</w:t>
      </w:r>
      <w:r w:rsidR="00A669ED" w:rsidRPr="009068B4">
        <w:rPr>
          <w:rFonts w:ascii="Calibri" w:eastAsia="Cambria" w:hAnsi="Calibri" w:cs="Calibri"/>
          <w:lang w:val="de-DE"/>
        </w:rPr>
        <w:t xml:space="preserve">ezifischen Qualifikationen der </w:t>
      </w:r>
      <w:r w:rsidRPr="009068B4">
        <w:rPr>
          <w:rFonts w:ascii="Calibri" w:eastAsia="Cambria" w:hAnsi="Calibri" w:cs="Calibri"/>
          <w:lang w:val="de-DE"/>
        </w:rPr>
        <w:t>Kunsterzieherinnen und Kunsterzi</w:t>
      </w:r>
      <w:r w:rsidR="00A669ED" w:rsidRPr="009068B4">
        <w:rPr>
          <w:rFonts w:ascii="Calibri" w:eastAsia="Cambria" w:hAnsi="Calibri" w:cs="Calibri"/>
          <w:lang w:val="de-DE"/>
        </w:rPr>
        <w:t xml:space="preserve">eher im </w:t>
      </w:r>
      <w:r w:rsidRPr="009068B4">
        <w:rPr>
          <w:rFonts w:ascii="Calibri" w:eastAsia="Cambria" w:hAnsi="Calibri" w:cs="Calibri"/>
          <w:lang w:val="de-DE"/>
        </w:rPr>
        <w:t>Bereich der Bildkompetenz wird besonders im Rahmen von Angeboten und Unterstützungsmaßnahmen an Methodentagen, in Projektwochen und im Rahmen der schulinternen Lehrerfortbildung zurückgegriffen.</w:t>
      </w:r>
    </w:p>
    <w:p w14:paraId="39363F4D" w14:textId="77777777" w:rsidR="005D176C" w:rsidRPr="009068B4" w:rsidRDefault="005D176C" w:rsidP="005D176C">
      <w:pPr>
        <w:pStyle w:val="Textkrper"/>
        <w:ind w:right="116"/>
        <w:jc w:val="both"/>
        <w:rPr>
          <w:rFonts w:ascii="Calibri" w:eastAsia="Cambria" w:hAnsi="Calibri" w:cs="Calibri"/>
          <w:lang w:val="de-DE"/>
        </w:rPr>
      </w:pPr>
      <w:r w:rsidRPr="009068B4">
        <w:rPr>
          <w:rFonts w:ascii="Calibri" w:eastAsia="Cambria" w:hAnsi="Calibri" w:cs="Calibri"/>
          <w:lang w:val="de-DE"/>
        </w:rPr>
        <w:t>Zudem werden fächerübergreifende Ansätze dadurch rea</w:t>
      </w:r>
      <w:r w:rsidR="00AE4D2B" w:rsidRPr="009068B4">
        <w:rPr>
          <w:rFonts w:ascii="Calibri" w:eastAsia="Cambria" w:hAnsi="Calibri" w:cs="Calibri"/>
          <w:lang w:val="de-DE"/>
        </w:rPr>
        <w:t xml:space="preserve">lisiert, dass Schülerinnen </w:t>
      </w:r>
      <w:r w:rsidR="00161C01">
        <w:rPr>
          <w:rFonts w:ascii="Calibri" w:eastAsia="Cambria" w:hAnsi="Calibri" w:cs="Calibri"/>
          <w:lang w:val="de-DE"/>
        </w:rPr>
        <w:t xml:space="preserve">und Schülern mit </w:t>
      </w:r>
      <w:r w:rsidRPr="009068B4">
        <w:rPr>
          <w:rFonts w:ascii="Calibri" w:eastAsia="Cambria" w:hAnsi="Calibri" w:cs="Calibri"/>
          <w:lang w:val="de-DE"/>
        </w:rPr>
        <w:t>ihren Fähigkeiten, Fertigkeiten und Wissen aus anderen Fächern als Experten eingesetzt werden. Hier sind vielfältige Anknüpfungspunkte denkbar:</w:t>
      </w:r>
    </w:p>
    <w:p w14:paraId="712740E4" w14:textId="77777777" w:rsidR="005D176C" w:rsidRPr="009068B4" w:rsidRDefault="005D176C" w:rsidP="005D176C">
      <w:pPr>
        <w:pStyle w:val="Listenabsatz"/>
        <w:widowControl w:val="0"/>
        <w:tabs>
          <w:tab w:val="left" w:pos="826"/>
          <w:tab w:val="left" w:pos="827"/>
        </w:tabs>
        <w:ind w:left="737" w:right="116"/>
        <w:rPr>
          <w:rFonts w:cs="Calibri"/>
        </w:rPr>
      </w:pPr>
    </w:p>
    <w:p w14:paraId="09F15574" w14:textId="77777777" w:rsidR="005D176C" w:rsidRPr="009068B4" w:rsidRDefault="005D176C" w:rsidP="00DB2090">
      <w:pPr>
        <w:pStyle w:val="Listenabsatz"/>
        <w:widowControl w:val="0"/>
        <w:numPr>
          <w:ilvl w:val="0"/>
          <w:numId w:val="20"/>
        </w:numPr>
        <w:pBdr>
          <w:top w:val="nil"/>
          <w:left w:val="nil"/>
          <w:bottom w:val="nil"/>
          <w:right w:val="nil"/>
          <w:between w:val="nil"/>
          <w:bar w:val="nil"/>
        </w:pBdr>
        <w:tabs>
          <w:tab w:val="num" w:pos="708"/>
        </w:tabs>
        <w:spacing w:after="0"/>
        <w:ind w:left="737" w:right="116"/>
        <w:contextualSpacing w:val="0"/>
        <w:jc w:val="left"/>
        <w:rPr>
          <w:rFonts w:cs="Calibri"/>
        </w:rPr>
      </w:pPr>
      <w:r w:rsidRPr="009068B4">
        <w:rPr>
          <w:rFonts w:cs="Calibri"/>
        </w:rPr>
        <w:t xml:space="preserve">die Verknüpfung von historischem, religiösem, musikgeschichtlichem, literaturgeschichtlichem Wissen mit kunstgeschichtlichen Phänomenen, </w:t>
      </w:r>
    </w:p>
    <w:p w14:paraId="0A6808E7" w14:textId="77777777" w:rsidR="005D176C" w:rsidRPr="009068B4" w:rsidRDefault="005D176C" w:rsidP="00DB2090">
      <w:pPr>
        <w:pStyle w:val="Listenabsatz"/>
        <w:widowControl w:val="0"/>
        <w:numPr>
          <w:ilvl w:val="0"/>
          <w:numId w:val="20"/>
        </w:numPr>
        <w:pBdr>
          <w:top w:val="nil"/>
          <w:left w:val="nil"/>
          <w:bottom w:val="nil"/>
          <w:right w:val="nil"/>
          <w:between w:val="nil"/>
          <w:bar w:val="nil"/>
        </w:pBdr>
        <w:tabs>
          <w:tab w:val="num" w:pos="708"/>
        </w:tabs>
        <w:spacing w:after="0"/>
        <w:ind w:left="737" w:right="119"/>
        <w:contextualSpacing w:val="0"/>
        <w:jc w:val="left"/>
        <w:rPr>
          <w:rFonts w:cs="Calibri"/>
        </w:rPr>
      </w:pPr>
      <w:r w:rsidRPr="009068B4">
        <w:rPr>
          <w:rFonts w:cs="Calibri"/>
        </w:rPr>
        <w:t xml:space="preserve">die Nutzung von Ergebnissen und Erkenntnissen </w:t>
      </w:r>
      <w:proofErr w:type="gramStart"/>
      <w:r w:rsidRPr="009068B4">
        <w:rPr>
          <w:rFonts w:cs="Calibri"/>
        </w:rPr>
        <w:t>aus  anderen</w:t>
      </w:r>
      <w:proofErr w:type="gramEnd"/>
      <w:r w:rsidRPr="009068B4">
        <w:rPr>
          <w:rFonts w:cs="Calibri"/>
        </w:rPr>
        <w:t xml:space="preserve"> Fachunterrichten  als Gestaltungsanlass, um so eine  gegenseitige  Vertiefung  zu erreichen,</w:t>
      </w:r>
    </w:p>
    <w:p w14:paraId="542A3D84" w14:textId="77777777" w:rsidR="005D176C" w:rsidRPr="009068B4" w:rsidRDefault="005D176C" w:rsidP="00DB2090">
      <w:pPr>
        <w:pStyle w:val="Listenabsatz"/>
        <w:widowControl w:val="0"/>
        <w:numPr>
          <w:ilvl w:val="0"/>
          <w:numId w:val="20"/>
        </w:numPr>
        <w:pBdr>
          <w:top w:val="nil"/>
          <w:left w:val="nil"/>
          <w:bottom w:val="nil"/>
          <w:right w:val="nil"/>
          <w:between w:val="nil"/>
          <w:bar w:val="nil"/>
        </w:pBdr>
        <w:tabs>
          <w:tab w:val="num" w:pos="708"/>
        </w:tabs>
        <w:spacing w:after="0"/>
        <w:ind w:left="737" w:right="116"/>
        <w:contextualSpacing w:val="0"/>
        <w:jc w:val="left"/>
        <w:rPr>
          <w:rFonts w:cs="Calibri"/>
        </w:rPr>
      </w:pPr>
      <w:r w:rsidRPr="009068B4">
        <w:rPr>
          <w:rFonts w:cs="Calibri"/>
        </w:rPr>
        <w:t xml:space="preserve">die Beleuchtung von Phänomenen geistesgeschichtlicher Entwicklung </w:t>
      </w:r>
      <w:r w:rsidR="00AE4D2B" w:rsidRPr="009068B4">
        <w:rPr>
          <w:rFonts w:cs="Calibri"/>
        </w:rPr>
        <w:t xml:space="preserve">in verschiedenen Fächern (z.B. </w:t>
      </w:r>
      <w:r w:rsidRPr="009068B4">
        <w:rPr>
          <w:rFonts w:cs="Calibri"/>
        </w:rPr>
        <w:t>das verän</w:t>
      </w:r>
      <w:r w:rsidR="00A669ED" w:rsidRPr="009068B4">
        <w:rPr>
          <w:rFonts w:cs="Calibri"/>
        </w:rPr>
        <w:t xml:space="preserve">dertes Welt - und Menschenbild </w:t>
      </w:r>
      <w:r w:rsidRPr="009068B4">
        <w:rPr>
          <w:rFonts w:cs="Calibri"/>
        </w:rPr>
        <w:t xml:space="preserve">in Kunst/ Religion/ Geschichte), die Auflösung des </w:t>
      </w:r>
      <w:r w:rsidRPr="009068B4">
        <w:rPr>
          <w:rFonts w:cs="Calibri"/>
          <w:position w:val="2"/>
        </w:rPr>
        <w:t xml:space="preserve">Gegenstandes, </w:t>
      </w:r>
      <w:r w:rsidRPr="009068B4">
        <w:rPr>
          <w:rFonts w:cs="Calibri"/>
        </w:rPr>
        <w:t>der Materie im 19. Jh. in Kunst/ Naturwissenschaft u.a.).</w:t>
      </w:r>
    </w:p>
    <w:p w14:paraId="7386C23F" w14:textId="77777777" w:rsidR="005D176C" w:rsidRPr="009068B4" w:rsidRDefault="005D176C" w:rsidP="005D176C">
      <w:pPr>
        <w:pStyle w:val="Textkrper"/>
        <w:spacing w:before="10"/>
        <w:rPr>
          <w:rFonts w:ascii="Calibri" w:eastAsia="Cambria" w:hAnsi="Calibri" w:cs="Calibri"/>
          <w:sz w:val="25"/>
          <w:szCs w:val="25"/>
          <w:lang w:val="de-DE"/>
        </w:rPr>
      </w:pPr>
    </w:p>
    <w:p w14:paraId="13D6EE2A" w14:textId="77777777" w:rsidR="005D176C" w:rsidRPr="009068B4" w:rsidRDefault="005D176C" w:rsidP="005D176C">
      <w:pPr>
        <w:jc w:val="both"/>
        <w:rPr>
          <w:rFonts w:cs="Calibri"/>
          <w:iCs/>
        </w:rPr>
      </w:pPr>
      <w:r w:rsidRPr="009068B4">
        <w:rPr>
          <w:rFonts w:cs="Calibri"/>
        </w:rPr>
        <w:t>Außerdem arbeiten die Lehrkräfte im Fach Kunst unterrichtsübergreifend (Lernsituation/ Umgebung) im Sinne der Öffnung von Schule. Hierzu kann auch die Einbeziehung</w:t>
      </w:r>
      <w:r w:rsidR="00A669ED" w:rsidRPr="009068B4">
        <w:rPr>
          <w:rFonts w:cs="Calibri"/>
        </w:rPr>
        <w:t xml:space="preserve"> von außerschulischen Experten in </w:t>
      </w:r>
      <w:r w:rsidR="00754CA6" w:rsidRPr="009068B4">
        <w:rPr>
          <w:rFonts w:cs="Calibri"/>
        </w:rPr>
        <w:t>den Unterricht gehören – i</w:t>
      </w:r>
      <w:r w:rsidRPr="009068B4">
        <w:rPr>
          <w:rFonts w:cs="Calibri"/>
          <w:iCs/>
        </w:rPr>
        <w:t>n der Vergangenheit z.B.: Kunstprojekte mit örtlichen Künstlern; mobiles Museum vom Folkwang-Museum</w:t>
      </w:r>
    </w:p>
    <w:p w14:paraId="377B7DBA" w14:textId="77777777" w:rsidR="00754CA6" w:rsidRPr="009068B4" w:rsidRDefault="00754CA6" w:rsidP="005D176C">
      <w:pPr>
        <w:pStyle w:val="Textkrper"/>
        <w:ind w:right="116"/>
        <w:rPr>
          <w:rFonts w:ascii="Calibri" w:eastAsia="Cambria" w:hAnsi="Calibri" w:cs="Calibri"/>
          <w:lang w:val="de-DE"/>
        </w:rPr>
      </w:pPr>
    </w:p>
    <w:p w14:paraId="17931274" w14:textId="77777777" w:rsidR="005D176C" w:rsidRPr="009068B4" w:rsidRDefault="00754CA6" w:rsidP="005D176C">
      <w:pPr>
        <w:pStyle w:val="Textkrper"/>
        <w:ind w:right="116"/>
        <w:rPr>
          <w:rFonts w:ascii="Calibri" w:eastAsia="Cambria" w:hAnsi="Calibri" w:cs="Calibri"/>
          <w:b/>
          <w:sz w:val="28"/>
          <w:szCs w:val="28"/>
          <w:lang w:val="de-DE"/>
        </w:rPr>
      </w:pPr>
      <w:r w:rsidRPr="009068B4">
        <w:rPr>
          <w:rFonts w:ascii="Calibri" w:eastAsia="Cambria" w:hAnsi="Calibri" w:cs="Calibri"/>
          <w:b/>
          <w:sz w:val="28"/>
          <w:szCs w:val="28"/>
          <w:lang w:val="de-DE"/>
        </w:rPr>
        <w:t>Teilnahme an Wettbewerben</w:t>
      </w:r>
      <w:r w:rsidR="00F435A4" w:rsidRPr="009068B4">
        <w:rPr>
          <w:rFonts w:ascii="Calibri" w:eastAsia="Cambria" w:hAnsi="Calibri" w:cs="Calibri"/>
          <w:b/>
          <w:sz w:val="28"/>
          <w:szCs w:val="28"/>
          <w:lang w:val="de-DE"/>
        </w:rPr>
        <w:t xml:space="preserve"> und Durchführung von Ausstellungen</w:t>
      </w:r>
    </w:p>
    <w:p w14:paraId="0037A35E" w14:textId="77777777" w:rsidR="00754CA6" w:rsidRPr="009068B4" w:rsidRDefault="00754CA6" w:rsidP="005D176C">
      <w:pPr>
        <w:pStyle w:val="Textkrper"/>
        <w:ind w:right="116"/>
        <w:rPr>
          <w:rFonts w:ascii="Calibri" w:eastAsia="Cambria" w:hAnsi="Calibri" w:cs="Calibri"/>
          <w:lang w:val="de-DE"/>
        </w:rPr>
      </w:pPr>
      <w:r w:rsidRPr="009068B4">
        <w:rPr>
          <w:rFonts w:ascii="Calibri" w:eastAsia="Cambria" w:hAnsi="Calibri" w:cs="Calibri"/>
          <w:lang w:val="de-DE"/>
        </w:rPr>
        <w:t xml:space="preserve">Das Fach Kunst ist sowohl in der Sekundarstufe I als auch der Sekundarstufe II bestrebt, an aktuellen Wettbewerben teilzunehmen. </w:t>
      </w:r>
    </w:p>
    <w:p w14:paraId="7182FB9A" w14:textId="77777777" w:rsidR="00F435A4" w:rsidRPr="009068B4" w:rsidRDefault="00F435A4" w:rsidP="00F435A4">
      <w:pPr>
        <w:pStyle w:val="Textkrper"/>
        <w:ind w:right="116"/>
        <w:jc w:val="both"/>
        <w:rPr>
          <w:rFonts w:ascii="Calibri" w:eastAsia="Cambria" w:hAnsi="Calibri" w:cs="Calibri"/>
          <w:iCs/>
          <w:lang w:val="de-DE"/>
        </w:rPr>
      </w:pPr>
      <w:r w:rsidRPr="009068B4">
        <w:rPr>
          <w:rFonts w:ascii="Calibri" w:eastAsia="Cambria" w:hAnsi="Calibri" w:cs="Calibri"/>
          <w:iCs/>
          <w:lang w:val="de-DE"/>
        </w:rPr>
        <w:t>2010 gewann das Gymnasium den mit 5000 Euro dotierten Wettbewerb des Museums Küppersmühle in Duisburg.</w:t>
      </w:r>
    </w:p>
    <w:p w14:paraId="48FB3477" w14:textId="77777777" w:rsidR="00754CA6" w:rsidRPr="009068B4" w:rsidRDefault="00754CA6" w:rsidP="005D176C">
      <w:pPr>
        <w:pStyle w:val="Textkrper"/>
        <w:ind w:right="116"/>
        <w:rPr>
          <w:rFonts w:ascii="Calibri" w:eastAsia="Cambria" w:hAnsi="Calibri" w:cs="Calibri"/>
          <w:lang w:val="de-DE"/>
        </w:rPr>
      </w:pPr>
    </w:p>
    <w:p w14:paraId="68188249" w14:textId="77777777" w:rsidR="00150B6D" w:rsidRPr="009068B4" w:rsidRDefault="00F435A4" w:rsidP="005D176C">
      <w:pPr>
        <w:pStyle w:val="Textkrper"/>
        <w:ind w:right="116"/>
        <w:jc w:val="both"/>
        <w:rPr>
          <w:rFonts w:ascii="Calibri" w:eastAsia="Cambria" w:hAnsi="Calibri" w:cs="Calibri"/>
          <w:lang w:val="de-DE"/>
        </w:rPr>
      </w:pPr>
      <w:r w:rsidRPr="009068B4">
        <w:rPr>
          <w:rFonts w:ascii="Calibri" w:eastAsia="Cambria" w:hAnsi="Calibri" w:cs="Calibri"/>
          <w:lang w:val="de-DE"/>
        </w:rPr>
        <w:t xml:space="preserve">Ferner ist es Anliegen des Faches, dass </w:t>
      </w:r>
      <w:r w:rsidR="00150B6D" w:rsidRPr="009068B4">
        <w:rPr>
          <w:rFonts w:ascii="Calibri" w:eastAsia="Cambria" w:hAnsi="Calibri" w:cs="Calibri"/>
          <w:lang w:val="de-DE"/>
        </w:rPr>
        <w:t xml:space="preserve">Unterrichtsprozesse und gestaltungspraktische Ergebnisse regelmäßig </w:t>
      </w:r>
      <w:r w:rsidRPr="009068B4">
        <w:rPr>
          <w:rFonts w:ascii="Calibri" w:eastAsia="Cambria" w:hAnsi="Calibri" w:cs="Calibri"/>
          <w:lang w:val="de-DE"/>
        </w:rPr>
        <w:t xml:space="preserve">der außerschulischen Öffentlichkeit </w:t>
      </w:r>
      <w:r w:rsidR="00150B6D" w:rsidRPr="009068B4">
        <w:rPr>
          <w:rFonts w:ascii="Calibri" w:eastAsia="Cambria" w:hAnsi="Calibri" w:cs="Calibri"/>
          <w:lang w:val="de-DE"/>
        </w:rPr>
        <w:t xml:space="preserve">präsentiert werden. </w:t>
      </w:r>
    </w:p>
    <w:p w14:paraId="0F4B082F" w14:textId="77777777" w:rsidR="00150B6D" w:rsidRPr="009068B4" w:rsidRDefault="00150B6D" w:rsidP="005D176C">
      <w:pPr>
        <w:pStyle w:val="Textkrper"/>
        <w:ind w:right="116"/>
        <w:jc w:val="both"/>
        <w:rPr>
          <w:rFonts w:ascii="Calibri" w:eastAsia="Cambria" w:hAnsi="Calibri" w:cs="Calibri"/>
          <w:iCs/>
          <w:lang w:val="de-DE"/>
        </w:rPr>
      </w:pPr>
      <w:r w:rsidRPr="009068B4">
        <w:rPr>
          <w:rFonts w:ascii="Calibri" w:eastAsia="Cambria" w:hAnsi="Calibri" w:cs="Calibri"/>
          <w:iCs/>
          <w:lang w:val="de-DE"/>
        </w:rPr>
        <w:t>Die Kolleginnen und Kollegen bereiten jährlich inne</w:t>
      </w:r>
      <w:r w:rsidR="0052271B" w:rsidRPr="009068B4">
        <w:rPr>
          <w:rFonts w:ascii="Calibri" w:eastAsia="Cambria" w:hAnsi="Calibri" w:cs="Calibri"/>
          <w:iCs/>
          <w:lang w:val="de-DE"/>
        </w:rPr>
        <w:t>rschulisch die Kunstausstellung</w:t>
      </w:r>
      <w:r w:rsidRPr="009068B4">
        <w:rPr>
          <w:rFonts w:ascii="Calibri" w:eastAsia="Cambria" w:hAnsi="Calibri" w:cs="Calibri"/>
          <w:iCs/>
          <w:lang w:val="de-DE"/>
        </w:rPr>
        <w:t xml:space="preserve"> für den “ Tag der offenen Tür vor". In der Vergangenheit wurden Arbeiten in Stadtbibliotheken</w:t>
      </w:r>
      <w:r w:rsidR="0052271B" w:rsidRPr="009068B4">
        <w:rPr>
          <w:rFonts w:ascii="Calibri" w:eastAsia="Cambria" w:hAnsi="Calibri" w:cs="Calibri"/>
          <w:iCs/>
          <w:lang w:val="de-DE"/>
        </w:rPr>
        <w:t xml:space="preserve">, Ausstellungen in Kirchen und </w:t>
      </w:r>
      <w:r w:rsidRPr="009068B4">
        <w:rPr>
          <w:rFonts w:ascii="Calibri" w:eastAsia="Cambria" w:hAnsi="Calibri" w:cs="Calibri"/>
          <w:iCs/>
          <w:lang w:val="de-DE"/>
        </w:rPr>
        <w:t xml:space="preserve">die Schaufenstergestaltung von Buchhandlungen realisiert. Bis zum Ende der Veranstaltung im Jahr 2016 nahm das Fach Kunst am alljährlichen “Werdener </w:t>
      </w:r>
      <w:proofErr w:type="spellStart"/>
      <w:r w:rsidRPr="009068B4">
        <w:rPr>
          <w:rFonts w:ascii="Calibri" w:eastAsia="Cambria" w:hAnsi="Calibri" w:cs="Calibri"/>
          <w:iCs/>
          <w:lang w:val="de-DE"/>
        </w:rPr>
        <w:t>Kunsttag</w:t>
      </w:r>
      <w:proofErr w:type="spellEnd"/>
      <w:r w:rsidRPr="009068B4">
        <w:rPr>
          <w:rFonts w:ascii="Calibri" w:eastAsia="Cambria" w:hAnsi="Calibri" w:cs="Calibri"/>
          <w:iCs/>
          <w:lang w:val="de-DE"/>
        </w:rPr>
        <w:t>” teil und gestaltete thematisch einen Raum in Haus Fuhr.</w:t>
      </w:r>
    </w:p>
    <w:p w14:paraId="4C85A87F" w14:textId="77777777" w:rsidR="00F435A4" w:rsidRPr="009068B4" w:rsidRDefault="00F435A4" w:rsidP="00F435A4">
      <w:pPr>
        <w:pStyle w:val="berschrift"/>
        <w:ind w:left="0"/>
        <w:rPr>
          <w:rFonts w:ascii="Calibri" w:eastAsia="Calibri" w:hAnsi="Calibri" w:cs="Calibri"/>
          <w:bCs w:val="0"/>
          <w:color w:val="auto"/>
          <w:sz w:val="32"/>
          <w:szCs w:val="32"/>
          <w:bdr w:val="none" w:sz="0" w:space="0" w:color="auto"/>
          <w:lang w:eastAsia="en-US"/>
        </w:rPr>
      </w:pPr>
    </w:p>
    <w:p w14:paraId="3E9DFD88" w14:textId="77777777" w:rsidR="00F435A4" w:rsidRPr="009068B4" w:rsidRDefault="00F435A4" w:rsidP="00F435A4">
      <w:pPr>
        <w:pStyle w:val="berschrift"/>
        <w:ind w:left="0"/>
        <w:rPr>
          <w:rFonts w:ascii="Calibri" w:eastAsia="Calibri" w:hAnsi="Calibri" w:cs="Calibri"/>
          <w:bCs w:val="0"/>
          <w:color w:val="auto"/>
          <w:sz w:val="32"/>
          <w:szCs w:val="32"/>
          <w:bdr w:val="none" w:sz="0" w:space="0" w:color="auto"/>
          <w:lang w:eastAsia="en-US"/>
        </w:rPr>
      </w:pPr>
    </w:p>
    <w:p w14:paraId="4E142BBD" w14:textId="77777777" w:rsidR="00F435A4" w:rsidRPr="009068B4" w:rsidRDefault="00F435A4" w:rsidP="00DB2090">
      <w:pPr>
        <w:pStyle w:val="berschrift"/>
        <w:numPr>
          <w:ilvl w:val="0"/>
          <w:numId w:val="10"/>
        </w:numPr>
        <w:pBdr>
          <w:bottom w:val="single" w:sz="4" w:space="1" w:color="auto"/>
        </w:pBdr>
        <w:rPr>
          <w:rFonts w:ascii="Calibri" w:eastAsia="Calibri" w:hAnsi="Calibri" w:cs="Calibri"/>
          <w:bCs w:val="0"/>
          <w:color w:val="auto"/>
          <w:sz w:val="32"/>
          <w:szCs w:val="32"/>
          <w:bdr w:val="none" w:sz="0" w:space="0" w:color="auto"/>
          <w:lang w:eastAsia="en-US"/>
        </w:rPr>
      </w:pPr>
      <w:r w:rsidRPr="009068B4">
        <w:rPr>
          <w:rFonts w:ascii="Calibri" w:eastAsia="Calibri" w:hAnsi="Calibri" w:cs="Calibri"/>
          <w:bCs w:val="0"/>
          <w:color w:val="auto"/>
          <w:sz w:val="32"/>
          <w:szCs w:val="32"/>
          <w:bdr w:val="none" w:sz="0" w:space="0" w:color="auto"/>
          <w:lang w:eastAsia="en-US"/>
        </w:rPr>
        <w:t>Darstellung der Unterrichtsvorhaben</w:t>
      </w:r>
    </w:p>
    <w:p w14:paraId="76DEC99F" w14:textId="77777777" w:rsidR="008C14E9" w:rsidRPr="009068B4" w:rsidRDefault="008C14E9" w:rsidP="00D2297B">
      <w:pPr>
        <w:spacing w:after="0"/>
        <w:rPr>
          <w:rFonts w:cs="Calibri"/>
          <w:b/>
          <w:sz w:val="32"/>
          <w:szCs w:val="32"/>
        </w:rPr>
      </w:pPr>
    </w:p>
    <w:p w14:paraId="5BE9E267" w14:textId="77777777" w:rsidR="00D2297B" w:rsidRPr="009068B4" w:rsidRDefault="00D2297B" w:rsidP="00CD19D6">
      <w:pPr>
        <w:spacing w:after="0" w:line="360" w:lineRule="auto"/>
        <w:rPr>
          <w:rFonts w:cs="Calibri"/>
          <w:b/>
          <w:sz w:val="28"/>
          <w:szCs w:val="28"/>
        </w:rPr>
      </w:pPr>
      <w:r w:rsidRPr="009068B4">
        <w:rPr>
          <w:rFonts w:cs="Calibri"/>
          <w:b/>
          <w:sz w:val="28"/>
          <w:szCs w:val="28"/>
        </w:rPr>
        <w:t>Allgemeines zum Kunstunterricht in der parallelen Monoedukation</w:t>
      </w:r>
      <w:r w:rsidR="00F435A4" w:rsidRPr="009068B4">
        <w:rPr>
          <w:rFonts w:cs="Calibri"/>
          <w:b/>
          <w:sz w:val="28"/>
          <w:szCs w:val="28"/>
        </w:rPr>
        <w:t xml:space="preserve"> in der Sekundarstufe</w:t>
      </w:r>
      <w:r w:rsidR="00DA2996" w:rsidRPr="009068B4">
        <w:rPr>
          <w:rFonts w:cs="Calibri"/>
          <w:b/>
          <w:sz w:val="28"/>
          <w:szCs w:val="28"/>
        </w:rPr>
        <w:t>:</w:t>
      </w:r>
    </w:p>
    <w:p w14:paraId="369F7D2F" w14:textId="77777777" w:rsidR="00D2297B" w:rsidRPr="009068B4" w:rsidRDefault="00D2297B" w:rsidP="009068B4">
      <w:pPr>
        <w:pStyle w:val="KeinLeerraum"/>
        <w:numPr>
          <w:ilvl w:val="0"/>
          <w:numId w:val="6"/>
        </w:numPr>
        <w:spacing w:line="276" w:lineRule="auto"/>
        <w:rPr>
          <w:rFonts w:cs="Calibri"/>
          <w:sz w:val="24"/>
          <w:szCs w:val="24"/>
        </w:rPr>
      </w:pPr>
      <w:r w:rsidRPr="009068B4">
        <w:rPr>
          <w:rFonts w:cs="Calibri"/>
          <w:sz w:val="24"/>
          <w:szCs w:val="24"/>
        </w:rPr>
        <w:t xml:space="preserve">Die Schwerpunktsetzung innerhalb der </w:t>
      </w:r>
      <w:r w:rsidRPr="009068B4">
        <w:rPr>
          <w:rFonts w:cs="Calibri"/>
          <w:b/>
          <w:sz w:val="24"/>
          <w:szCs w:val="24"/>
        </w:rPr>
        <w:t>Bildverfahren bzw.</w:t>
      </w:r>
      <w:r w:rsidRPr="009068B4">
        <w:rPr>
          <w:rFonts w:cs="Calibri"/>
          <w:sz w:val="24"/>
          <w:szCs w:val="24"/>
        </w:rPr>
        <w:t xml:space="preserve"> </w:t>
      </w:r>
      <w:r w:rsidRPr="009068B4">
        <w:rPr>
          <w:rFonts w:cs="Calibri"/>
          <w:b/>
          <w:sz w:val="24"/>
          <w:szCs w:val="24"/>
        </w:rPr>
        <w:t>Methoden</w:t>
      </w:r>
      <w:r w:rsidRPr="009068B4">
        <w:rPr>
          <w:rFonts w:cs="Calibri"/>
          <w:sz w:val="24"/>
          <w:szCs w:val="24"/>
        </w:rPr>
        <w:t xml:space="preserve"> kann bei Jungen und Mädchen nach Neigungen oder Interessen variieren. Dabei gilt jedoch, dass am Ende jeder Jahrgangstufe sowohl Mädchen als auch Jungen jede der als verbindlich genannten Bildverfahren erprobt und ausgeführt hat.</w:t>
      </w:r>
    </w:p>
    <w:p w14:paraId="1F923FE7" w14:textId="77777777" w:rsidR="00D2297B" w:rsidRPr="009068B4" w:rsidRDefault="00D2297B" w:rsidP="009068B4">
      <w:pPr>
        <w:pStyle w:val="KeinLeerraum"/>
        <w:numPr>
          <w:ilvl w:val="0"/>
          <w:numId w:val="6"/>
        </w:numPr>
        <w:spacing w:line="276" w:lineRule="auto"/>
        <w:rPr>
          <w:rFonts w:cs="Calibri"/>
          <w:sz w:val="24"/>
          <w:szCs w:val="24"/>
        </w:rPr>
      </w:pPr>
      <w:r w:rsidRPr="009068B4">
        <w:rPr>
          <w:rFonts w:cs="Calibri"/>
          <w:sz w:val="24"/>
          <w:szCs w:val="24"/>
        </w:rPr>
        <w:t xml:space="preserve">Die ästhetischen </w:t>
      </w:r>
      <w:r w:rsidRPr="009068B4">
        <w:rPr>
          <w:rFonts w:cs="Calibri"/>
          <w:b/>
          <w:sz w:val="24"/>
          <w:szCs w:val="24"/>
        </w:rPr>
        <w:t>Kategorien bzw. Ziele</w:t>
      </w:r>
      <w:r w:rsidRPr="009068B4">
        <w:rPr>
          <w:rFonts w:cs="Calibri"/>
          <w:sz w:val="24"/>
          <w:szCs w:val="24"/>
        </w:rPr>
        <w:t xml:space="preserve"> sind für Jungen </w:t>
      </w:r>
      <w:r w:rsidRPr="009068B4">
        <w:rPr>
          <w:rFonts w:cs="Calibri"/>
          <w:sz w:val="24"/>
          <w:szCs w:val="24"/>
          <w:u w:val="single"/>
        </w:rPr>
        <w:t>und</w:t>
      </w:r>
      <w:r w:rsidRPr="009068B4">
        <w:rPr>
          <w:rFonts w:cs="Calibri"/>
          <w:sz w:val="24"/>
          <w:szCs w:val="24"/>
        </w:rPr>
        <w:t xml:space="preserve"> Mädchen verbindlich.</w:t>
      </w:r>
    </w:p>
    <w:p w14:paraId="48AA53DD" w14:textId="77777777" w:rsidR="00D2297B" w:rsidRPr="009068B4" w:rsidRDefault="00D2297B" w:rsidP="009068B4">
      <w:pPr>
        <w:pStyle w:val="KeinLeerraum"/>
        <w:numPr>
          <w:ilvl w:val="0"/>
          <w:numId w:val="6"/>
        </w:numPr>
        <w:spacing w:line="276" w:lineRule="auto"/>
        <w:rPr>
          <w:rFonts w:cs="Calibri"/>
          <w:sz w:val="24"/>
          <w:szCs w:val="24"/>
        </w:rPr>
      </w:pPr>
      <w:r w:rsidRPr="009068B4">
        <w:rPr>
          <w:rFonts w:cs="Calibri"/>
          <w:sz w:val="24"/>
          <w:szCs w:val="24"/>
        </w:rPr>
        <w:t xml:space="preserve">Die </w:t>
      </w:r>
      <w:r w:rsidRPr="009068B4">
        <w:rPr>
          <w:rFonts w:cs="Calibri"/>
          <w:b/>
          <w:sz w:val="24"/>
          <w:szCs w:val="24"/>
        </w:rPr>
        <w:t>Umsetzung bzw. Themenwahl</w:t>
      </w:r>
      <w:r w:rsidRPr="009068B4">
        <w:rPr>
          <w:rFonts w:cs="Calibri"/>
          <w:sz w:val="24"/>
          <w:szCs w:val="24"/>
        </w:rPr>
        <w:t xml:space="preserve"> soll geschlechtsspezifisch differenziert werden, um die Motivation der Jungen und Mädchen zu steigern – ohne aber die Schülerinnen und Schüler auf Stereotypen festzulegen. Die Mädchen und Jungen können dabei je nach Möglichkeit die Themenwahl mitbestimmen.</w:t>
      </w:r>
    </w:p>
    <w:p w14:paraId="4960220C" w14:textId="77777777" w:rsidR="00D2297B" w:rsidRPr="009068B4" w:rsidRDefault="00D2297B" w:rsidP="009068B4">
      <w:pPr>
        <w:pStyle w:val="KeinLeerraum"/>
        <w:numPr>
          <w:ilvl w:val="0"/>
          <w:numId w:val="6"/>
        </w:numPr>
        <w:spacing w:line="276" w:lineRule="auto"/>
        <w:rPr>
          <w:rFonts w:cs="Calibri"/>
          <w:sz w:val="24"/>
          <w:szCs w:val="24"/>
        </w:rPr>
      </w:pPr>
      <w:r w:rsidRPr="009068B4">
        <w:rPr>
          <w:rFonts w:cs="Calibri"/>
          <w:sz w:val="24"/>
          <w:szCs w:val="24"/>
        </w:rPr>
        <w:t xml:space="preserve">Der Kunstunterricht versteht sich dabei als Fach, in dem es immer wieder darum geht, </w:t>
      </w:r>
      <w:r w:rsidRPr="009068B4">
        <w:rPr>
          <w:rFonts w:cs="Calibri"/>
          <w:b/>
          <w:sz w:val="24"/>
          <w:szCs w:val="24"/>
        </w:rPr>
        <w:t>kulturelle Rollenmuster zu durchbrechen</w:t>
      </w:r>
      <w:r w:rsidRPr="009068B4">
        <w:rPr>
          <w:rFonts w:cs="Calibri"/>
          <w:sz w:val="24"/>
          <w:szCs w:val="24"/>
        </w:rPr>
        <w:t xml:space="preserve"> und sowohl Mädchen als auch Jungen an Techniken und Themen heranzuführen, die sie in ihrer Sozialisation eher umgehen (z.B. Jungen nähen oder erstellen kleinteilige, filigrane Arbeiten / Mädchen werken, schnitzen, hämmern oder bohren, etc.)</w:t>
      </w:r>
    </w:p>
    <w:p w14:paraId="0806FB42" w14:textId="77777777" w:rsidR="00D2297B" w:rsidRDefault="00D2297B" w:rsidP="009068B4">
      <w:pPr>
        <w:pStyle w:val="KeinLeerraum"/>
        <w:numPr>
          <w:ilvl w:val="0"/>
          <w:numId w:val="6"/>
        </w:numPr>
        <w:spacing w:line="276" w:lineRule="auto"/>
        <w:rPr>
          <w:rFonts w:cs="Calibri"/>
          <w:sz w:val="24"/>
          <w:szCs w:val="24"/>
        </w:rPr>
      </w:pPr>
      <w:r w:rsidRPr="009068B4">
        <w:rPr>
          <w:rFonts w:cs="Calibri"/>
          <w:sz w:val="24"/>
          <w:szCs w:val="24"/>
        </w:rPr>
        <w:t xml:space="preserve">Da sich die </w:t>
      </w:r>
      <w:r w:rsidRPr="009068B4">
        <w:rPr>
          <w:rFonts w:cs="Calibri"/>
          <w:b/>
          <w:sz w:val="24"/>
          <w:szCs w:val="24"/>
        </w:rPr>
        <w:t>Arbeitsweise</w:t>
      </w:r>
      <w:r w:rsidRPr="009068B4">
        <w:rPr>
          <w:rFonts w:cs="Calibri"/>
          <w:sz w:val="24"/>
          <w:szCs w:val="24"/>
        </w:rPr>
        <w:t xml:space="preserve"> von Jungen untereinander hinsichtlich Schnelligkeit, Spontaneität und Sorgfalt (der Erfahrung nach) stärker unterscheidet als bei Mädchen, sollen sich die Aufgaben bei Mädchen und Jungen unterscheiden: Jungen sollen durch eine kleinschrittigere Aufgabenstellung lernen, sich konzentriert einzelnen Arbeitsschritten zu widmen und über einen längeren Zeitraum an einer Aufgabe zu arbeiten. Darüber hinaus wird im Unterricht ein breites Angebot an weiterführenden Aufgaben und Zwischenaufgaben bereitgestellt.</w:t>
      </w:r>
    </w:p>
    <w:p w14:paraId="0EE1BEBD" w14:textId="77777777" w:rsidR="000E1AE6" w:rsidRDefault="000E1AE6" w:rsidP="000E1AE6">
      <w:pPr>
        <w:pStyle w:val="KeinLeerraum"/>
        <w:spacing w:line="276" w:lineRule="auto"/>
        <w:rPr>
          <w:rFonts w:cs="Calibri"/>
          <w:sz w:val="24"/>
          <w:szCs w:val="24"/>
        </w:rPr>
      </w:pPr>
    </w:p>
    <w:p w14:paraId="055F0F23" w14:textId="77777777" w:rsidR="000E1AE6" w:rsidRDefault="000E1AE6" w:rsidP="000E1AE6">
      <w:pPr>
        <w:autoSpaceDE w:val="0"/>
        <w:autoSpaceDN w:val="0"/>
        <w:adjustRightInd w:val="0"/>
        <w:spacing w:after="0"/>
        <w:contextualSpacing/>
        <w:jc w:val="center"/>
        <w:rPr>
          <w:rFonts w:cs="Calibri"/>
          <w:b/>
          <w:bCs/>
          <w:sz w:val="32"/>
          <w:szCs w:val="32"/>
        </w:rPr>
      </w:pPr>
      <w:r w:rsidRPr="009068B4">
        <w:rPr>
          <w:rFonts w:cs="Calibri"/>
          <w:b/>
          <w:bCs/>
          <w:sz w:val="32"/>
          <w:szCs w:val="32"/>
        </w:rPr>
        <w:t xml:space="preserve">Kernlehrplan Sek I </w:t>
      </w:r>
      <w:r>
        <w:rPr>
          <w:rFonts w:cs="Calibri"/>
          <w:b/>
          <w:bCs/>
          <w:sz w:val="32"/>
          <w:szCs w:val="32"/>
        </w:rPr>
        <w:t xml:space="preserve">– </w:t>
      </w:r>
      <w:r w:rsidRPr="009068B4">
        <w:rPr>
          <w:rFonts w:cs="Calibri"/>
          <w:b/>
          <w:bCs/>
          <w:sz w:val="32"/>
          <w:szCs w:val="32"/>
        </w:rPr>
        <w:t>Inhaltsfelder, Kompetenzbereiche und Kompetenzerwartungen</w:t>
      </w:r>
    </w:p>
    <w:p w14:paraId="2AD46737" w14:textId="77777777" w:rsidR="000E1AE6" w:rsidRPr="009068B4" w:rsidRDefault="000E1AE6" w:rsidP="000E1AE6">
      <w:pPr>
        <w:autoSpaceDE w:val="0"/>
        <w:autoSpaceDN w:val="0"/>
        <w:adjustRightInd w:val="0"/>
        <w:spacing w:after="0"/>
        <w:contextualSpacing/>
        <w:rPr>
          <w:rFonts w:cs="Calibri"/>
          <w:i/>
          <w:sz w:val="24"/>
          <w:szCs w:val="24"/>
        </w:rPr>
      </w:pPr>
    </w:p>
    <w:p w14:paraId="318876FB" w14:textId="77777777" w:rsidR="000E1AE6" w:rsidRPr="009068B4" w:rsidRDefault="000E1AE6" w:rsidP="00DB2090">
      <w:pPr>
        <w:pStyle w:val="Listenabsatz"/>
        <w:numPr>
          <w:ilvl w:val="0"/>
          <w:numId w:val="7"/>
        </w:numPr>
        <w:autoSpaceDE w:val="0"/>
        <w:autoSpaceDN w:val="0"/>
        <w:adjustRightInd w:val="0"/>
        <w:spacing w:after="0" w:line="276" w:lineRule="auto"/>
        <w:jc w:val="left"/>
        <w:rPr>
          <w:rFonts w:cs="Calibri"/>
          <w:sz w:val="24"/>
          <w:szCs w:val="24"/>
        </w:rPr>
      </w:pPr>
      <w:r w:rsidRPr="009068B4">
        <w:rPr>
          <w:rFonts w:cs="Calibri"/>
          <w:sz w:val="24"/>
          <w:szCs w:val="24"/>
        </w:rPr>
        <w:t xml:space="preserve">Die im Unterricht behandelten </w:t>
      </w:r>
      <w:r w:rsidRPr="009068B4">
        <w:rPr>
          <w:rFonts w:cs="Calibri"/>
          <w:b/>
          <w:sz w:val="24"/>
          <w:szCs w:val="24"/>
        </w:rPr>
        <w:t>Inhaltsfelder</w:t>
      </w:r>
      <w:r w:rsidRPr="009068B4">
        <w:rPr>
          <w:rFonts w:cs="Calibri"/>
          <w:sz w:val="24"/>
          <w:szCs w:val="24"/>
        </w:rPr>
        <w:t xml:space="preserve"> werden mit Hilfe von im </w:t>
      </w:r>
      <w:r w:rsidRPr="009068B4">
        <w:rPr>
          <w:rFonts w:cs="Calibri"/>
          <w:b/>
          <w:sz w:val="24"/>
          <w:szCs w:val="24"/>
        </w:rPr>
        <w:t>Prozess</w:t>
      </w:r>
      <w:r w:rsidRPr="009068B4">
        <w:rPr>
          <w:rFonts w:cs="Calibri"/>
          <w:sz w:val="24"/>
          <w:szCs w:val="24"/>
        </w:rPr>
        <w:t xml:space="preserve"> </w:t>
      </w:r>
      <w:r w:rsidRPr="009068B4">
        <w:rPr>
          <w:rFonts w:cs="Calibri"/>
          <w:sz w:val="24"/>
          <w:szCs w:val="24"/>
          <w:u w:val="single"/>
        </w:rPr>
        <w:t>erlernten</w:t>
      </w:r>
      <w:r w:rsidRPr="009068B4">
        <w:rPr>
          <w:rFonts w:cs="Calibri"/>
          <w:sz w:val="24"/>
          <w:szCs w:val="24"/>
        </w:rPr>
        <w:t xml:space="preserve"> und </w:t>
      </w:r>
      <w:r w:rsidRPr="009068B4">
        <w:rPr>
          <w:rFonts w:cs="Calibri"/>
          <w:sz w:val="24"/>
          <w:szCs w:val="24"/>
          <w:u w:val="single"/>
        </w:rPr>
        <w:t>angewandten</w:t>
      </w:r>
      <w:r w:rsidRPr="009068B4">
        <w:rPr>
          <w:rFonts w:cs="Calibri"/>
          <w:sz w:val="24"/>
          <w:szCs w:val="24"/>
        </w:rPr>
        <w:t xml:space="preserve"> </w:t>
      </w:r>
      <w:r w:rsidRPr="009068B4">
        <w:rPr>
          <w:rFonts w:cs="Calibri"/>
          <w:b/>
          <w:sz w:val="24"/>
          <w:szCs w:val="24"/>
        </w:rPr>
        <w:t>Kompetenzen</w:t>
      </w:r>
      <w:r w:rsidRPr="009068B4">
        <w:rPr>
          <w:rFonts w:cs="Calibri"/>
          <w:sz w:val="24"/>
          <w:szCs w:val="24"/>
        </w:rPr>
        <w:t xml:space="preserve"> durchgeführt</w:t>
      </w:r>
    </w:p>
    <w:p w14:paraId="5B495865" w14:textId="77777777" w:rsidR="000E1AE6" w:rsidRPr="009068B4" w:rsidRDefault="000E1AE6" w:rsidP="00DB2090">
      <w:pPr>
        <w:pStyle w:val="Listenabsatz"/>
        <w:numPr>
          <w:ilvl w:val="0"/>
          <w:numId w:val="7"/>
        </w:numPr>
        <w:autoSpaceDE w:val="0"/>
        <w:autoSpaceDN w:val="0"/>
        <w:adjustRightInd w:val="0"/>
        <w:spacing w:after="0" w:line="276" w:lineRule="auto"/>
        <w:jc w:val="left"/>
        <w:rPr>
          <w:rFonts w:cs="Calibri"/>
          <w:sz w:val="24"/>
          <w:szCs w:val="24"/>
        </w:rPr>
      </w:pPr>
      <w:r w:rsidRPr="009068B4">
        <w:rPr>
          <w:rFonts w:cs="Calibri"/>
          <w:sz w:val="24"/>
          <w:szCs w:val="24"/>
        </w:rPr>
        <w:t xml:space="preserve">Durch die </w:t>
      </w:r>
      <w:r w:rsidRPr="009068B4">
        <w:rPr>
          <w:rFonts w:cs="Calibri"/>
          <w:b/>
          <w:sz w:val="24"/>
          <w:szCs w:val="24"/>
        </w:rPr>
        <w:t>Verknüpfung von Prozessen und Gegenständen/Inhalten</w:t>
      </w:r>
      <w:r w:rsidRPr="009068B4">
        <w:rPr>
          <w:rFonts w:cs="Calibri"/>
          <w:sz w:val="24"/>
          <w:szCs w:val="24"/>
        </w:rPr>
        <w:t xml:space="preserve"> sollen sukzessiv </w:t>
      </w:r>
      <w:r w:rsidRPr="009068B4">
        <w:rPr>
          <w:rFonts w:cs="Calibri"/>
          <w:sz w:val="24"/>
          <w:szCs w:val="24"/>
          <w:u w:val="single"/>
        </w:rPr>
        <w:t>Kompetenzerwartungen</w:t>
      </w:r>
      <w:r w:rsidRPr="009068B4">
        <w:rPr>
          <w:rFonts w:cs="Calibri"/>
          <w:sz w:val="24"/>
          <w:szCs w:val="24"/>
        </w:rPr>
        <w:t xml:space="preserve"> aufgebaut werden.</w:t>
      </w:r>
    </w:p>
    <w:p w14:paraId="27D0F309" w14:textId="77777777" w:rsidR="000E1AE6" w:rsidRPr="009068B4" w:rsidRDefault="000E1AE6" w:rsidP="000E1AE6">
      <w:pPr>
        <w:jc w:val="center"/>
        <w:rPr>
          <w:rFonts w:cs="Calibri"/>
          <w:sz w:val="32"/>
          <w:szCs w:val="32"/>
        </w:rPr>
      </w:pPr>
    </w:p>
    <w:p w14:paraId="160859AB" w14:textId="77777777" w:rsidR="000E1AE6" w:rsidRPr="009068B4" w:rsidRDefault="000E1AE6" w:rsidP="000E1AE6">
      <w:pPr>
        <w:pStyle w:val="KeinLeerraum"/>
        <w:spacing w:line="276" w:lineRule="auto"/>
        <w:rPr>
          <w:rFonts w:cs="Calibri"/>
          <w:sz w:val="24"/>
          <w:szCs w:val="24"/>
        </w:rPr>
      </w:pPr>
    </w:p>
    <w:p w14:paraId="5964ADD7" w14:textId="77777777" w:rsidR="00F8219E" w:rsidRDefault="00F8219E" w:rsidP="00F8219E">
      <w:pPr>
        <w:autoSpaceDE w:val="0"/>
        <w:autoSpaceDN w:val="0"/>
        <w:adjustRightInd w:val="0"/>
        <w:spacing w:after="0"/>
        <w:contextualSpacing/>
        <w:rPr>
          <w:rFonts w:cs="Calibri"/>
          <w:b/>
          <w:sz w:val="32"/>
          <w:szCs w:val="32"/>
        </w:rPr>
      </w:pPr>
    </w:p>
    <w:p w14:paraId="066DFE34" w14:textId="77777777" w:rsidR="001936BD" w:rsidRPr="009068B4" w:rsidRDefault="001936BD" w:rsidP="00F8219E">
      <w:pPr>
        <w:autoSpaceDE w:val="0"/>
        <w:autoSpaceDN w:val="0"/>
        <w:adjustRightInd w:val="0"/>
        <w:spacing w:after="0"/>
        <w:contextualSpacing/>
        <w:rPr>
          <w:rFonts w:cs="Calibri"/>
          <w:b/>
          <w:sz w:val="32"/>
          <w:szCs w:val="32"/>
        </w:rPr>
        <w:sectPr w:rsidR="001936BD" w:rsidRPr="009068B4" w:rsidSect="00D2297B">
          <w:footerReference w:type="default" r:id="rId11"/>
          <w:pgSz w:w="11906" w:h="16838"/>
          <w:pgMar w:top="1418" w:right="425" w:bottom="1134" w:left="425" w:header="709" w:footer="709" w:gutter="0"/>
          <w:cols w:space="708"/>
          <w:docGrid w:linePitch="360"/>
        </w:sectPr>
      </w:pPr>
    </w:p>
    <w:p w14:paraId="44BDD659" w14:textId="77777777" w:rsidR="001936BD" w:rsidRPr="009068B4" w:rsidRDefault="001936BD" w:rsidP="0051596E">
      <w:pPr>
        <w:spacing w:after="0" w:line="240" w:lineRule="auto"/>
        <w:rPr>
          <w:rFonts w:cs="Calibri"/>
        </w:rPr>
      </w:pPr>
    </w:p>
    <w:tbl>
      <w:tblPr>
        <w:tblpPr w:leftFromText="141" w:rightFromText="141" w:vertAnchor="page" w:horzAnchor="margin" w:tblpY="60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796"/>
      </w:tblGrid>
      <w:tr w:rsidR="00616CA7" w:rsidRPr="009068B4" w14:paraId="5ACD59FF" w14:textId="77777777" w:rsidTr="005D4AF0">
        <w:trPr>
          <w:trHeight w:val="1497"/>
        </w:trPr>
        <w:tc>
          <w:tcPr>
            <w:tcW w:w="14000" w:type="dxa"/>
            <w:gridSpan w:val="2"/>
            <w:shd w:val="clear" w:color="auto" w:fill="D9D9D9"/>
          </w:tcPr>
          <w:p w14:paraId="41D4FCC8" w14:textId="77777777" w:rsidR="00616CA7" w:rsidRPr="009068B4" w:rsidRDefault="00616CA7" w:rsidP="0051596E">
            <w:pPr>
              <w:pStyle w:val="Listenabsatz"/>
              <w:autoSpaceDE w:val="0"/>
              <w:autoSpaceDN w:val="0"/>
              <w:adjustRightInd w:val="0"/>
              <w:spacing w:after="0"/>
              <w:ind w:left="0"/>
              <w:jc w:val="left"/>
              <w:rPr>
                <w:rFonts w:eastAsia="ヒラギノ角ゴ Pro W3" w:cs="Calibri"/>
                <w:b/>
                <w:color w:val="000000"/>
                <w:lang w:eastAsia="es-ES"/>
              </w:rPr>
            </w:pPr>
            <w:r w:rsidRPr="009068B4">
              <w:rPr>
                <w:rFonts w:eastAsia="ヒラギノ角ゴ Pro W3" w:cs="Calibri"/>
                <w:b/>
                <w:color w:val="000000"/>
                <w:lang w:eastAsia="es-ES"/>
              </w:rPr>
              <w:t>Klasse 5</w:t>
            </w:r>
          </w:p>
          <w:p w14:paraId="22F26671" w14:textId="77777777" w:rsidR="00616CA7" w:rsidRPr="009068B4" w:rsidRDefault="00616CA7" w:rsidP="0051596E">
            <w:pPr>
              <w:pStyle w:val="Listenabsatz"/>
              <w:numPr>
                <w:ilvl w:val="0"/>
                <w:numId w:val="5"/>
              </w:numPr>
              <w:autoSpaceDE w:val="0"/>
              <w:autoSpaceDN w:val="0"/>
              <w:adjustRightInd w:val="0"/>
              <w:spacing w:after="0"/>
              <w:ind w:left="426" w:hanging="426"/>
              <w:jc w:val="left"/>
              <w:rPr>
                <w:rFonts w:eastAsia="ヒラギノ角ゴ Pro W3" w:cs="Calibri"/>
                <w:b/>
                <w:color w:val="000000"/>
                <w:lang w:eastAsia="es-ES"/>
              </w:rPr>
            </w:pPr>
            <w:r w:rsidRPr="009068B4">
              <w:rPr>
                <w:rFonts w:eastAsia="ヒラギノ角ゴ Pro W3" w:cs="Calibri"/>
                <w:b/>
                <w:color w:val="000000"/>
                <w:lang w:eastAsia="es-ES"/>
              </w:rPr>
              <w:t xml:space="preserve">Unterrichtsvorhaben: </w:t>
            </w:r>
          </w:p>
          <w:p w14:paraId="4850B21A" w14:textId="77777777" w:rsidR="00616CA7" w:rsidRPr="009068B4" w:rsidRDefault="00616CA7" w:rsidP="0051596E">
            <w:pPr>
              <w:pStyle w:val="Listenabsatz"/>
              <w:autoSpaceDE w:val="0"/>
              <w:autoSpaceDN w:val="0"/>
              <w:adjustRightInd w:val="0"/>
              <w:spacing w:after="0"/>
              <w:ind w:left="426"/>
              <w:jc w:val="left"/>
              <w:rPr>
                <w:rFonts w:cs="Calibri"/>
              </w:rPr>
            </w:pPr>
            <w:r w:rsidRPr="009068B4">
              <w:rPr>
                <w:rFonts w:eastAsia="ヒラギノ角ゴ Pro W3" w:cs="Calibri"/>
                <w:b/>
                <w:color w:val="C00000"/>
                <w:sz w:val="28"/>
                <w:szCs w:val="28"/>
                <w:lang w:eastAsia="es-ES"/>
              </w:rPr>
              <w:t>Die Welt der Farbe</w:t>
            </w:r>
            <w:r>
              <w:rPr>
                <w:rFonts w:eastAsia="ヒラギノ角ゴ Pro W3" w:cs="Calibri"/>
                <w:b/>
                <w:color w:val="C00000"/>
                <w:sz w:val="28"/>
                <w:szCs w:val="28"/>
                <w:lang w:eastAsia="es-ES"/>
              </w:rPr>
              <w:t>: Der „Wasserfarbkastenführerschein“ (</w:t>
            </w:r>
            <w:r w:rsidRPr="009068B4">
              <w:rPr>
                <w:rFonts w:eastAsia="ヒラギノ角ゴ Pro W3" w:cs="Calibri"/>
                <w:b/>
                <w:color w:val="C00000"/>
                <w:sz w:val="28"/>
                <w:szCs w:val="28"/>
                <w:lang w:eastAsia="es-ES"/>
              </w:rPr>
              <w:t>Farbtöne benennen</w:t>
            </w:r>
            <w:r>
              <w:rPr>
                <w:rFonts w:eastAsia="ヒラギノ角ゴ Pro W3" w:cs="Calibri"/>
                <w:b/>
                <w:color w:val="C00000"/>
                <w:sz w:val="28"/>
                <w:szCs w:val="28"/>
                <w:lang w:eastAsia="es-ES"/>
              </w:rPr>
              <w:t xml:space="preserve">, </w:t>
            </w:r>
            <w:r w:rsidRPr="009068B4">
              <w:rPr>
                <w:rFonts w:eastAsia="ヒラギノ角ゴ Pro W3" w:cs="Calibri"/>
                <w:b/>
                <w:color w:val="C00000"/>
                <w:sz w:val="28"/>
                <w:szCs w:val="28"/>
                <w:lang w:eastAsia="es-ES"/>
              </w:rPr>
              <w:t>mischen können</w:t>
            </w:r>
            <w:r>
              <w:rPr>
                <w:rFonts w:eastAsia="ヒラギノ角ゴ Pro W3" w:cs="Calibri"/>
                <w:b/>
                <w:color w:val="C00000"/>
                <w:sz w:val="28"/>
                <w:szCs w:val="28"/>
                <w:lang w:eastAsia="es-ES"/>
              </w:rPr>
              <w:t>, Farbauftrag, erste Annäherung an die Farbkontraste)</w:t>
            </w:r>
          </w:p>
        </w:tc>
      </w:tr>
      <w:tr w:rsidR="001936BD" w:rsidRPr="009068B4" w14:paraId="153530CD" w14:textId="77777777" w:rsidTr="0030303D">
        <w:trPr>
          <w:trHeight w:val="866"/>
        </w:trPr>
        <w:tc>
          <w:tcPr>
            <w:tcW w:w="6204" w:type="dxa"/>
          </w:tcPr>
          <w:p w14:paraId="13028194" w14:textId="77777777" w:rsidR="001936BD" w:rsidRPr="009068B4" w:rsidRDefault="001936BD"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b/>
                <w:sz w:val="22"/>
                <w:szCs w:val="22"/>
              </w:rPr>
            </w:pPr>
            <w:r w:rsidRPr="009068B4">
              <w:rPr>
                <w:rFonts w:ascii="Calibri" w:hAnsi="Calibri" w:cs="Calibri"/>
                <w:b/>
                <w:sz w:val="22"/>
                <w:szCs w:val="22"/>
              </w:rPr>
              <w:t>Inhaltliche Schwerpunkte im KLP</w:t>
            </w:r>
            <w:r w:rsidRPr="009068B4">
              <w:rPr>
                <w:rFonts w:ascii="Calibri" w:hAnsi="Calibri" w:cs="Calibri"/>
                <w:b/>
              </w:rPr>
              <w:t>:</w:t>
            </w:r>
          </w:p>
          <w:p w14:paraId="6231BA7E" w14:textId="77777777" w:rsidR="001936BD" w:rsidRDefault="00EA64E1" w:rsidP="0051596E">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Pr>
                <w:rFonts w:ascii="Calibri" w:hAnsi="Calibri" w:cs="Calibri"/>
                <w:sz w:val="22"/>
                <w:szCs w:val="22"/>
              </w:rPr>
              <w:t>IF1 (Bildgestaltung): Schwerpunkt Farbe</w:t>
            </w:r>
          </w:p>
          <w:p w14:paraId="28CC68AA" w14:textId="77777777" w:rsidR="00EA64E1" w:rsidRDefault="00EA64E1" w:rsidP="0051596E">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Pr>
                <w:rFonts w:ascii="Calibri" w:hAnsi="Calibri" w:cs="Calibri"/>
                <w:sz w:val="22"/>
                <w:szCs w:val="22"/>
              </w:rPr>
              <w:t>IF2 (Bildkonzepte):  Bildstrategien</w:t>
            </w:r>
          </w:p>
          <w:p w14:paraId="44D80305" w14:textId="77777777" w:rsidR="00EA64E1" w:rsidRPr="009068B4" w:rsidRDefault="00EA64E1" w:rsidP="0051596E">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Pr>
                <w:rFonts w:ascii="Calibri" w:hAnsi="Calibri" w:cs="Calibri"/>
                <w:sz w:val="22"/>
                <w:szCs w:val="22"/>
              </w:rPr>
              <w:t>IF3 (Gestaltungsfelder in Funktionszusammenhängen): Malerei</w:t>
            </w:r>
          </w:p>
        </w:tc>
        <w:tc>
          <w:tcPr>
            <w:tcW w:w="7796" w:type="dxa"/>
            <w:vMerge w:val="restart"/>
            <w:shd w:val="clear" w:color="auto" w:fill="auto"/>
          </w:tcPr>
          <w:p w14:paraId="2DF8B8AD" w14:textId="77777777" w:rsidR="001936BD" w:rsidRPr="009068B4" w:rsidRDefault="001936BD"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b/>
                <w:sz w:val="22"/>
                <w:szCs w:val="22"/>
                <w:u w:val="single"/>
              </w:rPr>
            </w:pPr>
            <w:r w:rsidRPr="009068B4">
              <w:rPr>
                <w:rFonts w:ascii="Calibri" w:hAnsi="Calibri" w:cs="Calibri"/>
                <w:b/>
                <w:sz w:val="22"/>
                <w:szCs w:val="22"/>
                <w:u w:val="single"/>
              </w:rPr>
              <w:t>Vorhabenbezogene Konkretisierung:</w:t>
            </w:r>
          </w:p>
          <w:p w14:paraId="39D180DE" w14:textId="77777777" w:rsidR="00BD2FDB" w:rsidRPr="009068B4" w:rsidRDefault="00BD2FDB" w:rsidP="0051596E">
            <w:pPr>
              <w:pStyle w:val="Text"/>
              <w:rPr>
                <w:rFonts w:ascii="Calibri" w:hAnsi="Calibri" w:cs="Calibri"/>
              </w:rPr>
            </w:pPr>
            <w:proofErr w:type="spellStart"/>
            <w:r w:rsidRPr="009068B4">
              <w:rPr>
                <w:rFonts w:ascii="Calibri" w:hAnsi="Calibri" w:cs="Calibri"/>
                <w:b/>
              </w:rPr>
              <w:t>M</w:t>
            </w:r>
            <w:r w:rsidRPr="002906C2">
              <w:rPr>
                <w:rFonts w:ascii="Calibri" w:hAnsi="Calibri" w:cs="Calibri"/>
                <w:b/>
              </w:rPr>
              <w:t>ä</w:t>
            </w:r>
            <w:r w:rsidRPr="009068B4">
              <w:rPr>
                <w:rFonts w:ascii="Calibri" w:hAnsi="Calibri" w:cs="Calibri"/>
                <w:b/>
              </w:rPr>
              <w:t>dchen</w:t>
            </w:r>
            <w:proofErr w:type="spellEnd"/>
          </w:p>
          <w:p w14:paraId="35498B15" w14:textId="77777777" w:rsidR="00BD2FDB" w:rsidRPr="009068B4" w:rsidRDefault="00BD2FDB" w:rsidP="0051596E">
            <w:pPr>
              <w:pStyle w:val="Text"/>
              <w:rPr>
                <w:rFonts w:ascii="Calibri" w:hAnsi="Calibri" w:cs="Calibri"/>
              </w:rPr>
            </w:pPr>
            <w:r w:rsidRPr="009068B4">
              <w:rPr>
                <w:rFonts w:ascii="Calibri" w:hAnsi="Calibri" w:cs="Calibri"/>
              </w:rPr>
              <w:t>− Farbenlehre</w:t>
            </w:r>
          </w:p>
          <w:p w14:paraId="61697493" w14:textId="77777777" w:rsidR="00BD2FDB" w:rsidRPr="009068B4" w:rsidRDefault="00BD2FDB" w:rsidP="0051596E">
            <w:pPr>
              <w:pStyle w:val="Text"/>
              <w:rPr>
                <w:rFonts w:ascii="Calibri" w:hAnsi="Calibri" w:cs="Calibri"/>
              </w:rPr>
            </w:pPr>
            <w:r w:rsidRPr="009068B4">
              <w:rPr>
                <w:rFonts w:ascii="Calibri" w:hAnsi="Calibri" w:cs="Calibri"/>
              </w:rPr>
              <w:t xml:space="preserve">− </w:t>
            </w:r>
            <w:r w:rsidRPr="009068B4">
              <w:rPr>
                <w:rFonts w:ascii="Calibri" w:hAnsi="Calibri" w:cs="Calibri"/>
                <w:lang w:val="it-IT"/>
              </w:rPr>
              <w:t>Prima</w:t>
            </w:r>
            <w:r w:rsidRPr="009068B4">
              <w:rPr>
                <w:rFonts w:ascii="Calibri" w:hAnsi="Calibri" w:cs="Calibri"/>
              </w:rPr>
              <w:t>̈</w:t>
            </w:r>
            <w:proofErr w:type="spellStart"/>
            <w:r w:rsidRPr="009068B4">
              <w:rPr>
                <w:rFonts w:ascii="Calibri" w:hAnsi="Calibri" w:cs="Calibri"/>
              </w:rPr>
              <w:t>rfarben</w:t>
            </w:r>
            <w:proofErr w:type="spellEnd"/>
            <w:r w:rsidRPr="009068B4">
              <w:rPr>
                <w:rFonts w:ascii="Calibri" w:hAnsi="Calibri" w:cs="Calibri"/>
              </w:rPr>
              <w:t xml:space="preserve">, </w:t>
            </w:r>
            <w:proofErr w:type="spellStart"/>
            <w:r w:rsidRPr="009068B4">
              <w:rPr>
                <w:rFonts w:ascii="Calibri" w:hAnsi="Calibri" w:cs="Calibri"/>
              </w:rPr>
              <w:t>Sekundärfarben</w:t>
            </w:r>
            <w:proofErr w:type="spellEnd"/>
          </w:p>
          <w:p w14:paraId="25AA2457" w14:textId="77777777" w:rsidR="00BD2FDB" w:rsidRPr="009068B4" w:rsidRDefault="00BD2FDB" w:rsidP="0051596E">
            <w:pPr>
              <w:pStyle w:val="Text"/>
              <w:rPr>
                <w:rFonts w:ascii="Calibri" w:hAnsi="Calibri" w:cs="Calibri"/>
              </w:rPr>
            </w:pPr>
            <w:r w:rsidRPr="009068B4">
              <w:rPr>
                <w:rFonts w:ascii="Calibri" w:hAnsi="Calibri" w:cs="Calibri"/>
              </w:rPr>
              <w:t>− Farbkreis von Itten</w:t>
            </w:r>
          </w:p>
          <w:p w14:paraId="0B40D787" w14:textId="77777777" w:rsidR="00BD2FDB" w:rsidRPr="009068B4" w:rsidRDefault="00BD2FDB" w:rsidP="0051596E">
            <w:pPr>
              <w:pStyle w:val="Text"/>
              <w:rPr>
                <w:rFonts w:ascii="Calibri" w:hAnsi="Calibri" w:cs="Calibri"/>
              </w:rPr>
            </w:pPr>
            <w:r w:rsidRPr="009068B4">
              <w:rPr>
                <w:rFonts w:ascii="Calibri" w:hAnsi="Calibri" w:cs="Calibri"/>
              </w:rPr>
              <w:t>− Farbwirkung: Warme/ Kalte Farben</w:t>
            </w:r>
          </w:p>
          <w:p w14:paraId="5199192E" w14:textId="77777777" w:rsidR="00BD2FDB" w:rsidRPr="009068B4" w:rsidRDefault="00BD2FDB" w:rsidP="0051596E">
            <w:pPr>
              <w:pStyle w:val="Text"/>
              <w:rPr>
                <w:rFonts w:ascii="Calibri" w:hAnsi="Calibri" w:cs="Calibri"/>
              </w:rPr>
            </w:pPr>
            <w:r w:rsidRPr="009068B4">
              <w:rPr>
                <w:rFonts w:ascii="Calibri" w:hAnsi="Calibri" w:cs="Calibri"/>
              </w:rPr>
              <w:t>− Einfache Farbkontraste</w:t>
            </w:r>
          </w:p>
          <w:p w14:paraId="7967C9F5" w14:textId="77777777" w:rsidR="00BD2FDB" w:rsidRPr="009068B4" w:rsidRDefault="00BD2FDB" w:rsidP="0051596E">
            <w:pPr>
              <w:pStyle w:val="Text"/>
              <w:rPr>
                <w:rFonts w:ascii="Calibri" w:hAnsi="Calibri" w:cs="Calibri"/>
              </w:rPr>
            </w:pPr>
            <w:r w:rsidRPr="009068B4">
              <w:rPr>
                <w:rFonts w:ascii="Calibri" w:hAnsi="Calibri" w:cs="Calibri"/>
              </w:rPr>
              <w:t>− Malen mit Deckfarben</w:t>
            </w:r>
          </w:p>
          <w:p w14:paraId="1DBBAA73" w14:textId="77777777" w:rsidR="0030303D" w:rsidRPr="009068B4" w:rsidRDefault="0030303D" w:rsidP="0051596E">
            <w:pPr>
              <w:pStyle w:val="Text"/>
              <w:rPr>
                <w:rFonts w:ascii="Calibri" w:hAnsi="Calibri" w:cs="Calibri"/>
              </w:rPr>
            </w:pPr>
            <w:r w:rsidRPr="009068B4">
              <w:rPr>
                <w:rFonts w:ascii="Calibri" w:hAnsi="Calibri" w:cs="Calibri"/>
              </w:rPr>
              <w:t>... Farbauftrag (lasierend, deckend) durch experimentellen Umgang mit Wasserfarben</w:t>
            </w:r>
          </w:p>
          <w:p w14:paraId="4386CDBA" w14:textId="77777777" w:rsidR="0030303D" w:rsidRPr="009068B4" w:rsidRDefault="0030303D" w:rsidP="0051596E">
            <w:pPr>
              <w:pStyle w:val="Text"/>
              <w:rPr>
                <w:rFonts w:ascii="Calibri" w:hAnsi="Calibri" w:cs="Calibri"/>
              </w:rPr>
            </w:pPr>
            <w:r w:rsidRPr="009068B4">
              <w:rPr>
                <w:rFonts w:ascii="Calibri" w:hAnsi="Calibri" w:cs="Calibri"/>
              </w:rPr>
              <w:t>− Hell / Dunkel- Kontrast</w:t>
            </w:r>
          </w:p>
          <w:p w14:paraId="258F2B25" w14:textId="77777777" w:rsidR="0030303D" w:rsidRPr="009068B4" w:rsidRDefault="0030303D" w:rsidP="0051596E">
            <w:pPr>
              <w:pStyle w:val="Text"/>
              <w:rPr>
                <w:rFonts w:ascii="Calibri" w:hAnsi="Calibri" w:cs="Calibri"/>
              </w:rPr>
            </w:pPr>
            <w:r w:rsidRPr="009068B4">
              <w:rPr>
                <w:rFonts w:ascii="Calibri" w:hAnsi="Calibri" w:cs="Calibri"/>
              </w:rPr>
              <w:t xml:space="preserve">− </w:t>
            </w:r>
            <w:proofErr w:type="spellStart"/>
            <w:r w:rsidRPr="009068B4">
              <w:rPr>
                <w:rFonts w:ascii="Calibri" w:hAnsi="Calibri" w:cs="Calibri"/>
                <w:lang w:val="fr-FR"/>
              </w:rPr>
              <w:t>Komplementa</w:t>
            </w:r>
            <w:proofErr w:type="spellEnd"/>
            <w:r w:rsidRPr="009068B4">
              <w:rPr>
                <w:rFonts w:ascii="Calibri" w:hAnsi="Calibri" w:cs="Calibri"/>
              </w:rPr>
              <w:t>̈</w:t>
            </w:r>
            <w:r w:rsidRPr="009068B4">
              <w:rPr>
                <w:rFonts w:ascii="Calibri" w:hAnsi="Calibri" w:cs="Calibri"/>
                <w:lang w:val="es-ES_tradnl"/>
              </w:rPr>
              <w:t>rkontrast</w:t>
            </w:r>
          </w:p>
          <w:p w14:paraId="0076E45D" w14:textId="77777777" w:rsidR="0030303D" w:rsidRPr="009068B4" w:rsidRDefault="0030303D" w:rsidP="0051596E">
            <w:pPr>
              <w:pStyle w:val="Text"/>
              <w:rPr>
                <w:rFonts w:ascii="Calibri" w:hAnsi="Calibri" w:cs="Calibri"/>
              </w:rPr>
            </w:pPr>
            <w:r w:rsidRPr="009068B4">
              <w:rPr>
                <w:rFonts w:ascii="Calibri" w:hAnsi="Calibri" w:cs="Calibri"/>
              </w:rPr>
              <w:t xml:space="preserve">− </w:t>
            </w:r>
            <w:r w:rsidRPr="009068B4">
              <w:rPr>
                <w:rFonts w:ascii="Calibri" w:hAnsi="Calibri" w:cs="Calibri"/>
                <w:lang w:val="es-ES_tradnl"/>
              </w:rPr>
              <w:t>Kalt / Warm-Kontrast</w:t>
            </w:r>
          </w:p>
          <w:p w14:paraId="6C2386EB" w14:textId="77777777" w:rsidR="0030303D" w:rsidRPr="009068B4" w:rsidRDefault="0030303D" w:rsidP="0051596E">
            <w:pPr>
              <w:pStyle w:val="Text"/>
              <w:rPr>
                <w:rFonts w:ascii="Calibri" w:hAnsi="Calibri" w:cs="Calibri"/>
              </w:rPr>
            </w:pPr>
          </w:p>
          <w:p w14:paraId="29FBDBFC" w14:textId="77777777" w:rsidR="0030303D" w:rsidRPr="009068B4" w:rsidRDefault="0030303D" w:rsidP="0051596E">
            <w:pPr>
              <w:pStyle w:val="Text"/>
              <w:rPr>
                <w:rFonts w:ascii="Calibri" w:hAnsi="Calibri" w:cs="Calibri"/>
                <w:b/>
              </w:rPr>
            </w:pPr>
            <w:r w:rsidRPr="009068B4">
              <w:rPr>
                <w:rFonts w:ascii="Calibri" w:hAnsi="Calibri" w:cs="Calibri"/>
                <w:b/>
              </w:rPr>
              <w:t>Jungen</w:t>
            </w:r>
          </w:p>
          <w:p w14:paraId="3E33263E" w14:textId="77777777" w:rsidR="0030303D" w:rsidRPr="009068B4" w:rsidRDefault="0030303D" w:rsidP="0051596E">
            <w:pPr>
              <w:pStyle w:val="Text"/>
              <w:rPr>
                <w:rFonts w:ascii="Calibri" w:hAnsi="Calibri" w:cs="Calibri"/>
              </w:rPr>
            </w:pPr>
            <w:r w:rsidRPr="009068B4">
              <w:rPr>
                <w:rFonts w:ascii="Calibri" w:hAnsi="Calibri" w:cs="Calibri"/>
              </w:rPr>
              <w:t xml:space="preserve">... angemessene Versprachlichung von </w:t>
            </w:r>
            <w:proofErr w:type="spellStart"/>
            <w:r w:rsidRPr="009068B4">
              <w:rPr>
                <w:rFonts w:ascii="Calibri" w:hAnsi="Calibri" w:cs="Calibri"/>
              </w:rPr>
              <w:t>Farbphänomenen</w:t>
            </w:r>
            <w:proofErr w:type="spellEnd"/>
          </w:p>
          <w:p w14:paraId="4B4EEE3E" w14:textId="77777777" w:rsidR="0030303D" w:rsidRPr="009068B4" w:rsidRDefault="0030303D" w:rsidP="0051596E">
            <w:pPr>
              <w:pStyle w:val="Text"/>
              <w:rPr>
                <w:rFonts w:ascii="Calibri" w:hAnsi="Calibri" w:cs="Calibri"/>
              </w:rPr>
            </w:pPr>
            <w:r w:rsidRPr="009068B4">
              <w:rPr>
                <w:rFonts w:ascii="Calibri" w:hAnsi="Calibri" w:cs="Calibri"/>
              </w:rPr>
              <w:t>... Farbauftrag (lasierend, deckend) durch experimentellen Umgang mit Wasserfarben</w:t>
            </w:r>
          </w:p>
          <w:p w14:paraId="2E169292" w14:textId="77777777" w:rsidR="00BD2FDB" w:rsidRPr="009068B4" w:rsidRDefault="00BD2FDB" w:rsidP="0051596E">
            <w:pPr>
              <w:pStyle w:val="Text"/>
              <w:rPr>
                <w:rFonts w:ascii="Calibri" w:hAnsi="Calibri" w:cs="Calibri"/>
              </w:rPr>
            </w:pPr>
            <w:r w:rsidRPr="009068B4">
              <w:rPr>
                <w:rFonts w:ascii="Calibri" w:hAnsi="Calibri" w:cs="Calibri"/>
              </w:rPr>
              <w:t>- Farbenlehre</w:t>
            </w:r>
          </w:p>
          <w:p w14:paraId="3301C0E8" w14:textId="77777777" w:rsidR="00BD2FDB" w:rsidRPr="009068B4" w:rsidRDefault="00BD2FDB" w:rsidP="0051596E">
            <w:pPr>
              <w:pStyle w:val="Text"/>
              <w:rPr>
                <w:rFonts w:ascii="Calibri" w:hAnsi="Calibri" w:cs="Calibri"/>
              </w:rPr>
            </w:pPr>
            <w:r w:rsidRPr="009068B4">
              <w:rPr>
                <w:rFonts w:ascii="Calibri" w:hAnsi="Calibri" w:cs="Calibri"/>
              </w:rPr>
              <w:t xml:space="preserve">- </w:t>
            </w:r>
            <w:r w:rsidRPr="009068B4">
              <w:rPr>
                <w:rFonts w:ascii="Calibri" w:hAnsi="Calibri" w:cs="Calibri"/>
                <w:lang w:val="it-IT"/>
              </w:rPr>
              <w:t>Prima</w:t>
            </w:r>
            <w:r w:rsidRPr="009068B4">
              <w:rPr>
                <w:rFonts w:ascii="Calibri" w:hAnsi="Calibri" w:cs="Calibri"/>
              </w:rPr>
              <w:t>̈</w:t>
            </w:r>
            <w:proofErr w:type="spellStart"/>
            <w:r w:rsidRPr="009068B4">
              <w:rPr>
                <w:rFonts w:ascii="Calibri" w:hAnsi="Calibri" w:cs="Calibri"/>
              </w:rPr>
              <w:t>rfarben</w:t>
            </w:r>
            <w:proofErr w:type="spellEnd"/>
            <w:r w:rsidRPr="009068B4">
              <w:rPr>
                <w:rFonts w:ascii="Calibri" w:hAnsi="Calibri" w:cs="Calibri"/>
              </w:rPr>
              <w:t xml:space="preserve">, </w:t>
            </w:r>
            <w:proofErr w:type="spellStart"/>
            <w:r w:rsidRPr="009068B4">
              <w:rPr>
                <w:rFonts w:ascii="Calibri" w:hAnsi="Calibri" w:cs="Calibri"/>
              </w:rPr>
              <w:t>Sekundärfarben</w:t>
            </w:r>
            <w:proofErr w:type="spellEnd"/>
            <w:r w:rsidRPr="009068B4">
              <w:rPr>
                <w:rFonts w:ascii="Calibri" w:hAnsi="Calibri" w:cs="Calibri"/>
              </w:rPr>
              <w:t xml:space="preserve"> Farbkreis von Itten</w:t>
            </w:r>
          </w:p>
          <w:p w14:paraId="65526443" w14:textId="77777777" w:rsidR="00BD2FDB" w:rsidRPr="009068B4" w:rsidRDefault="00BD2FDB" w:rsidP="0051596E">
            <w:pPr>
              <w:pStyle w:val="Text"/>
              <w:rPr>
                <w:rFonts w:ascii="Calibri" w:hAnsi="Calibri" w:cs="Calibri"/>
              </w:rPr>
            </w:pPr>
            <w:r w:rsidRPr="009068B4">
              <w:rPr>
                <w:rFonts w:ascii="Calibri" w:hAnsi="Calibri" w:cs="Calibri"/>
              </w:rPr>
              <w:t>- Farbwirkung/Farbwahrnehmung: Warme/ Kalte Farben</w:t>
            </w:r>
          </w:p>
          <w:p w14:paraId="24DD5255" w14:textId="77777777" w:rsidR="00BD2FDB" w:rsidRPr="009068B4" w:rsidRDefault="00BD2FDB" w:rsidP="0051596E">
            <w:pPr>
              <w:pStyle w:val="Text"/>
              <w:rPr>
                <w:rFonts w:ascii="Calibri" w:hAnsi="Calibri" w:cs="Calibri"/>
              </w:rPr>
            </w:pPr>
            <w:r w:rsidRPr="009068B4">
              <w:rPr>
                <w:rFonts w:ascii="Calibri" w:hAnsi="Calibri" w:cs="Calibri"/>
              </w:rPr>
              <w:t>- Einfache Farbkontraste</w:t>
            </w:r>
          </w:p>
          <w:p w14:paraId="59AC413F" w14:textId="77777777" w:rsidR="00BD2FDB" w:rsidRPr="009068B4" w:rsidRDefault="00BD2FDB" w:rsidP="0051596E">
            <w:pPr>
              <w:pStyle w:val="Text"/>
              <w:rPr>
                <w:rFonts w:ascii="Calibri" w:hAnsi="Calibri" w:cs="Calibri"/>
              </w:rPr>
            </w:pPr>
            <w:r w:rsidRPr="009068B4">
              <w:rPr>
                <w:rFonts w:ascii="Calibri" w:hAnsi="Calibri" w:cs="Calibri"/>
              </w:rPr>
              <w:t>- Malen mit Deckfarben</w:t>
            </w:r>
          </w:p>
          <w:p w14:paraId="404FFAD5" w14:textId="77777777" w:rsidR="00BD2FDB" w:rsidRPr="009068B4" w:rsidRDefault="00BD2FDB" w:rsidP="0051596E">
            <w:pPr>
              <w:pStyle w:val="Text"/>
              <w:rPr>
                <w:rFonts w:ascii="Calibri" w:hAnsi="Calibri" w:cs="Calibri"/>
              </w:rPr>
            </w:pPr>
            <w:r w:rsidRPr="009068B4">
              <w:rPr>
                <w:rFonts w:ascii="Calibri" w:hAnsi="Calibri" w:cs="Calibri"/>
              </w:rPr>
              <w:t>- Feinmotorik (Pinsel)</w:t>
            </w:r>
          </w:p>
          <w:p w14:paraId="57569B43" w14:textId="77777777" w:rsidR="0030303D" w:rsidRPr="009068B4" w:rsidRDefault="0030303D" w:rsidP="0051596E">
            <w:pPr>
              <w:pStyle w:val="Text"/>
              <w:rPr>
                <w:rFonts w:ascii="Calibri" w:hAnsi="Calibri" w:cs="Calibri"/>
              </w:rPr>
            </w:pPr>
            <w:r w:rsidRPr="009068B4">
              <w:rPr>
                <w:rFonts w:ascii="Calibri" w:hAnsi="Calibri" w:cs="Calibri"/>
              </w:rPr>
              <w:t>− Hell / Dunkel- Kontrast</w:t>
            </w:r>
          </w:p>
          <w:p w14:paraId="308F4A09" w14:textId="77777777" w:rsidR="0030303D" w:rsidRPr="009068B4" w:rsidRDefault="0030303D" w:rsidP="0051596E">
            <w:pPr>
              <w:pStyle w:val="Text"/>
              <w:rPr>
                <w:rFonts w:ascii="Calibri" w:hAnsi="Calibri" w:cs="Calibri"/>
              </w:rPr>
            </w:pPr>
            <w:r w:rsidRPr="009068B4">
              <w:rPr>
                <w:rFonts w:ascii="Calibri" w:hAnsi="Calibri" w:cs="Calibri"/>
              </w:rPr>
              <w:t xml:space="preserve">− </w:t>
            </w:r>
            <w:proofErr w:type="spellStart"/>
            <w:r w:rsidRPr="009068B4">
              <w:rPr>
                <w:rFonts w:ascii="Calibri" w:hAnsi="Calibri" w:cs="Calibri"/>
                <w:lang w:val="fr-FR"/>
              </w:rPr>
              <w:t>Komplementa</w:t>
            </w:r>
            <w:proofErr w:type="spellEnd"/>
            <w:r w:rsidRPr="009068B4">
              <w:rPr>
                <w:rFonts w:ascii="Calibri" w:hAnsi="Calibri" w:cs="Calibri"/>
              </w:rPr>
              <w:t>̈</w:t>
            </w:r>
            <w:r w:rsidRPr="009068B4">
              <w:rPr>
                <w:rFonts w:ascii="Calibri" w:hAnsi="Calibri" w:cs="Calibri"/>
                <w:lang w:val="es-ES_tradnl"/>
              </w:rPr>
              <w:t>rkontrast</w:t>
            </w:r>
          </w:p>
          <w:p w14:paraId="0417F5F1" w14:textId="77777777" w:rsidR="0030303D" w:rsidRPr="009068B4" w:rsidRDefault="0030303D" w:rsidP="0051596E">
            <w:pPr>
              <w:pStyle w:val="Text"/>
              <w:rPr>
                <w:rFonts w:ascii="Calibri" w:hAnsi="Calibri" w:cs="Calibri"/>
              </w:rPr>
            </w:pPr>
            <w:r w:rsidRPr="009068B4">
              <w:rPr>
                <w:rFonts w:ascii="Calibri" w:hAnsi="Calibri" w:cs="Calibri"/>
              </w:rPr>
              <w:t xml:space="preserve">− </w:t>
            </w:r>
            <w:r w:rsidRPr="009068B4">
              <w:rPr>
                <w:rFonts w:ascii="Calibri" w:hAnsi="Calibri" w:cs="Calibri"/>
                <w:lang w:val="es-ES_tradnl"/>
              </w:rPr>
              <w:t>Kalt / Warm-Kontrast</w:t>
            </w:r>
          </w:p>
          <w:p w14:paraId="2642DAA5" w14:textId="77777777" w:rsidR="00D77538" w:rsidRPr="009068B4" w:rsidRDefault="00D77538" w:rsidP="0051596E">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p>
          <w:p w14:paraId="6DCAB957" w14:textId="77777777" w:rsidR="00D77538" w:rsidRPr="009068B4" w:rsidRDefault="00D77538" w:rsidP="0051596E">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sidRPr="009068B4">
              <w:rPr>
                <w:rFonts w:ascii="Calibri" w:hAnsi="Calibri" w:cs="Calibri"/>
                <w:b/>
                <w:sz w:val="22"/>
                <w:szCs w:val="22"/>
                <w:u w:val="single"/>
              </w:rPr>
              <w:t>Medieneinsatz</w:t>
            </w:r>
            <w:r w:rsidRPr="009068B4">
              <w:rPr>
                <w:rFonts w:ascii="Calibri" w:hAnsi="Calibri" w:cs="Calibri"/>
                <w:b/>
                <w:sz w:val="22"/>
                <w:szCs w:val="22"/>
              </w:rPr>
              <w:t xml:space="preserve">: </w:t>
            </w:r>
            <w:proofErr w:type="spellStart"/>
            <w:r w:rsidRPr="009068B4">
              <w:rPr>
                <w:rFonts w:ascii="Calibri" w:hAnsi="Calibri" w:cs="Calibri"/>
                <w:sz w:val="22"/>
                <w:szCs w:val="22"/>
              </w:rPr>
              <w:t>Beamer</w:t>
            </w:r>
            <w:proofErr w:type="spellEnd"/>
            <w:r w:rsidRPr="009068B4">
              <w:rPr>
                <w:rFonts w:ascii="Calibri" w:hAnsi="Calibri" w:cs="Calibri"/>
                <w:sz w:val="22"/>
                <w:szCs w:val="22"/>
              </w:rPr>
              <w:t>, Künstlerplakate</w:t>
            </w:r>
            <w:r w:rsidR="00E31E9D">
              <w:rPr>
                <w:rFonts w:ascii="Calibri" w:hAnsi="Calibri" w:cs="Calibri"/>
                <w:sz w:val="22"/>
                <w:szCs w:val="22"/>
              </w:rPr>
              <w:t xml:space="preserve">, </w:t>
            </w:r>
            <w:proofErr w:type="spellStart"/>
            <w:r w:rsidR="00E31E9D">
              <w:rPr>
                <w:rFonts w:ascii="Calibri" w:hAnsi="Calibri" w:cs="Calibri"/>
                <w:sz w:val="22"/>
                <w:szCs w:val="22"/>
              </w:rPr>
              <w:t>active</w:t>
            </w:r>
            <w:proofErr w:type="spellEnd"/>
            <w:r w:rsidR="00E31E9D">
              <w:rPr>
                <w:rFonts w:ascii="Calibri" w:hAnsi="Calibri" w:cs="Calibri"/>
                <w:sz w:val="22"/>
                <w:szCs w:val="22"/>
              </w:rPr>
              <w:t xml:space="preserve"> </w:t>
            </w:r>
            <w:proofErr w:type="spellStart"/>
            <w:r w:rsidR="00E31E9D">
              <w:rPr>
                <w:rFonts w:ascii="Calibri" w:hAnsi="Calibri" w:cs="Calibri"/>
                <w:sz w:val="22"/>
                <w:szCs w:val="22"/>
              </w:rPr>
              <w:t>board</w:t>
            </w:r>
            <w:proofErr w:type="spellEnd"/>
          </w:p>
        </w:tc>
      </w:tr>
      <w:tr w:rsidR="001936BD" w:rsidRPr="009068B4" w14:paraId="6CA65F49" w14:textId="77777777" w:rsidTr="0030303D">
        <w:trPr>
          <w:trHeight w:val="1822"/>
        </w:trPr>
        <w:tc>
          <w:tcPr>
            <w:tcW w:w="6204" w:type="dxa"/>
          </w:tcPr>
          <w:p w14:paraId="349DD50E" w14:textId="77777777" w:rsidR="001936BD" w:rsidRPr="009068B4" w:rsidRDefault="001936BD"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b/>
                <w:sz w:val="22"/>
                <w:szCs w:val="22"/>
              </w:rPr>
            </w:pPr>
            <w:r w:rsidRPr="009068B4">
              <w:rPr>
                <w:rFonts w:ascii="Calibri" w:hAnsi="Calibri" w:cs="Calibri"/>
                <w:b/>
                <w:sz w:val="22"/>
                <w:szCs w:val="22"/>
              </w:rPr>
              <w:t xml:space="preserve">Grundlagen der </w:t>
            </w:r>
            <w:r w:rsidRPr="00E74E95">
              <w:rPr>
                <w:rFonts w:ascii="Calibri" w:hAnsi="Calibri" w:cs="Calibri"/>
                <w:b/>
                <w:sz w:val="22"/>
                <w:szCs w:val="22"/>
              </w:rPr>
              <w:t>Leistungsbewertung</w:t>
            </w:r>
            <w:r w:rsidR="00A42AFB" w:rsidRPr="00E74E95">
              <w:rPr>
                <w:rFonts w:ascii="Calibri" w:hAnsi="Calibri" w:cs="Calibri"/>
                <w:b/>
              </w:rPr>
              <w:t>, z.B.</w:t>
            </w:r>
            <w:r w:rsidRPr="00E74E95">
              <w:rPr>
                <w:rFonts w:ascii="Calibri" w:hAnsi="Calibri" w:cs="Calibri"/>
                <w:b/>
              </w:rPr>
              <w:t>:</w:t>
            </w:r>
          </w:p>
          <w:p w14:paraId="260356D9" w14:textId="77777777" w:rsidR="001936BD" w:rsidRPr="009068B4" w:rsidRDefault="001936BD" w:rsidP="0051596E">
            <w:pPr>
              <w:pStyle w:val="Standard1"/>
              <w:numPr>
                <w:ilvl w:val="0"/>
                <w:numId w:val="2"/>
              </w:numPr>
              <w:tabs>
                <w:tab w:val="left" w:pos="708"/>
                <w:tab w:val="left" w:pos="1416"/>
                <w:tab w:val="left" w:pos="2124"/>
                <w:tab w:val="left" w:pos="2832"/>
                <w:tab w:val="left" w:pos="3540"/>
                <w:tab w:val="left" w:pos="4248"/>
                <w:tab w:val="left" w:pos="4956"/>
                <w:tab w:val="left" w:pos="5664"/>
                <w:tab w:val="left" w:pos="6372"/>
              </w:tabs>
              <w:ind w:right="138" w:hanging="360"/>
              <w:rPr>
                <w:rFonts w:ascii="Calibri" w:hAnsi="Calibri" w:cs="Calibri"/>
                <w:sz w:val="22"/>
                <w:szCs w:val="22"/>
              </w:rPr>
            </w:pPr>
            <w:r w:rsidRPr="009068B4">
              <w:rPr>
                <w:rFonts w:ascii="Calibri" w:hAnsi="Calibri" w:cs="Calibri"/>
                <w:sz w:val="22"/>
                <w:szCs w:val="22"/>
              </w:rPr>
              <w:t>Experimentierfreude im Prozess bezogen auf die Problemstellungen Flächengliederung und Farbbeziehungen.</w:t>
            </w:r>
          </w:p>
          <w:p w14:paraId="692797B9" w14:textId="77777777" w:rsidR="001936BD" w:rsidRPr="009068B4" w:rsidRDefault="001936BD" w:rsidP="0051596E">
            <w:pPr>
              <w:pStyle w:val="Standard1"/>
              <w:numPr>
                <w:ilvl w:val="0"/>
                <w:numId w:val="2"/>
              </w:numPr>
              <w:tabs>
                <w:tab w:val="left" w:pos="708"/>
                <w:tab w:val="left" w:pos="1416"/>
                <w:tab w:val="left" w:pos="2124"/>
                <w:tab w:val="left" w:pos="2832"/>
                <w:tab w:val="left" w:pos="3540"/>
                <w:tab w:val="left" w:pos="4248"/>
                <w:tab w:val="left" w:pos="4956"/>
                <w:tab w:val="left" w:pos="5664"/>
                <w:tab w:val="left" w:pos="6372"/>
              </w:tabs>
              <w:ind w:right="138" w:hanging="360"/>
              <w:rPr>
                <w:rFonts w:ascii="Calibri" w:hAnsi="Calibri" w:cs="Calibri"/>
                <w:sz w:val="22"/>
                <w:szCs w:val="22"/>
              </w:rPr>
            </w:pPr>
            <w:r w:rsidRPr="009068B4">
              <w:rPr>
                <w:rFonts w:ascii="Calibri" w:hAnsi="Calibri" w:cs="Calibri"/>
                <w:sz w:val="22"/>
                <w:szCs w:val="22"/>
              </w:rPr>
              <w:t>Grad der erreichten Farbdifferenzierung.</w:t>
            </w:r>
          </w:p>
          <w:p w14:paraId="2EF48CB1" w14:textId="77777777" w:rsidR="001936BD" w:rsidRPr="009068B4" w:rsidRDefault="001936BD" w:rsidP="0051596E">
            <w:pPr>
              <w:pStyle w:val="Standard1"/>
              <w:numPr>
                <w:ilvl w:val="0"/>
                <w:numId w:val="2"/>
              </w:numPr>
              <w:tabs>
                <w:tab w:val="left" w:pos="708"/>
                <w:tab w:val="left" w:pos="1416"/>
                <w:tab w:val="left" w:pos="2124"/>
                <w:tab w:val="left" w:pos="2832"/>
                <w:tab w:val="left" w:pos="3540"/>
                <w:tab w:val="left" w:pos="4248"/>
                <w:tab w:val="left" w:pos="4956"/>
                <w:tab w:val="left" w:pos="5664"/>
                <w:tab w:val="left" w:pos="6372"/>
              </w:tabs>
              <w:ind w:right="138" w:hanging="360"/>
              <w:rPr>
                <w:rFonts w:ascii="Calibri" w:hAnsi="Calibri" w:cs="Calibri"/>
                <w:sz w:val="22"/>
                <w:szCs w:val="22"/>
              </w:rPr>
            </w:pPr>
            <w:r w:rsidRPr="009068B4">
              <w:rPr>
                <w:rFonts w:ascii="Calibri" w:hAnsi="Calibri" w:cs="Calibri"/>
                <w:sz w:val="22"/>
                <w:szCs w:val="22"/>
              </w:rPr>
              <w:t>differenzierte fachsprachliche Ausdrucksfähigkeit bezogen auf Farbe.</w:t>
            </w:r>
          </w:p>
          <w:p w14:paraId="76C63F22" w14:textId="77777777" w:rsidR="001936BD" w:rsidRPr="009068B4" w:rsidRDefault="001936BD" w:rsidP="0051596E">
            <w:pPr>
              <w:pStyle w:val="Standard1"/>
              <w:numPr>
                <w:ilvl w:val="0"/>
                <w:numId w:val="2"/>
              </w:numPr>
              <w:tabs>
                <w:tab w:val="left" w:pos="708"/>
                <w:tab w:val="left" w:pos="1416"/>
                <w:tab w:val="left" w:pos="2124"/>
                <w:tab w:val="left" w:pos="2832"/>
                <w:tab w:val="left" w:pos="3540"/>
                <w:tab w:val="left" w:pos="4248"/>
                <w:tab w:val="left" w:pos="4956"/>
                <w:tab w:val="left" w:pos="5664"/>
                <w:tab w:val="left" w:pos="6372"/>
              </w:tabs>
              <w:ind w:right="138" w:hanging="360"/>
              <w:rPr>
                <w:rFonts w:ascii="Calibri" w:hAnsi="Calibri" w:cs="Calibri"/>
                <w:sz w:val="22"/>
                <w:szCs w:val="22"/>
              </w:rPr>
            </w:pPr>
            <w:r w:rsidRPr="009068B4">
              <w:rPr>
                <w:rFonts w:ascii="Calibri" w:hAnsi="Calibri" w:cs="Calibri"/>
                <w:sz w:val="22"/>
                <w:szCs w:val="22"/>
              </w:rPr>
              <w:t>sachgerechter Umgang mit den Materialien und Einhalten der Sicherheitshinweise.</w:t>
            </w:r>
          </w:p>
          <w:p w14:paraId="2E70FD94" w14:textId="77777777" w:rsidR="001936BD" w:rsidRPr="0030303D" w:rsidRDefault="001936BD" w:rsidP="0051596E">
            <w:pPr>
              <w:pStyle w:val="Standard1"/>
              <w:numPr>
                <w:ilvl w:val="0"/>
                <w:numId w:val="2"/>
              </w:numPr>
              <w:tabs>
                <w:tab w:val="left" w:pos="708"/>
                <w:tab w:val="left" w:pos="1416"/>
                <w:tab w:val="left" w:pos="2124"/>
                <w:tab w:val="left" w:pos="2832"/>
                <w:tab w:val="left" w:pos="3540"/>
                <w:tab w:val="left" w:pos="4248"/>
                <w:tab w:val="left" w:pos="4956"/>
                <w:tab w:val="left" w:pos="5664"/>
                <w:tab w:val="left" w:pos="6372"/>
              </w:tabs>
              <w:ind w:right="138" w:hanging="360"/>
              <w:rPr>
                <w:rFonts w:ascii="Calibri" w:hAnsi="Calibri" w:cs="Calibri"/>
                <w:b/>
              </w:rPr>
            </w:pPr>
            <w:r w:rsidRPr="009068B4">
              <w:rPr>
                <w:rFonts w:ascii="Calibri" w:hAnsi="Calibri" w:cs="Calibri"/>
                <w:sz w:val="22"/>
                <w:szCs w:val="22"/>
              </w:rPr>
              <w:t>Zwischen- und Endprodukte gemessen an den Zielen und Kriterien der Aufgabenstellung.</w:t>
            </w:r>
          </w:p>
          <w:p w14:paraId="3FBCE4EB" w14:textId="77777777" w:rsidR="0030303D" w:rsidRPr="009068B4" w:rsidRDefault="0030303D" w:rsidP="0051596E">
            <w:pPr>
              <w:pStyle w:val="Standard1"/>
              <w:numPr>
                <w:ilvl w:val="0"/>
                <w:numId w:val="2"/>
              </w:numPr>
              <w:tabs>
                <w:tab w:val="left" w:pos="708"/>
                <w:tab w:val="left" w:pos="1416"/>
                <w:tab w:val="left" w:pos="2124"/>
                <w:tab w:val="left" w:pos="2832"/>
                <w:tab w:val="left" w:pos="3540"/>
                <w:tab w:val="left" w:pos="4248"/>
                <w:tab w:val="left" w:pos="4956"/>
                <w:tab w:val="left" w:pos="5664"/>
                <w:tab w:val="left" w:pos="6372"/>
              </w:tabs>
              <w:ind w:right="138" w:hanging="360"/>
              <w:rPr>
                <w:rFonts w:ascii="Calibri" w:hAnsi="Calibri" w:cs="Calibri"/>
                <w:sz w:val="22"/>
                <w:szCs w:val="22"/>
              </w:rPr>
            </w:pPr>
            <w:r w:rsidRPr="009068B4">
              <w:rPr>
                <w:rFonts w:ascii="Calibri" w:hAnsi="Calibri" w:cs="Calibri"/>
                <w:sz w:val="22"/>
                <w:szCs w:val="22"/>
              </w:rPr>
              <w:t>Experimentierfreude im Prozess bezogen auf die Problemstellungen Flächengliederung und Farbbeziehungen.</w:t>
            </w:r>
          </w:p>
          <w:p w14:paraId="4CA6D028" w14:textId="77777777" w:rsidR="0030303D" w:rsidRPr="009068B4" w:rsidRDefault="0030303D" w:rsidP="0051596E">
            <w:pPr>
              <w:pStyle w:val="Standard1"/>
              <w:numPr>
                <w:ilvl w:val="0"/>
                <w:numId w:val="2"/>
              </w:numPr>
              <w:tabs>
                <w:tab w:val="left" w:pos="708"/>
                <w:tab w:val="left" w:pos="1416"/>
                <w:tab w:val="left" w:pos="2124"/>
                <w:tab w:val="left" w:pos="2832"/>
                <w:tab w:val="left" w:pos="3540"/>
                <w:tab w:val="left" w:pos="4248"/>
                <w:tab w:val="left" w:pos="4956"/>
                <w:tab w:val="left" w:pos="5664"/>
                <w:tab w:val="left" w:pos="6372"/>
              </w:tabs>
              <w:ind w:right="138" w:hanging="360"/>
              <w:rPr>
                <w:rFonts w:ascii="Calibri" w:hAnsi="Calibri" w:cs="Calibri"/>
                <w:sz w:val="22"/>
                <w:szCs w:val="22"/>
              </w:rPr>
            </w:pPr>
            <w:r w:rsidRPr="009068B4">
              <w:rPr>
                <w:rFonts w:ascii="Calibri" w:hAnsi="Calibri" w:cs="Calibri"/>
                <w:sz w:val="22"/>
                <w:szCs w:val="22"/>
              </w:rPr>
              <w:t>Grad des erreichten Farbauftrags.</w:t>
            </w:r>
          </w:p>
          <w:p w14:paraId="368C5EA1" w14:textId="77777777" w:rsidR="0030303D" w:rsidRPr="009068B4" w:rsidRDefault="0030303D" w:rsidP="0051596E">
            <w:pPr>
              <w:pStyle w:val="Standard1"/>
              <w:numPr>
                <w:ilvl w:val="0"/>
                <w:numId w:val="2"/>
              </w:numPr>
              <w:tabs>
                <w:tab w:val="left" w:pos="708"/>
                <w:tab w:val="left" w:pos="1416"/>
                <w:tab w:val="left" w:pos="2124"/>
                <w:tab w:val="left" w:pos="2832"/>
                <w:tab w:val="left" w:pos="3540"/>
                <w:tab w:val="left" w:pos="4248"/>
                <w:tab w:val="left" w:pos="4956"/>
                <w:tab w:val="left" w:pos="5664"/>
                <w:tab w:val="left" w:pos="6372"/>
              </w:tabs>
              <w:ind w:right="138" w:hanging="360"/>
              <w:rPr>
                <w:rFonts w:ascii="Calibri" w:hAnsi="Calibri" w:cs="Calibri"/>
                <w:sz w:val="22"/>
                <w:szCs w:val="22"/>
              </w:rPr>
            </w:pPr>
            <w:r w:rsidRPr="009068B4">
              <w:rPr>
                <w:rFonts w:ascii="Calibri" w:hAnsi="Calibri" w:cs="Calibri"/>
                <w:sz w:val="22"/>
                <w:szCs w:val="22"/>
              </w:rPr>
              <w:t>differenzierte fachsprachliche Ausdrucksfähigkeit bezogen auf Farbe.</w:t>
            </w:r>
          </w:p>
          <w:p w14:paraId="421726FF" w14:textId="77777777" w:rsidR="0030303D" w:rsidRPr="009068B4" w:rsidRDefault="0030303D" w:rsidP="0051596E">
            <w:pPr>
              <w:pStyle w:val="Standard1"/>
              <w:numPr>
                <w:ilvl w:val="0"/>
                <w:numId w:val="2"/>
              </w:numPr>
              <w:tabs>
                <w:tab w:val="left" w:pos="708"/>
                <w:tab w:val="left" w:pos="1416"/>
                <w:tab w:val="left" w:pos="2124"/>
                <w:tab w:val="left" w:pos="2832"/>
                <w:tab w:val="left" w:pos="3540"/>
                <w:tab w:val="left" w:pos="4248"/>
                <w:tab w:val="left" w:pos="4956"/>
                <w:tab w:val="left" w:pos="5664"/>
                <w:tab w:val="left" w:pos="6372"/>
              </w:tabs>
              <w:ind w:right="138" w:hanging="360"/>
              <w:rPr>
                <w:rFonts w:ascii="Calibri" w:hAnsi="Calibri" w:cs="Calibri"/>
                <w:sz w:val="22"/>
                <w:szCs w:val="22"/>
              </w:rPr>
            </w:pPr>
            <w:r w:rsidRPr="009068B4">
              <w:rPr>
                <w:rFonts w:ascii="Calibri" w:hAnsi="Calibri" w:cs="Calibri"/>
                <w:sz w:val="22"/>
                <w:szCs w:val="22"/>
              </w:rPr>
              <w:t>sachgerechter Umgang mit den Materialien und Einhalten der Sicherheitshinweise.</w:t>
            </w:r>
          </w:p>
          <w:p w14:paraId="0D3FDCAE" w14:textId="77777777" w:rsidR="0030303D" w:rsidRPr="009068B4" w:rsidRDefault="0030303D" w:rsidP="0051596E">
            <w:pPr>
              <w:pStyle w:val="Standard1"/>
              <w:numPr>
                <w:ilvl w:val="0"/>
                <w:numId w:val="2"/>
              </w:numPr>
              <w:tabs>
                <w:tab w:val="left" w:pos="708"/>
                <w:tab w:val="left" w:pos="1416"/>
                <w:tab w:val="left" w:pos="2124"/>
                <w:tab w:val="left" w:pos="2832"/>
                <w:tab w:val="left" w:pos="3540"/>
                <w:tab w:val="left" w:pos="4248"/>
                <w:tab w:val="left" w:pos="4956"/>
                <w:tab w:val="left" w:pos="5664"/>
                <w:tab w:val="left" w:pos="6372"/>
              </w:tabs>
              <w:ind w:right="138" w:hanging="360"/>
              <w:rPr>
                <w:rFonts w:ascii="Calibri" w:hAnsi="Calibri" w:cs="Calibri"/>
                <w:b/>
              </w:rPr>
            </w:pPr>
            <w:r w:rsidRPr="009068B4">
              <w:rPr>
                <w:rFonts w:ascii="Calibri" w:hAnsi="Calibri" w:cs="Calibri"/>
                <w:sz w:val="22"/>
                <w:szCs w:val="22"/>
              </w:rPr>
              <w:t>Zwischen- und Endprodukte gemessen an den Zielen und Kriterien der Aufgabenstellung.</w:t>
            </w:r>
          </w:p>
        </w:tc>
        <w:tc>
          <w:tcPr>
            <w:tcW w:w="7796" w:type="dxa"/>
            <w:vMerge/>
            <w:shd w:val="clear" w:color="auto" w:fill="auto"/>
          </w:tcPr>
          <w:p w14:paraId="6601C318" w14:textId="77777777" w:rsidR="001936BD" w:rsidRPr="009068B4" w:rsidRDefault="001936BD"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b/>
                <w:sz w:val="22"/>
                <w:szCs w:val="22"/>
              </w:rPr>
            </w:pPr>
          </w:p>
        </w:tc>
      </w:tr>
    </w:tbl>
    <w:p w14:paraId="45A25F1E" w14:textId="77777777" w:rsidR="00364BCE" w:rsidRPr="009068B4" w:rsidRDefault="00364BCE" w:rsidP="0051596E">
      <w:pPr>
        <w:spacing w:after="0" w:line="240" w:lineRule="auto"/>
        <w:rPr>
          <w:rFonts w:cs="Calibri"/>
        </w:rPr>
      </w:pPr>
    </w:p>
    <w:p w14:paraId="0127D573" w14:textId="77777777" w:rsidR="00364BCE" w:rsidRPr="009068B4" w:rsidRDefault="00364BCE" w:rsidP="0051596E">
      <w:pPr>
        <w:spacing w:after="0" w:line="240" w:lineRule="auto"/>
        <w:rPr>
          <w:rFonts w:cs="Calibri"/>
        </w:rPr>
      </w:pPr>
    </w:p>
    <w:p w14:paraId="70343E31" w14:textId="77777777" w:rsidR="00364BCE" w:rsidRPr="009068B4" w:rsidRDefault="00364BCE" w:rsidP="0051596E">
      <w:pPr>
        <w:spacing w:after="0" w:line="240" w:lineRule="auto"/>
        <w:rPr>
          <w:rFonts w:cs="Calibri"/>
        </w:rPr>
      </w:pPr>
    </w:p>
    <w:p w14:paraId="1F42DE75" w14:textId="77777777" w:rsidR="00364BCE" w:rsidRDefault="00364BCE" w:rsidP="0051596E">
      <w:pPr>
        <w:spacing w:after="0" w:line="240" w:lineRule="auto"/>
        <w:rPr>
          <w:rFonts w:cs="Calibri"/>
        </w:rPr>
      </w:pPr>
    </w:p>
    <w:p w14:paraId="635CE8DF" w14:textId="77777777" w:rsidR="000575AA" w:rsidRDefault="000575AA" w:rsidP="0051596E">
      <w:pPr>
        <w:spacing w:after="0" w:line="240" w:lineRule="auto"/>
        <w:rPr>
          <w:rFonts w:cs="Calibri"/>
        </w:rPr>
      </w:pPr>
    </w:p>
    <w:p w14:paraId="7E5E9FF4" w14:textId="77777777" w:rsidR="000575AA" w:rsidRDefault="000575AA" w:rsidP="0051596E">
      <w:pPr>
        <w:spacing w:after="0" w:line="240" w:lineRule="auto"/>
        <w:rPr>
          <w:rFonts w:cs="Calibri"/>
        </w:rPr>
      </w:pPr>
    </w:p>
    <w:p w14:paraId="0F2B57E4" w14:textId="77777777" w:rsidR="000575AA" w:rsidRDefault="000575AA" w:rsidP="0051596E">
      <w:pPr>
        <w:spacing w:after="0" w:line="240" w:lineRule="auto"/>
        <w:rPr>
          <w:rFonts w:cs="Calibri"/>
        </w:rPr>
      </w:pPr>
    </w:p>
    <w:p w14:paraId="0CD7903C" w14:textId="77777777" w:rsidR="000575AA" w:rsidRDefault="000575AA" w:rsidP="0051596E">
      <w:pPr>
        <w:spacing w:after="0" w:line="240" w:lineRule="auto"/>
        <w:rPr>
          <w:rFonts w:cs="Calibri"/>
        </w:rPr>
      </w:pPr>
    </w:p>
    <w:p w14:paraId="44C50F6F" w14:textId="77777777" w:rsidR="008B6A09" w:rsidRDefault="008B6A09" w:rsidP="0051596E">
      <w:pPr>
        <w:spacing w:after="0" w:line="240" w:lineRule="auto"/>
        <w:rPr>
          <w:rFonts w:cs="Calibri"/>
          <w:b/>
          <w:szCs w:val="24"/>
        </w:rPr>
      </w:pPr>
      <w:r w:rsidRPr="009068B4">
        <w:rPr>
          <w:rFonts w:cs="Calibri"/>
          <w:b/>
          <w:szCs w:val="24"/>
        </w:rPr>
        <w:t>KLP-</w:t>
      </w:r>
      <w:r w:rsidRPr="009068B4">
        <w:rPr>
          <w:rFonts w:cs="Calibri"/>
          <w:b/>
        </w:rPr>
        <w:t>Kompetenzen</w:t>
      </w:r>
      <w:r w:rsidRPr="009068B4">
        <w:rPr>
          <w:rFonts w:cs="Calibri"/>
          <w:b/>
          <w:szCs w:val="24"/>
        </w:rPr>
        <w:t>:</w:t>
      </w:r>
    </w:p>
    <w:p w14:paraId="56EDF3A8" w14:textId="77777777" w:rsidR="005B6A9B" w:rsidRDefault="005B6A9B" w:rsidP="0051596E">
      <w:pPr>
        <w:spacing w:after="0" w:line="240" w:lineRule="auto"/>
        <w:rPr>
          <w:rFonts w:cs="Calibri"/>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616CA7" w:rsidRPr="000F18AA" w14:paraId="4138B230" w14:textId="77777777" w:rsidTr="006501C3">
        <w:trPr>
          <w:trHeight w:val="737"/>
        </w:trPr>
        <w:tc>
          <w:tcPr>
            <w:tcW w:w="14142" w:type="dxa"/>
            <w:shd w:val="clear" w:color="auto" w:fill="C0C0C0"/>
            <w:tcMar>
              <w:top w:w="113" w:type="dxa"/>
              <w:bottom w:w="113" w:type="dxa"/>
            </w:tcMar>
          </w:tcPr>
          <w:p w14:paraId="01A9682D" w14:textId="77777777" w:rsidR="00616CA7" w:rsidRPr="000F18AA" w:rsidRDefault="00616CA7" w:rsidP="0051596E">
            <w:pPr>
              <w:spacing w:after="0" w:line="240" w:lineRule="auto"/>
              <w:rPr>
                <w:b/>
                <w:bCs/>
                <w:sz w:val="20"/>
                <w:szCs w:val="20"/>
                <w:u w:val="single"/>
              </w:rPr>
            </w:pPr>
            <w:r w:rsidRPr="000F18AA">
              <w:rPr>
                <w:b/>
                <w:bCs/>
                <w:sz w:val="20"/>
                <w:szCs w:val="20"/>
                <w:u w:val="single"/>
              </w:rPr>
              <w:t>Übergeordnete Kompetenzen</w:t>
            </w:r>
          </w:p>
          <w:p w14:paraId="5B0E284A" w14:textId="77777777" w:rsidR="00616CA7" w:rsidRPr="000F18AA" w:rsidRDefault="00616CA7" w:rsidP="005B6A9B">
            <w:pPr>
              <w:spacing w:after="0" w:line="240" w:lineRule="auto"/>
              <w:rPr>
                <w:sz w:val="20"/>
                <w:szCs w:val="20"/>
              </w:rPr>
            </w:pPr>
            <w:r w:rsidRPr="000F18AA">
              <w:rPr>
                <w:sz w:val="20"/>
                <w:szCs w:val="20"/>
              </w:rPr>
              <w:t>Produktion:</w:t>
            </w:r>
          </w:p>
          <w:p w14:paraId="492C8396" w14:textId="77777777" w:rsidR="005B6A9B" w:rsidRPr="005B6A9B" w:rsidRDefault="005B6A9B" w:rsidP="005B6A9B">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gestalten Bilder funktionsbezogen auf der Grundlage elementarer Kenntnisse </w:t>
            </w:r>
            <w:proofErr w:type="spellStart"/>
            <w:r w:rsidRPr="005B6A9B">
              <w:rPr>
                <w:rFonts w:ascii="Calibri" w:hAnsi="Calibri" w:cs="Calibri"/>
                <w:sz w:val="20"/>
                <w:szCs w:val="20"/>
              </w:rPr>
              <w:t>über</w:t>
            </w:r>
            <w:proofErr w:type="spellEnd"/>
            <w:r w:rsidRPr="005B6A9B">
              <w:rPr>
                <w:rFonts w:ascii="Calibri" w:hAnsi="Calibri" w:cs="Calibri"/>
                <w:sz w:val="20"/>
                <w:szCs w:val="20"/>
              </w:rPr>
              <w:t xml:space="preserve"> bildnerische Mittel und deren </w:t>
            </w:r>
            <w:proofErr w:type="spellStart"/>
            <w:r w:rsidRPr="005B6A9B">
              <w:rPr>
                <w:rFonts w:ascii="Calibri" w:hAnsi="Calibri" w:cs="Calibri"/>
                <w:sz w:val="20"/>
                <w:szCs w:val="20"/>
              </w:rPr>
              <w:t>Wirkungszusammenhänge</w:t>
            </w:r>
            <w:proofErr w:type="spellEnd"/>
            <w:r w:rsidRPr="005B6A9B">
              <w:rPr>
                <w:rFonts w:ascii="Calibri" w:hAnsi="Calibri" w:cs="Calibri"/>
                <w:sz w:val="20"/>
                <w:szCs w:val="20"/>
              </w:rPr>
              <w:t xml:space="preserve">, </w:t>
            </w:r>
          </w:p>
          <w:p w14:paraId="4BC0FB97" w14:textId="77777777" w:rsidR="005B6A9B" w:rsidRPr="005B6A9B" w:rsidRDefault="005B6A9B" w:rsidP="005B6A9B">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entwickeln bildnerische Ideen auf der Grundlage von Anschauung, Erfahrung und Imagination bezogen auf eine leitgebende gestalterische Fragestellung, </w:t>
            </w:r>
          </w:p>
          <w:p w14:paraId="4580B17D" w14:textId="77777777" w:rsidR="005B6A9B" w:rsidRPr="005B6A9B" w:rsidRDefault="005B6A9B" w:rsidP="005B6A9B">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gestalten Bilder mittels grundlegender Verfahren und Strategien in Funktions- und </w:t>
            </w:r>
            <w:proofErr w:type="spellStart"/>
            <w:r w:rsidRPr="005B6A9B">
              <w:rPr>
                <w:rFonts w:ascii="Calibri" w:hAnsi="Calibri" w:cs="Calibri"/>
                <w:sz w:val="20"/>
                <w:szCs w:val="20"/>
              </w:rPr>
              <w:t>Bedeutungszusammenhängen</w:t>
            </w:r>
            <w:proofErr w:type="spellEnd"/>
            <w:r w:rsidRPr="005B6A9B">
              <w:rPr>
                <w:rFonts w:ascii="Calibri" w:hAnsi="Calibri" w:cs="Calibri"/>
                <w:sz w:val="20"/>
                <w:szCs w:val="20"/>
              </w:rPr>
              <w:t xml:space="preserve">, </w:t>
            </w:r>
          </w:p>
          <w:p w14:paraId="7525D5E2" w14:textId="77777777" w:rsidR="00616CA7" w:rsidRPr="005B6A9B" w:rsidRDefault="005B6A9B" w:rsidP="005B6A9B">
            <w:pPr>
              <w:pStyle w:val="StandardWeb"/>
              <w:numPr>
                <w:ilvl w:val="0"/>
                <w:numId w:val="42"/>
              </w:numPr>
              <w:spacing w:before="0" w:beforeAutospacing="0" w:after="0" w:afterAutospacing="0"/>
              <w:rPr>
                <w:sz w:val="20"/>
                <w:szCs w:val="20"/>
              </w:rPr>
            </w:pPr>
            <w:r w:rsidRPr="005B6A9B">
              <w:rPr>
                <w:rFonts w:ascii="Calibri" w:hAnsi="Calibri" w:cs="Calibri"/>
                <w:sz w:val="20"/>
                <w:szCs w:val="20"/>
              </w:rPr>
              <w:t xml:space="preserve">bewerten Arbeitsprozesse, bildnerische Verfahren und (Zwischen-)Produkte im Hinblick auf ihre </w:t>
            </w:r>
            <w:proofErr w:type="spellStart"/>
            <w:r w:rsidRPr="005B6A9B">
              <w:rPr>
                <w:rFonts w:ascii="Calibri" w:hAnsi="Calibri" w:cs="Calibri"/>
                <w:sz w:val="20"/>
                <w:szCs w:val="20"/>
              </w:rPr>
              <w:t>Einsatzmöglichkeiten</w:t>
            </w:r>
            <w:proofErr w:type="spellEnd"/>
            <w:r w:rsidRPr="005B6A9B">
              <w:rPr>
                <w:rFonts w:ascii="Calibri" w:hAnsi="Calibri" w:cs="Calibri"/>
                <w:sz w:val="20"/>
                <w:szCs w:val="20"/>
              </w:rPr>
              <w:t xml:space="preserve"> im Kontext von Form-Inhalts- </w:t>
            </w:r>
            <w:proofErr w:type="spellStart"/>
            <w:r w:rsidRPr="005B6A9B">
              <w:rPr>
                <w:rFonts w:ascii="Calibri" w:hAnsi="Calibri" w:cs="Calibri"/>
                <w:sz w:val="20"/>
                <w:szCs w:val="20"/>
              </w:rPr>
              <w:t>Gefügen</w:t>
            </w:r>
            <w:proofErr w:type="spellEnd"/>
            <w:r w:rsidRPr="005B6A9B">
              <w:rPr>
                <w:rFonts w:ascii="Calibri" w:hAnsi="Calibri" w:cs="Calibri"/>
                <w:sz w:val="20"/>
                <w:szCs w:val="20"/>
              </w:rPr>
              <w:t xml:space="preserve">. </w:t>
            </w:r>
          </w:p>
          <w:p w14:paraId="478B3843" w14:textId="77777777" w:rsidR="005B6A9B" w:rsidRPr="005B6A9B" w:rsidRDefault="005B6A9B" w:rsidP="005B6A9B">
            <w:pPr>
              <w:pStyle w:val="StandardWeb"/>
              <w:spacing w:before="0" w:beforeAutospacing="0" w:after="0" w:afterAutospacing="0"/>
              <w:ind w:left="720"/>
              <w:rPr>
                <w:sz w:val="20"/>
                <w:szCs w:val="20"/>
              </w:rPr>
            </w:pPr>
          </w:p>
          <w:p w14:paraId="42FA313D" w14:textId="77777777" w:rsidR="00616CA7" w:rsidRPr="000F18AA" w:rsidRDefault="00616CA7" w:rsidP="005B6A9B">
            <w:pPr>
              <w:spacing w:after="0" w:line="240" w:lineRule="auto"/>
              <w:rPr>
                <w:sz w:val="20"/>
                <w:szCs w:val="20"/>
              </w:rPr>
            </w:pPr>
            <w:r w:rsidRPr="000F18AA">
              <w:rPr>
                <w:sz w:val="20"/>
                <w:szCs w:val="20"/>
              </w:rPr>
              <w:t>Rezeption:</w:t>
            </w:r>
          </w:p>
          <w:p w14:paraId="133FD544" w14:textId="77777777" w:rsidR="005B6A9B" w:rsidRPr="005B6A9B" w:rsidRDefault="005B6A9B" w:rsidP="005B6A9B">
            <w:pPr>
              <w:pStyle w:val="StandardWeb"/>
              <w:numPr>
                <w:ilvl w:val="0"/>
                <w:numId w:val="42"/>
              </w:numPr>
              <w:spacing w:before="0" w:beforeAutospacing="0" w:after="0" w:afterAutospacing="0"/>
              <w:rPr>
                <w:rFonts w:ascii="Calibri" w:hAnsi="Calibri" w:cs="Calibri"/>
                <w:sz w:val="20"/>
                <w:szCs w:val="20"/>
              </w:rPr>
            </w:pPr>
            <w:r>
              <w:rPr>
                <w:rFonts w:ascii="Calibri" w:hAnsi="Calibri" w:cs="Calibri"/>
                <w:sz w:val="20"/>
                <w:szCs w:val="20"/>
              </w:rPr>
              <w:t>b</w:t>
            </w:r>
            <w:r w:rsidRPr="005B6A9B">
              <w:rPr>
                <w:rFonts w:ascii="Calibri" w:hAnsi="Calibri" w:cs="Calibri"/>
                <w:sz w:val="20"/>
                <w:szCs w:val="20"/>
              </w:rPr>
              <w:t xml:space="preserve">eschreiben und vergleichen subjektive </w:t>
            </w:r>
            <w:proofErr w:type="spellStart"/>
            <w:r w:rsidRPr="005B6A9B">
              <w:rPr>
                <w:rFonts w:ascii="Calibri" w:hAnsi="Calibri" w:cs="Calibri"/>
                <w:sz w:val="20"/>
                <w:szCs w:val="20"/>
              </w:rPr>
              <w:t>Eindrücke</w:t>
            </w:r>
            <w:proofErr w:type="spellEnd"/>
            <w:r w:rsidRPr="005B6A9B">
              <w:rPr>
                <w:rFonts w:ascii="Calibri" w:hAnsi="Calibri" w:cs="Calibri"/>
                <w:sz w:val="20"/>
                <w:szCs w:val="20"/>
              </w:rPr>
              <w:t xml:space="preserve"> bezogen auf eine leitende Fragestellung, </w:t>
            </w:r>
          </w:p>
          <w:p w14:paraId="12E55EF5" w14:textId="77777777" w:rsidR="005B6A9B" w:rsidRPr="005B6A9B" w:rsidRDefault="005B6A9B" w:rsidP="005B6A9B">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beschreiben eigene und fremde Bilder sachangemessen in ihren wesentlichen Merkmalen, </w:t>
            </w:r>
          </w:p>
          <w:p w14:paraId="04789AE6" w14:textId="77777777" w:rsidR="005B6A9B" w:rsidRPr="005B6A9B" w:rsidRDefault="005B6A9B" w:rsidP="005B6A9B">
            <w:pPr>
              <w:pStyle w:val="StandardWeb"/>
              <w:numPr>
                <w:ilvl w:val="0"/>
                <w:numId w:val="42"/>
              </w:numPr>
              <w:rPr>
                <w:rFonts w:ascii="Calibri" w:hAnsi="Calibri" w:cs="Calibri"/>
                <w:sz w:val="20"/>
                <w:szCs w:val="20"/>
              </w:rPr>
            </w:pPr>
            <w:r w:rsidRPr="005B6A9B">
              <w:rPr>
                <w:rFonts w:ascii="Calibri" w:hAnsi="Calibri" w:cs="Calibri"/>
                <w:sz w:val="20"/>
                <w:szCs w:val="20"/>
              </w:rPr>
              <w:t xml:space="preserve">analysieren eigene und fremde Bilder angeleitet in Bezug auf grundlegende Aspekte, </w:t>
            </w:r>
          </w:p>
          <w:p w14:paraId="21DB1E62" w14:textId="77777777" w:rsidR="005B6A9B" w:rsidRPr="005B6A9B" w:rsidRDefault="005B6A9B" w:rsidP="005B6A9B">
            <w:pPr>
              <w:pStyle w:val="StandardWeb"/>
              <w:numPr>
                <w:ilvl w:val="0"/>
                <w:numId w:val="42"/>
              </w:numPr>
              <w:rPr>
                <w:rFonts w:ascii="Calibri" w:hAnsi="Calibri" w:cs="Calibri"/>
                <w:sz w:val="20"/>
                <w:szCs w:val="20"/>
              </w:rPr>
            </w:pPr>
            <w:proofErr w:type="spellStart"/>
            <w:r w:rsidRPr="005B6A9B">
              <w:rPr>
                <w:rFonts w:ascii="Calibri" w:hAnsi="Calibri" w:cs="Calibri"/>
                <w:sz w:val="20"/>
                <w:szCs w:val="20"/>
              </w:rPr>
              <w:t>begründen</w:t>
            </w:r>
            <w:proofErr w:type="spellEnd"/>
            <w:r w:rsidRPr="005B6A9B">
              <w:rPr>
                <w:rFonts w:ascii="Calibri" w:hAnsi="Calibri" w:cs="Calibri"/>
                <w:sz w:val="20"/>
                <w:szCs w:val="20"/>
              </w:rPr>
              <w:t xml:space="preserve"> einfache </w:t>
            </w:r>
            <w:proofErr w:type="spellStart"/>
            <w:r w:rsidRPr="005B6A9B">
              <w:rPr>
                <w:rFonts w:ascii="Calibri" w:hAnsi="Calibri" w:cs="Calibri"/>
                <w:sz w:val="20"/>
                <w:szCs w:val="20"/>
              </w:rPr>
              <w:t>Deutungsansätze</w:t>
            </w:r>
            <w:proofErr w:type="spellEnd"/>
            <w:r w:rsidRPr="005B6A9B">
              <w:rPr>
                <w:rFonts w:ascii="Calibri" w:hAnsi="Calibri" w:cs="Calibri"/>
                <w:sz w:val="20"/>
                <w:szCs w:val="20"/>
              </w:rPr>
              <w:t xml:space="preserve"> zu Bildern bezogen auf angeleitete und selbstentwickelte Fragestellungen, </w:t>
            </w:r>
          </w:p>
          <w:p w14:paraId="6E294B3F" w14:textId="77777777" w:rsidR="00616CA7" w:rsidRPr="00B561A3" w:rsidRDefault="005B6A9B" w:rsidP="005B6A9B">
            <w:pPr>
              <w:numPr>
                <w:ilvl w:val="0"/>
                <w:numId w:val="42"/>
              </w:numPr>
              <w:spacing w:after="0" w:line="240" w:lineRule="auto"/>
              <w:ind w:right="138"/>
              <w:rPr>
                <w:sz w:val="20"/>
                <w:szCs w:val="20"/>
              </w:rPr>
            </w:pPr>
            <w:r w:rsidRPr="005B6A9B">
              <w:rPr>
                <w:rFonts w:cs="Calibri"/>
                <w:sz w:val="20"/>
                <w:szCs w:val="20"/>
              </w:rPr>
              <w:t>bewerten die Ergebnisse der Rezeption im Hinblick auf die eigene gestalterische Arbeit.</w:t>
            </w:r>
          </w:p>
        </w:tc>
      </w:tr>
      <w:tr w:rsidR="006501C3" w:rsidRPr="000F18AA" w14:paraId="5E2C470C" w14:textId="77777777" w:rsidTr="0027194C">
        <w:trPr>
          <w:trHeight w:val="303"/>
        </w:trPr>
        <w:tc>
          <w:tcPr>
            <w:tcW w:w="14142" w:type="dxa"/>
            <w:shd w:val="clear" w:color="auto" w:fill="FFFF99"/>
            <w:tcMar>
              <w:top w:w="113" w:type="dxa"/>
              <w:bottom w:w="113" w:type="dxa"/>
            </w:tcMar>
          </w:tcPr>
          <w:p w14:paraId="3718B07B" w14:textId="77777777" w:rsidR="006501C3" w:rsidRPr="000F18AA" w:rsidRDefault="006501C3" w:rsidP="005D7B69">
            <w:pPr>
              <w:spacing w:after="0" w:line="240" w:lineRule="auto"/>
              <w:rPr>
                <w:sz w:val="20"/>
                <w:szCs w:val="20"/>
              </w:rPr>
            </w:pPr>
            <w:r>
              <w:rPr>
                <w:b/>
                <w:bCs/>
                <w:sz w:val="20"/>
                <w:szCs w:val="20"/>
                <w:u w:val="single"/>
              </w:rPr>
              <w:t xml:space="preserve">Inhaltsfeld 1: Bildgestaltung (Konkretisierte </w:t>
            </w:r>
            <w:proofErr w:type="spellStart"/>
            <w:r>
              <w:rPr>
                <w:b/>
                <w:bCs/>
                <w:sz w:val="20"/>
                <w:szCs w:val="20"/>
                <w:u w:val="single"/>
              </w:rPr>
              <w:t>Kompentenzerwartungen</w:t>
            </w:r>
            <w:proofErr w:type="spellEnd"/>
            <w:r>
              <w:rPr>
                <w:b/>
                <w:bCs/>
                <w:sz w:val="20"/>
                <w:szCs w:val="20"/>
                <w:u w:val="single"/>
              </w:rPr>
              <w:t>)</w:t>
            </w:r>
          </w:p>
          <w:p w14:paraId="49373EBE" w14:textId="77777777" w:rsidR="006501C3" w:rsidRPr="000F18AA" w:rsidRDefault="006501C3" w:rsidP="006501C3">
            <w:pPr>
              <w:spacing w:after="0" w:line="240" w:lineRule="auto"/>
              <w:rPr>
                <w:sz w:val="20"/>
                <w:szCs w:val="20"/>
              </w:rPr>
            </w:pPr>
            <w:r w:rsidRPr="000F18AA">
              <w:rPr>
                <w:sz w:val="20"/>
                <w:szCs w:val="20"/>
              </w:rPr>
              <w:t>Produktion:</w:t>
            </w:r>
          </w:p>
          <w:p w14:paraId="676ED39E" w14:textId="77777777" w:rsidR="006501C3" w:rsidRPr="006501C3" w:rsidRDefault="006501C3" w:rsidP="006501C3">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unterscheiden Farben grundlegend in Bezug auf ihre </w:t>
            </w:r>
            <w:proofErr w:type="spellStart"/>
            <w:r w:rsidRPr="006501C3">
              <w:rPr>
                <w:rFonts w:ascii="Calibri" w:hAnsi="Calibri" w:cs="Calibri"/>
                <w:sz w:val="20"/>
                <w:szCs w:val="20"/>
              </w:rPr>
              <w:t>Qualität</w:t>
            </w:r>
            <w:proofErr w:type="spellEnd"/>
            <w:r w:rsidRPr="006501C3">
              <w:rPr>
                <w:rFonts w:ascii="Calibri" w:hAnsi="Calibri" w:cs="Calibri"/>
                <w:sz w:val="20"/>
                <w:szCs w:val="20"/>
              </w:rPr>
              <w:t xml:space="preserve"> (Farbton, Farbhelligkeit, </w:t>
            </w:r>
            <w:proofErr w:type="spellStart"/>
            <w:r w:rsidRPr="006501C3">
              <w:rPr>
                <w:rFonts w:ascii="Calibri" w:hAnsi="Calibri" w:cs="Calibri"/>
                <w:sz w:val="20"/>
                <w:szCs w:val="20"/>
              </w:rPr>
              <w:t>Farbsättigung</w:t>
            </w:r>
            <w:proofErr w:type="spellEnd"/>
            <w:r w:rsidRPr="006501C3">
              <w:rPr>
                <w:rFonts w:ascii="Calibri" w:hAnsi="Calibri" w:cs="Calibri"/>
                <w:sz w:val="20"/>
                <w:szCs w:val="20"/>
              </w:rPr>
              <w:t xml:space="preserve">), </w:t>
            </w:r>
          </w:p>
          <w:p w14:paraId="21B93103" w14:textId="77777777" w:rsidR="006501C3" w:rsidRPr="006501C3" w:rsidRDefault="006501C3" w:rsidP="006501C3">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beurteilen Wirkungen von Farben in Bezug auf </w:t>
            </w:r>
            <w:proofErr w:type="spellStart"/>
            <w:r w:rsidRPr="006501C3">
              <w:rPr>
                <w:rFonts w:ascii="Calibri" w:hAnsi="Calibri" w:cs="Calibri"/>
                <w:sz w:val="20"/>
                <w:szCs w:val="20"/>
              </w:rPr>
              <w:t>Farbgegensätze</w:t>
            </w:r>
            <w:proofErr w:type="spellEnd"/>
            <w:r w:rsidRPr="006501C3">
              <w:rPr>
                <w:rFonts w:ascii="Calibri" w:hAnsi="Calibri" w:cs="Calibri"/>
                <w:sz w:val="20"/>
                <w:szCs w:val="20"/>
              </w:rPr>
              <w:t xml:space="preserve"> und Farbverwandtschaften in bildnerischen Problemstellungen, </w:t>
            </w:r>
          </w:p>
          <w:p w14:paraId="589A070C" w14:textId="77777777" w:rsidR="006501C3" w:rsidRPr="007104F2" w:rsidRDefault="006501C3" w:rsidP="006501C3">
            <w:pPr>
              <w:numPr>
                <w:ilvl w:val="0"/>
                <w:numId w:val="42"/>
              </w:numPr>
              <w:spacing w:after="0" w:line="240" w:lineRule="auto"/>
              <w:ind w:right="105"/>
              <w:rPr>
                <w:sz w:val="20"/>
                <w:szCs w:val="20"/>
              </w:rPr>
            </w:pPr>
            <w:r w:rsidRPr="006501C3">
              <w:rPr>
                <w:rFonts w:cs="Calibri"/>
                <w:sz w:val="20"/>
                <w:szCs w:val="20"/>
              </w:rPr>
              <w:t xml:space="preserve">erproben und beurteilen die Wirkung des Farbauftrags in </w:t>
            </w:r>
            <w:proofErr w:type="spellStart"/>
            <w:r w:rsidRPr="006501C3">
              <w:rPr>
                <w:rFonts w:cs="Calibri"/>
                <w:sz w:val="20"/>
                <w:szCs w:val="20"/>
              </w:rPr>
              <w:t>Abhängigkeit</w:t>
            </w:r>
            <w:proofErr w:type="spellEnd"/>
            <w:r w:rsidRPr="006501C3">
              <w:rPr>
                <w:rFonts w:cs="Calibri"/>
                <w:sz w:val="20"/>
                <w:szCs w:val="20"/>
              </w:rPr>
              <w:t xml:space="preserve"> vom Farbmaterial </w:t>
            </w:r>
            <w:proofErr w:type="spellStart"/>
            <w:r w:rsidRPr="006501C3">
              <w:rPr>
                <w:rFonts w:cs="Calibri"/>
                <w:sz w:val="20"/>
                <w:szCs w:val="20"/>
              </w:rPr>
              <w:t>für</w:t>
            </w:r>
            <w:proofErr w:type="spellEnd"/>
            <w:r w:rsidRPr="006501C3">
              <w:rPr>
                <w:rFonts w:cs="Calibri"/>
                <w:sz w:val="20"/>
                <w:szCs w:val="20"/>
              </w:rPr>
              <w:t xml:space="preserve"> ihre bildnerische Gestaltung (deckend, lasierend, pastos).</w:t>
            </w:r>
          </w:p>
          <w:p w14:paraId="280D31BA" w14:textId="77777777" w:rsidR="006501C3" w:rsidRPr="000F18AA" w:rsidRDefault="006501C3" w:rsidP="006501C3">
            <w:pPr>
              <w:spacing w:after="0" w:line="240" w:lineRule="auto"/>
              <w:rPr>
                <w:sz w:val="20"/>
                <w:szCs w:val="20"/>
              </w:rPr>
            </w:pPr>
          </w:p>
          <w:p w14:paraId="1D39624C" w14:textId="77777777" w:rsidR="006501C3" w:rsidRPr="000F18AA" w:rsidRDefault="006501C3" w:rsidP="0027194C">
            <w:pPr>
              <w:spacing w:after="0" w:line="240" w:lineRule="auto"/>
              <w:rPr>
                <w:sz w:val="20"/>
                <w:szCs w:val="20"/>
              </w:rPr>
            </w:pPr>
            <w:r w:rsidRPr="000F18AA">
              <w:rPr>
                <w:sz w:val="20"/>
                <w:szCs w:val="20"/>
              </w:rPr>
              <w:t>Rezeption:</w:t>
            </w:r>
          </w:p>
          <w:p w14:paraId="3D7CBA27" w14:textId="77777777" w:rsidR="006501C3" w:rsidRPr="006501C3" w:rsidRDefault="006501C3" w:rsidP="0027194C">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bestimmen Farben hinsichtlich ihrer </w:t>
            </w:r>
            <w:proofErr w:type="spellStart"/>
            <w:r w:rsidRPr="006501C3">
              <w:rPr>
                <w:rFonts w:ascii="Calibri" w:hAnsi="Calibri" w:cs="Calibri"/>
                <w:sz w:val="20"/>
                <w:szCs w:val="20"/>
              </w:rPr>
              <w:t>Qualität</w:t>
            </w:r>
            <w:proofErr w:type="spellEnd"/>
            <w:r w:rsidRPr="006501C3">
              <w:rPr>
                <w:rFonts w:ascii="Calibri" w:hAnsi="Calibri" w:cs="Calibri"/>
                <w:sz w:val="20"/>
                <w:szCs w:val="20"/>
              </w:rPr>
              <w:t xml:space="preserve"> (Farbton, Farbhelligkeit, </w:t>
            </w:r>
            <w:proofErr w:type="spellStart"/>
            <w:r w:rsidRPr="006501C3">
              <w:rPr>
                <w:rFonts w:ascii="Calibri" w:hAnsi="Calibri" w:cs="Calibri"/>
                <w:sz w:val="20"/>
                <w:szCs w:val="20"/>
              </w:rPr>
              <w:t>Farbsättigung</w:t>
            </w:r>
            <w:proofErr w:type="spellEnd"/>
            <w:r w:rsidRPr="006501C3">
              <w:rPr>
                <w:rFonts w:ascii="Calibri" w:hAnsi="Calibri" w:cs="Calibri"/>
                <w:sz w:val="20"/>
                <w:szCs w:val="20"/>
              </w:rPr>
              <w:t xml:space="preserve">), </w:t>
            </w:r>
          </w:p>
          <w:p w14:paraId="74FE3B03" w14:textId="77777777" w:rsidR="006501C3" w:rsidRPr="006501C3" w:rsidRDefault="006501C3" w:rsidP="006501C3">
            <w:pPr>
              <w:pStyle w:val="StandardWeb"/>
              <w:numPr>
                <w:ilvl w:val="0"/>
                <w:numId w:val="42"/>
              </w:numPr>
              <w:rPr>
                <w:rFonts w:ascii="Calibri" w:hAnsi="Calibri" w:cs="Calibri"/>
                <w:sz w:val="20"/>
                <w:szCs w:val="20"/>
              </w:rPr>
            </w:pPr>
            <w:r w:rsidRPr="006501C3">
              <w:rPr>
                <w:rFonts w:ascii="Calibri" w:hAnsi="Calibri" w:cs="Calibri"/>
                <w:sz w:val="20"/>
                <w:szCs w:val="20"/>
              </w:rPr>
              <w:t xml:space="preserve">beschreiben Farbbeziehungen in Gestaltungen im Hinblick auf Farbkontrast und Farbverwandtschaft, </w:t>
            </w:r>
          </w:p>
          <w:p w14:paraId="582AE1EB" w14:textId="77777777" w:rsidR="006501C3" w:rsidRPr="006501C3" w:rsidRDefault="006501C3" w:rsidP="006501C3">
            <w:pPr>
              <w:pStyle w:val="StandardWeb"/>
              <w:numPr>
                <w:ilvl w:val="0"/>
                <w:numId w:val="42"/>
              </w:numPr>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und beurteilen die Funktion der Farbwahl </w:t>
            </w:r>
            <w:proofErr w:type="spellStart"/>
            <w:r w:rsidRPr="006501C3">
              <w:rPr>
                <w:rFonts w:ascii="Calibri" w:hAnsi="Calibri" w:cs="Calibri"/>
                <w:sz w:val="20"/>
                <w:szCs w:val="20"/>
              </w:rPr>
              <w:t>für</w:t>
            </w:r>
            <w:proofErr w:type="spellEnd"/>
            <w:r w:rsidRPr="006501C3">
              <w:rPr>
                <w:rFonts w:ascii="Calibri" w:hAnsi="Calibri" w:cs="Calibri"/>
                <w:sz w:val="20"/>
                <w:szCs w:val="20"/>
              </w:rPr>
              <w:t xml:space="preserve"> eine angestrebte Bildwirkung, </w:t>
            </w:r>
          </w:p>
          <w:p w14:paraId="0029C9B8" w14:textId="77777777" w:rsidR="006501C3" w:rsidRPr="007104F2" w:rsidRDefault="006501C3" w:rsidP="006501C3">
            <w:pPr>
              <w:numPr>
                <w:ilvl w:val="0"/>
                <w:numId w:val="42"/>
              </w:numPr>
              <w:spacing w:after="0" w:line="240" w:lineRule="auto"/>
              <w:ind w:right="204"/>
              <w:rPr>
                <w:sz w:val="20"/>
                <w:szCs w:val="20"/>
              </w:rPr>
            </w:pPr>
            <w:proofErr w:type="spellStart"/>
            <w:r w:rsidRPr="006501C3">
              <w:rPr>
                <w:rFonts w:cs="Calibri"/>
                <w:sz w:val="20"/>
                <w:szCs w:val="20"/>
              </w:rPr>
              <w:t>erläutern</w:t>
            </w:r>
            <w:proofErr w:type="spellEnd"/>
            <w:r w:rsidRPr="006501C3">
              <w:rPr>
                <w:rFonts w:cs="Calibri"/>
                <w:sz w:val="20"/>
                <w:szCs w:val="20"/>
              </w:rPr>
              <w:t xml:space="preserve"> und beurteilen Wirkungen, die durch unterschiedlichen Farbauftrag entstehen.</w:t>
            </w:r>
          </w:p>
        </w:tc>
      </w:tr>
      <w:tr w:rsidR="00616CA7" w:rsidRPr="000F18AA" w14:paraId="2C1D7886" w14:textId="77777777" w:rsidTr="006501C3">
        <w:trPr>
          <w:trHeight w:val="737"/>
        </w:trPr>
        <w:tc>
          <w:tcPr>
            <w:tcW w:w="14142" w:type="dxa"/>
            <w:shd w:val="clear" w:color="auto" w:fill="CCFFFF"/>
            <w:tcMar>
              <w:top w:w="113" w:type="dxa"/>
              <w:bottom w:w="113" w:type="dxa"/>
            </w:tcMar>
          </w:tcPr>
          <w:p w14:paraId="63AE81D5" w14:textId="77777777" w:rsidR="00616CA7" w:rsidRPr="000F18AA" w:rsidRDefault="006501C3" w:rsidP="0051596E">
            <w:pPr>
              <w:spacing w:after="0" w:line="240" w:lineRule="auto"/>
              <w:rPr>
                <w:sz w:val="20"/>
                <w:szCs w:val="20"/>
              </w:rPr>
            </w:pPr>
            <w:r>
              <w:rPr>
                <w:b/>
                <w:bCs/>
                <w:sz w:val="20"/>
                <w:szCs w:val="20"/>
                <w:u w:val="single"/>
              </w:rPr>
              <w:t>Inhaltsfeld 2: Bildkonzepte (Konkretisierte Kompetenzerwartungen)</w:t>
            </w:r>
          </w:p>
          <w:p w14:paraId="38B7B4E0" w14:textId="77777777" w:rsidR="00616CA7" w:rsidRPr="000F18AA" w:rsidRDefault="00616CA7" w:rsidP="006501C3">
            <w:pPr>
              <w:spacing w:after="0" w:line="240" w:lineRule="auto"/>
              <w:rPr>
                <w:sz w:val="20"/>
                <w:szCs w:val="20"/>
              </w:rPr>
            </w:pPr>
            <w:r w:rsidRPr="000F18AA">
              <w:rPr>
                <w:sz w:val="20"/>
                <w:szCs w:val="20"/>
              </w:rPr>
              <w:t>Produktion:</w:t>
            </w:r>
          </w:p>
          <w:p w14:paraId="7AA2CFCF" w14:textId="77777777" w:rsidR="006501C3" w:rsidRPr="006501C3" w:rsidRDefault="006501C3" w:rsidP="006501C3">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entwerfen und gestalten aufgabenbezogen planvoll-strukturierend und experimentierend-erkundend Bilder, </w:t>
            </w:r>
          </w:p>
          <w:p w14:paraId="530B419E" w14:textId="77777777" w:rsidR="006501C3" w:rsidRPr="006501C3" w:rsidRDefault="006501C3" w:rsidP="006501C3">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gestalten Bilder im Rahmen einer konkreten, eingegrenzten Problemstellung zur Veranschaulichung </w:t>
            </w:r>
            <w:proofErr w:type="spellStart"/>
            <w:r w:rsidRPr="006501C3">
              <w:rPr>
                <w:rFonts w:ascii="Calibri" w:hAnsi="Calibri" w:cs="Calibri"/>
                <w:sz w:val="20"/>
                <w:szCs w:val="20"/>
              </w:rPr>
              <w:t>persönlicher</w:t>
            </w:r>
            <w:proofErr w:type="spellEnd"/>
            <w:r w:rsidRPr="006501C3">
              <w:rPr>
                <w:rFonts w:ascii="Calibri" w:hAnsi="Calibri" w:cs="Calibri"/>
                <w:sz w:val="20"/>
                <w:szCs w:val="20"/>
              </w:rPr>
              <w:t xml:space="preserve"> bzw. individueller Auffassungen, auch im Abgleich mit historischen Motiven und Darstellungsformen. </w:t>
            </w:r>
          </w:p>
          <w:p w14:paraId="71E12954" w14:textId="77777777" w:rsidR="00616CA7" w:rsidRPr="000F18AA" w:rsidRDefault="00616CA7" w:rsidP="006501C3">
            <w:pPr>
              <w:spacing w:after="0" w:line="240" w:lineRule="auto"/>
              <w:rPr>
                <w:sz w:val="20"/>
                <w:szCs w:val="20"/>
              </w:rPr>
            </w:pPr>
          </w:p>
          <w:p w14:paraId="65FB8109" w14:textId="77777777" w:rsidR="00616CA7" w:rsidRPr="000F18AA" w:rsidRDefault="00616CA7" w:rsidP="006501C3">
            <w:pPr>
              <w:spacing w:after="0" w:line="240" w:lineRule="auto"/>
              <w:rPr>
                <w:sz w:val="20"/>
                <w:szCs w:val="20"/>
              </w:rPr>
            </w:pPr>
            <w:r w:rsidRPr="000F18AA">
              <w:rPr>
                <w:sz w:val="20"/>
                <w:szCs w:val="20"/>
              </w:rPr>
              <w:t>Rezeption:</w:t>
            </w:r>
          </w:p>
          <w:p w14:paraId="7C922A7B" w14:textId="77777777" w:rsidR="006501C3" w:rsidRPr="006501C3" w:rsidRDefault="006501C3" w:rsidP="006501C3">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beschreiben </w:t>
            </w:r>
            <w:proofErr w:type="spellStart"/>
            <w:r w:rsidRPr="006501C3">
              <w:rPr>
                <w:rFonts w:ascii="Calibri" w:hAnsi="Calibri" w:cs="Calibri"/>
                <w:sz w:val="20"/>
                <w:szCs w:val="20"/>
              </w:rPr>
              <w:t>Ersteindrücke</w:t>
            </w:r>
            <w:proofErr w:type="spellEnd"/>
            <w:r w:rsidRPr="006501C3">
              <w:rPr>
                <w:rFonts w:ascii="Calibri" w:hAnsi="Calibri" w:cs="Calibri"/>
                <w:sz w:val="20"/>
                <w:szCs w:val="20"/>
              </w:rPr>
              <w:t xml:space="preserve"> zu </w:t>
            </w:r>
            <w:proofErr w:type="spellStart"/>
            <w:r w:rsidRPr="006501C3">
              <w:rPr>
                <w:rFonts w:ascii="Calibri" w:hAnsi="Calibri" w:cs="Calibri"/>
                <w:sz w:val="20"/>
                <w:szCs w:val="20"/>
              </w:rPr>
              <w:t>Gestaltungsphänomenen</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Perzepte</w:t>
            </w:r>
            <w:proofErr w:type="spellEnd"/>
            <w:r w:rsidRPr="006501C3">
              <w:rPr>
                <w:rFonts w:ascii="Calibri" w:hAnsi="Calibri" w:cs="Calibri"/>
                <w:sz w:val="20"/>
                <w:szCs w:val="20"/>
              </w:rPr>
              <w:t xml:space="preserve">, produktive Rezeptionsverfahren) und setzen diese in Beziehung zu Gestaltungsmerkmalen, </w:t>
            </w:r>
          </w:p>
          <w:p w14:paraId="0E74A653" w14:textId="77777777" w:rsidR="00616CA7" w:rsidRPr="007104F2" w:rsidRDefault="006501C3" w:rsidP="006501C3">
            <w:pPr>
              <w:numPr>
                <w:ilvl w:val="0"/>
                <w:numId w:val="42"/>
              </w:numPr>
              <w:spacing w:after="0" w:line="240" w:lineRule="auto"/>
              <w:ind w:right="105"/>
              <w:rPr>
                <w:sz w:val="20"/>
                <w:szCs w:val="20"/>
              </w:rPr>
            </w:pPr>
            <w:r w:rsidRPr="006501C3">
              <w:rPr>
                <w:rFonts w:cs="Calibri"/>
                <w:sz w:val="20"/>
                <w:szCs w:val="20"/>
              </w:rPr>
              <w:t>bewerten analytisch gewonnene Erkenntnisse zu Bildern (Bildstrategien und personalen/soziokulturellen Bedingungen) im Hinblick auf eigene Bildfindungsprozesse.</w:t>
            </w:r>
          </w:p>
        </w:tc>
      </w:tr>
      <w:tr w:rsidR="00616CA7" w:rsidRPr="000F18AA" w14:paraId="1A2C2283" w14:textId="77777777" w:rsidTr="006501C3">
        <w:trPr>
          <w:trHeight w:val="737"/>
        </w:trPr>
        <w:tc>
          <w:tcPr>
            <w:tcW w:w="14142" w:type="dxa"/>
            <w:shd w:val="clear" w:color="auto" w:fill="CCFFCC"/>
            <w:tcMar>
              <w:top w:w="113" w:type="dxa"/>
              <w:bottom w:w="113" w:type="dxa"/>
            </w:tcMar>
          </w:tcPr>
          <w:p w14:paraId="01A57344" w14:textId="77777777" w:rsidR="006501C3" w:rsidRPr="000F18AA" w:rsidRDefault="006501C3" w:rsidP="006501C3">
            <w:pPr>
              <w:spacing w:after="0" w:line="240" w:lineRule="auto"/>
              <w:rPr>
                <w:sz w:val="20"/>
                <w:szCs w:val="20"/>
              </w:rPr>
            </w:pPr>
            <w:r>
              <w:rPr>
                <w:b/>
                <w:bCs/>
                <w:sz w:val="20"/>
                <w:szCs w:val="20"/>
                <w:u w:val="single"/>
              </w:rPr>
              <w:t>Inhaltsfeld 3: Gestaltungsfelder in Funktionszusammenhängen (Konkretisierte Kompetenzerwartungen)</w:t>
            </w:r>
          </w:p>
          <w:p w14:paraId="4343AF3A" w14:textId="77777777" w:rsidR="00616CA7" w:rsidRPr="000F18AA" w:rsidRDefault="00616CA7" w:rsidP="006501C3">
            <w:pPr>
              <w:spacing w:after="0" w:line="240" w:lineRule="auto"/>
              <w:rPr>
                <w:sz w:val="20"/>
                <w:szCs w:val="20"/>
              </w:rPr>
            </w:pPr>
            <w:r w:rsidRPr="000F18AA">
              <w:rPr>
                <w:sz w:val="20"/>
                <w:szCs w:val="20"/>
              </w:rPr>
              <w:t>Produktion:</w:t>
            </w:r>
          </w:p>
          <w:p w14:paraId="16A60E67" w14:textId="77777777" w:rsidR="006501C3" w:rsidRPr="006501C3" w:rsidRDefault="006501C3" w:rsidP="006501C3">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entwickeln mit malerischen, grafischen bzw. fotografischen Ausdrucksmitteln narrative bzw. fiktionale Gestaltungskonzepte, </w:t>
            </w:r>
          </w:p>
          <w:p w14:paraId="7B834B8C" w14:textId="77777777" w:rsidR="00616CA7" w:rsidRPr="000F18AA" w:rsidRDefault="00616CA7" w:rsidP="006501C3">
            <w:pPr>
              <w:spacing w:after="0" w:line="240" w:lineRule="auto"/>
              <w:rPr>
                <w:sz w:val="20"/>
                <w:szCs w:val="20"/>
              </w:rPr>
            </w:pPr>
          </w:p>
          <w:p w14:paraId="76F63AA8" w14:textId="77777777" w:rsidR="00616CA7" w:rsidRPr="000F18AA" w:rsidRDefault="00616CA7" w:rsidP="006501C3">
            <w:pPr>
              <w:spacing w:after="0" w:line="240" w:lineRule="auto"/>
              <w:rPr>
                <w:sz w:val="20"/>
                <w:szCs w:val="20"/>
              </w:rPr>
            </w:pPr>
            <w:r w:rsidRPr="000F18AA">
              <w:rPr>
                <w:sz w:val="20"/>
                <w:szCs w:val="20"/>
              </w:rPr>
              <w:t>Rezeption:</w:t>
            </w:r>
          </w:p>
          <w:p w14:paraId="5F354886" w14:textId="77777777" w:rsidR="00616CA7" w:rsidRPr="0027194C" w:rsidRDefault="006501C3" w:rsidP="0027194C">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malerische, grafische bzw. fotografische Gestaltungen im Hinblick auf narrative bzw. fiktionale Wirkweisen und Funktionen, </w:t>
            </w:r>
            <w:r w:rsidRPr="0027194C">
              <w:rPr>
                <w:rFonts w:ascii="Calibri" w:hAnsi="Calibri" w:cs="Calibri"/>
                <w:sz w:val="20"/>
                <w:szCs w:val="20"/>
              </w:rPr>
              <w:t xml:space="preserve"> </w:t>
            </w:r>
          </w:p>
        </w:tc>
      </w:tr>
    </w:tbl>
    <w:p w14:paraId="2A34A94C" w14:textId="77777777" w:rsidR="005B61A2" w:rsidRDefault="005B61A2" w:rsidP="0051596E">
      <w:pPr>
        <w:spacing w:after="0" w:line="240" w:lineRule="auto"/>
      </w:pPr>
    </w:p>
    <w:p w14:paraId="414F9ACE" w14:textId="77777777" w:rsidR="005B61A2" w:rsidRDefault="005B61A2" w:rsidP="0051596E">
      <w:pPr>
        <w:spacing w:after="0" w:line="240" w:lineRule="auto"/>
      </w:pPr>
    </w:p>
    <w:p w14:paraId="25F2B4A4" w14:textId="77777777" w:rsidR="005B61A2" w:rsidRDefault="005B61A2" w:rsidP="0051596E">
      <w:pPr>
        <w:spacing w:after="0" w:line="240" w:lineRule="auto"/>
      </w:pPr>
    </w:p>
    <w:p w14:paraId="6B08CF51" w14:textId="77777777" w:rsidR="005B61A2" w:rsidRDefault="005B61A2" w:rsidP="0051596E">
      <w:pPr>
        <w:spacing w:after="0" w:line="240" w:lineRule="auto"/>
      </w:pPr>
    </w:p>
    <w:p w14:paraId="4C064B2A" w14:textId="77777777" w:rsidR="005B61A2" w:rsidRDefault="005B61A2" w:rsidP="0051596E">
      <w:pPr>
        <w:spacing w:after="0" w:line="240" w:lineRule="auto"/>
      </w:pPr>
    </w:p>
    <w:p w14:paraId="287E6419" w14:textId="77777777" w:rsidR="005B61A2" w:rsidRPr="009068B4" w:rsidRDefault="005B61A2" w:rsidP="0051596E">
      <w:pPr>
        <w:spacing w:after="0" w:line="240" w:lineRule="auto"/>
        <w:rPr>
          <w:rFonts w:cs="Calibri"/>
        </w:rPr>
      </w:pPr>
    </w:p>
    <w:p w14:paraId="13D2E4C2" w14:textId="77777777" w:rsidR="0030303D" w:rsidRPr="009068B4" w:rsidRDefault="0030303D" w:rsidP="0051596E">
      <w:pPr>
        <w:spacing w:after="0" w:line="240" w:lineRule="auto"/>
        <w:rPr>
          <w:rFonts w:cs="Calibri"/>
        </w:rPr>
      </w:pPr>
      <w:r>
        <w:rPr>
          <w:rFonts w:cs="Calibri"/>
        </w:rPr>
        <w:br w:type="page"/>
      </w:r>
    </w:p>
    <w:tbl>
      <w:tblPr>
        <w:tblpPr w:leftFromText="141" w:rightFromText="141" w:vertAnchor="page" w:horzAnchor="margin" w:tblpY="603"/>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38"/>
      </w:tblGrid>
      <w:tr w:rsidR="008B6A09" w:rsidRPr="009068B4" w14:paraId="0DDEFC27" w14:textId="77777777" w:rsidTr="008B6A09">
        <w:trPr>
          <w:trHeight w:val="1691"/>
        </w:trPr>
        <w:tc>
          <w:tcPr>
            <w:tcW w:w="14142" w:type="dxa"/>
            <w:gridSpan w:val="2"/>
            <w:shd w:val="clear" w:color="auto" w:fill="D9D9D9"/>
          </w:tcPr>
          <w:p w14:paraId="1C9E9981" w14:textId="77777777" w:rsidR="008B6A09" w:rsidRPr="009068B4" w:rsidRDefault="008B6A09" w:rsidP="0051596E">
            <w:pPr>
              <w:pStyle w:val="Listenabsatz"/>
              <w:autoSpaceDE w:val="0"/>
              <w:autoSpaceDN w:val="0"/>
              <w:adjustRightInd w:val="0"/>
              <w:spacing w:after="0"/>
              <w:ind w:left="0"/>
              <w:jc w:val="left"/>
              <w:rPr>
                <w:rFonts w:cs="Calibri"/>
                <w:b/>
                <w:sz w:val="20"/>
                <w:szCs w:val="20"/>
              </w:rPr>
            </w:pPr>
            <w:r w:rsidRPr="009068B4">
              <w:rPr>
                <w:rFonts w:cs="Calibri"/>
                <w:b/>
                <w:sz w:val="20"/>
                <w:szCs w:val="20"/>
              </w:rPr>
              <w:t>Klasse 5</w:t>
            </w:r>
          </w:p>
          <w:p w14:paraId="0B73B818" w14:textId="77777777" w:rsidR="008B6A09" w:rsidRPr="009068B4" w:rsidRDefault="008B6A09" w:rsidP="0051596E">
            <w:pPr>
              <w:pStyle w:val="Listenabsatz"/>
              <w:numPr>
                <w:ilvl w:val="0"/>
                <w:numId w:val="5"/>
              </w:numPr>
              <w:autoSpaceDE w:val="0"/>
              <w:autoSpaceDN w:val="0"/>
              <w:adjustRightInd w:val="0"/>
              <w:spacing w:after="0"/>
              <w:jc w:val="left"/>
              <w:rPr>
                <w:rFonts w:cs="Calibri"/>
                <w:b/>
                <w:sz w:val="20"/>
                <w:szCs w:val="20"/>
              </w:rPr>
            </w:pPr>
            <w:r w:rsidRPr="009068B4">
              <w:rPr>
                <w:rFonts w:eastAsia="ヒラギノ角ゴ Pro W3" w:cs="Calibri"/>
                <w:b/>
                <w:color w:val="000000"/>
                <w:lang w:eastAsia="es-ES"/>
              </w:rPr>
              <w:t>Unterrichtsvorhaben:</w:t>
            </w:r>
          </w:p>
          <w:p w14:paraId="716A161B" w14:textId="77777777" w:rsidR="008B6A09" w:rsidRPr="009068B4" w:rsidRDefault="008B6A09" w:rsidP="0051596E">
            <w:pPr>
              <w:spacing w:after="0" w:line="240" w:lineRule="auto"/>
              <w:rPr>
                <w:rFonts w:cs="Calibri"/>
                <w:sz w:val="20"/>
              </w:rPr>
            </w:pPr>
            <w:r w:rsidRPr="009068B4">
              <w:rPr>
                <w:rFonts w:eastAsia="ヒラギノ角ゴ Pro W3" w:cs="Calibri"/>
                <w:b/>
                <w:color w:val="C00000"/>
                <w:sz w:val="28"/>
                <w:szCs w:val="28"/>
                <w:lang w:eastAsia="es-ES"/>
              </w:rPr>
              <w:t>Linienspiel und Liniensprache. Gezielte und experimentelle bildnerische Gestaltungen durch verschiedene Materialien und Verfahren der Zeichnung.</w:t>
            </w:r>
            <w:r w:rsidRPr="009068B4">
              <w:rPr>
                <w:rFonts w:eastAsia="ヒラギノ角ゴ Pro W3" w:cs="Calibri"/>
                <w:color w:val="C00000"/>
                <w:sz w:val="28"/>
                <w:szCs w:val="28"/>
                <w:lang w:eastAsia="es-ES"/>
              </w:rPr>
              <w:t xml:space="preserve"> (Graphik, Zeichnung, Bleistift, Fineliner)</w:t>
            </w:r>
          </w:p>
        </w:tc>
      </w:tr>
      <w:tr w:rsidR="008B6A09" w:rsidRPr="009068B4" w14:paraId="6971C18D" w14:textId="77777777" w:rsidTr="00655579">
        <w:trPr>
          <w:trHeight w:val="1395"/>
        </w:trPr>
        <w:tc>
          <w:tcPr>
            <w:tcW w:w="6204" w:type="dxa"/>
          </w:tcPr>
          <w:p w14:paraId="3E7C1ED6" w14:textId="77777777" w:rsidR="008B6A09" w:rsidRDefault="008B6A09" w:rsidP="0051596E">
            <w:pPr>
              <w:pStyle w:val="Listenabsatz"/>
              <w:autoSpaceDE w:val="0"/>
              <w:autoSpaceDN w:val="0"/>
              <w:adjustRightInd w:val="0"/>
              <w:spacing w:after="0"/>
              <w:ind w:left="0"/>
              <w:jc w:val="left"/>
              <w:rPr>
                <w:rFonts w:eastAsia="ヒラギノ角ゴ Pro W3" w:cs="Calibri"/>
                <w:b/>
                <w:color w:val="000000"/>
                <w:lang w:eastAsia="es-ES"/>
              </w:rPr>
            </w:pPr>
            <w:r w:rsidRPr="009068B4">
              <w:rPr>
                <w:rFonts w:eastAsia="ヒラギノ角ゴ Pro W3" w:cs="Calibri"/>
                <w:b/>
                <w:color w:val="000000"/>
                <w:lang w:eastAsia="es-ES"/>
              </w:rPr>
              <w:t>Inhaltliche Schwerpunkte im KLP:</w:t>
            </w:r>
          </w:p>
          <w:p w14:paraId="3AB7DA33" w14:textId="77777777" w:rsidR="008B6A09" w:rsidRPr="004D6646"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2"/>
                <w:szCs w:val="22"/>
              </w:rPr>
            </w:pPr>
            <w:r w:rsidRPr="004D6646">
              <w:rPr>
                <w:rFonts w:ascii="Calibri" w:hAnsi="Calibri" w:cs="Calibri"/>
                <w:sz w:val="22"/>
                <w:szCs w:val="22"/>
              </w:rPr>
              <w:t>IF1 (Bi</w:t>
            </w:r>
            <w:r>
              <w:rPr>
                <w:rFonts w:ascii="Calibri" w:hAnsi="Calibri" w:cs="Calibri"/>
                <w:sz w:val="22"/>
                <w:szCs w:val="22"/>
              </w:rPr>
              <w:t>ldgestaltung): Form</w:t>
            </w:r>
          </w:p>
          <w:p w14:paraId="3A3AA3EE" w14:textId="77777777" w:rsidR="008B6A09" w:rsidRPr="004D6646"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2"/>
                <w:szCs w:val="22"/>
              </w:rPr>
            </w:pPr>
            <w:r w:rsidRPr="004D6646">
              <w:rPr>
                <w:rFonts w:ascii="Calibri" w:hAnsi="Calibri" w:cs="Calibri"/>
                <w:sz w:val="22"/>
                <w:szCs w:val="22"/>
              </w:rPr>
              <w:t>IF2 (Bildkonzepte):  Bildstrategien</w:t>
            </w:r>
          </w:p>
          <w:p w14:paraId="76AFAD49" w14:textId="77777777" w:rsidR="008B6A09" w:rsidRPr="009068B4"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b/>
              </w:rPr>
            </w:pPr>
            <w:r w:rsidRPr="004D6646">
              <w:rPr>
                <w:rFonts w:ascii="Calibri" w:hAnsi="Calibri" w:cs="Calibri"/>
                <w:sz w:val="22"/>
                <w:szCs w:val="22"/>
              </w:rPr>
              <w:t xml:space="preserve">IF3 (Gestaltungsfelder in Funktionszusammenhängen): </w:t>
            </w:r>
            <w:r>
              <w:rPr>
                <w:rFonts w:ascii="Calibri" w:hAnsi="Calibri" w:cs="Calibri"/>
                <w:sz w:val="22"/>
                <w:szCs w:val="22"/>
              </w:rPr>
              <w:t>Grafik</w:t>
            </w:r>
          </w:p>
        </w:tc>
        <w:tc>
          <w:tcPr>
            <w:tcW w:w="7938" w:type="dxa"/>
            <w:vMerge w:val="restart"/>
            <w:shd w:val="clear" w:color="auto" w:fill="auto"/>
          </w:tcPr>
          <w:p w14:paraId="4C97C2D4" w14:textId="77777777" w:rsidR="008B6A09" w:rsidRPr="009068B4"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b/>
                <w:sz w:val="22"/>
                <w:szCs w:val="22"/>
                <w:u w:val="single"/>
              </w:rPr>
            </w:pPr>
            <w:r w:rsidRPr="009068B4">
              <w:rPr>
                <w:rFonts w:ascii="Calibri" w:hAnsi="Calibri" w:cs="Calibri"/>
                <w:b/>
                <w:sz w:val="22"/>
                <w:szCs w:val="22"/>
                <w:u w:val="single"/>
              </w:rPr>
              <w:t>Vorhabenbezogene Konkretisierung:</w:t>
            </w:r>
          </w:p>
          <w:p w14:paraId="751A1BD9" w14:textId="77777777" w:rsidR="008B6A09" w:rsidRPr="009068B4" w:rsidRDefault="008B6A09" w:rsidP="0051596E">
            <w:pPr>
              <w:pStyle w:val="Text"/>
              <w:rPr>
                <w:rFonts w:ascii="Calibri" w:hAnsi="Calibri" w:cs="Calibri"/>
              </w:rPr>
            </w:pPr>
            <w:proofErr w:type="spellStart"/>
            <w:r w:rsidRPr="009068B4">
              <w:rPr>
                <w:rFonts w:ascii="Calibri" w:hAnsi="Calibri" w:cs="Calibri"/>
                <w:b/>
              </w:rPr>
              <w:t>Mädchen</w:t>
            </w:r>
            <w:proofErr w:type="spellEnd"/>
          </w:p>
          <w:p w14:paraId="05AB5610" w14:textId="77777777" w:rsidR="008B6A09" w:rsidRPr="009068B4" w:rsidRDefault="008B6A09" w:rsidP="0051596E">
            <w:pPr>
              <w:pStyle w:val="Text"/>
              <w:rPr>
                <w:rFonts w:ascii="Calibri" w:hAnsi="Calibri" w:cs="Calibri"/>
              </w:rPr>
            </w:pPr>
            <w:r w:rsidRPr="009068B4">
              <w:rPr>
                <w:rFonts w:ascii="Calibri" w:hAnsi="Calibri" w:cs="Calibri"/>
              </w:rPr>
              <w:t>− Die Linie als Umriss und Binnenstruktur</w:t>
            </w:r>
          </w:p>
          <w:p w14:paraId="19114B9A" w14:textId="77777777" w:rsidR="008B6A09" w:rsidRPr="009068B4" w:rsidRDefault="008B6A09" w:rsidP="0051596E">
            <w:pPr>
              <w:pStyle w:val="Text"/>
              <w:rPr>
                <w:rFonts w:ascii="Calibri" w:hAnsi="Calibri" w:cs="Calibri"/>
              </w:rPr>
            </w:pPr>
            <w:r w:rsidRPr="009068B4">
              <w:rPr>
                <w:rFonts w:ascii="Calibri" w:hAnsi="Calibri" w:cs="Calibri"/>
              </w:rPr>
              <w:t>− Linie/ Struktur / Schraffur Grafische Grundelemente Verdichtung – Streuung</w:t>
            </w:r>
          </w:p>
          <w:p w14:paraId="478E17BB" w14:textId="77777777" w:rsidR="008B6A09" w:rsidRPr="009068B4" w:rsidRDefault="008B6A09" w:rsidP="0051596E">
            <w:pPr>
              <w:pStyle w:val="Text"/>
              <w:rPr>
                <w:rFonts w:ascii="Calibri" w:hAnsi="Calibri" w:cs="Calibri"/>
              </w:rPr>
            </w:pPr>
            <w:r w:rsidRPr="009068B4">
              <w:rPr>
                <w:rFonts w:ascii="Calibri" w:hAnsi="Calibri" w:cs="Calibri"/>
              </w:rPr>
              <w:t>− „Weiterzeichnen“ mit Fineliner oder Bleistift</w:t>
            </w:r>
          </w:p>
          <w:p w14:paraId="31313108" w14:textId="77777777" w:rsidR="008B6A09" w:rsidRPr="009068B4" w:rsidRDefault="008B6A09" w:rsidP="0051596E">
            <w:pPr>
              <w:pStyle w:val="Text"/>
              <w:rPr>
                <w:rFonts w:ascii="Calibri" w:hAnsi="Calibri" w:cs="Calibri"/>
              </w:rPr>
            </w:pPr>
          </w:p>
          <w:p w14:paraId="4732E06A" w14:textId="77777777" w:rsidR="008B6A09" w:rsidRPr="009068B4" w:rsidRDefault="008B6A09" w:rsidP="0051596E">
            <w:pPr>
              <w:pStyle w:val="Text"/>
              <w:rPr>
                <w:rFonts w:ascii="Calibri" w:hAnsi="Calibri" w:cs="Calibri"/>
                <w:b/>
              </w:rPr>
            </w:pPr>
            <w:r w:rsidRPr="009068B4">
              <w:rPr>
                <w:rFonts w:ascii="Calibri" w:hAnsi="Calibri" w:cs="Calibri"/>
                <w:b/>
              </w:rPr>
              <w:t>Jungen</w:t>
            </w:r>
          </w:p>
          <w:p w14:paraId="05D81A8D" w14:textId="77777777" w:rsidR="008B6A09" w:rsidRPr="009068B4" w:rsidRDefault="008B6A09" w:rsidP="0051596E">
            <w:pPr>
              <w:pStyle w:val="Text"/>
              <w:rPr>
                <w:rFonts w:ascii="Calibri" w:hAnsi="Calibri" w:cs="Calibri"/>
              </w:rPr>
            </w:pPr>
            <w:r w:rsidRPr="009068B4">
              <w:rPr>
                <w:rFonts w:ascii="Calibri" w:hAnsi="Calibri" w:cs="Calibri"/>
              </w:rPr>
              <w:t>− Die Linie als Umriss und</w:t>
            </w:r>
            <w:r>
              <w:rPr>
                <w:rFonts w:ascii="Calibri" w:hAnsi="Calibri" w:cs="Calibri"/>
              </w:rPr>
              <w:t xml:space="preserve"> </w:t>
            </w:r>
            <w:r w:rsidRPr="009068B4">
              <w:rPr>
                <w:rFonts w:ascii="Calibri" w:hAnsi="Calibri" w:cs="Calibri"/>
              </w:rPr>
              <w:t>Binnenstruktur</w:t>
            </w:r>
          </w:p>
          <w:p w14:paraId="4E7F571B" w14:textId="77777777" w:rsidR="008B6A09" w:rsidRPr="009068B4" w:rsidRDefault="008B6A09" w:rsidP="0051596E">
            <w:pPr>
              <w:pStyle w:val="Text"/>
              <w:rPr>
                <w:rFonts w:ascii="Calibri" w:hAnsi="Calibri" w:cs="Calibri"/>
              </w:rPr>
            </w:pPr>
            <w:r w:rsidRPr="009068B4">
              <w:rPr>
                <w:rFonts w:ascii="Calibri" w:hAnsi="Calibri" w:cs="Calibri"/>
              </w:rPr>
              <w:t>− Linie/ Struktur / Schraffur</w:t>
            </w:r>
          </w:p>
          <w:p w14:paraId="063D9661" w14:textId="77777777" w:rsidR="008B6A09" w:rsidRPr="009068B4" w:rsidRDefault="008B6A09" w:rsidP="0051596E">
            <w:pPr>
              <w:pStyle w:val="Text"/>
              <w:rPr>
                <w:rFonts w:ascii="Calibri" w:hAnsi="Calibri" w:cs="Calibri"/>
              </w:rPr>
            </w:pPr>
            <w:r w:rsidRPr="009068B4">
              <w:rPr>
                <w:rFonts w:ascii="Calibri" w:hAnsi="Calibri" w:cs="Calibri"/>
              </w:rPr>
              <w:t>− Grafische Grundelemente</w:t>
            </w:r>
            <w:r>
              <w:rPr>
                <w:rFonts w:ascii="Calibri" w:hAnsi="Calibri" w:cs="Calibri"/>
              </w:rPr>
              <w:t xml:space="preserve"> </w:t>
            </w:r>
            <w:r w:rsidRPr="009068B4">
              <w:rPr>
                <w:rFonts w:ascii="Calibri" w:hAnsi="Calibri" w:cs="Calibri"/>
              </w:rPr>
              <w:t>Verdichtung – Streuung</w:t>
            </w:r>
          </w:p>
          <w:p w14:paraId="03BECC7A" w14:textId="77777777" w:rsidR="008B6A09" w:rsidRDefault="008B6A09" w:rsidP="0051596E">
            <w:pPr>
              <w:pStyle w:val="Text"/>
              <w:rPr>
                <w:rFonts w:ascii="Calibri" w:hAnsi="Calibri" w:cs="Calibri"/>
              </w:rPr>
            </w:pPr>
            <w:r w:rsidRPr="009068B4">
              <w:rPr>
                <w:rFonts w:ascii="Calibri" w:hAnsi="Calibri" w:cs="Calibri"/>
              </w:rPr>
              <w:t xml:space="preserve">− </w:t>
            </w:r>
            <w:r>
              <w:rPr>
                <w:rFonts w:ascii="Calibri" w:hAnsi="Calibri" w:cs="Calibri"/>
              </w:rPr>
              <w:t xml:space="preserve"> </w:t>
            </w:r>
            <w:r w:rsidRPr="009068B4">
              <w:rPr>
                <w:rFonts w:ascii="Calibri" w:hAnsi="Calibri" w:cs="Calibri"/>
              </w:rPr>
              <w:t xml:space="preserve">Angemessene zeichnerische </w:t>
            </w:r>
            <w:proofErr w:type="spellStart"/>
            <w:r w:rsidRPr="009068B4">
              <w:rPr>
                <w:rFonts w:ascii="Calibri" w:hAnsi="Calibri" w:cs="Calibri"/>
              </w:rPr>
              <w:t>Verknüpfung</w:t>
            </w:r>
            <w:proofErr w:type="spellEnd"/>
            <w:r w:rsidRPr="009068B4">
              <w:rPr>
                <w:rFonts w:ascii="Calibri" w:hAnsi="Calibri" w:cs="Calibri"/>
              </w:rPr>
              <w:t xml:space="preserve"> und </w:t>
            </w:r>
            <w:proofErr w:type="spellStart"/>
            <w:r w:rsidRPr="009068B4">
              <w:rPr>
                <w:rFonts w:ascii="Calibri" w:hAnsi="Calibri" w:cs="Calibri"/>
              </w:rPr>
              <w:t>Weiterführung</w:t>
            </w:r>
            <w:proofErr w:type="spellEnd"/>
            <w:r w:rsidRPr="009068B4">
              <w:rPr>
                <w:rFonts w:ascii="Calibri" w:hAnsi="Calibri" w:cs="Calibri"/>
              </w:rPr>
              <w:t xml:space="preserve"> vorgegebener Strukturen</w:t>
            </w:r>
          </w:p>
          <w:p w14:paraId="49B71180" w14:textId="77777777" w:rsidR="008B6A09" w:rsidRPr="009068B4" w:rsidRDefault="008B6A09" w:rsidP="0051596E">
            <w:pPr>
              <w:pStyle w:val="Text"/>
              <w:rPr>
                <w:rFonts w:ascii="Calibri" w:hAnsi="Calibri" w:cs="Calibri"/>
              </w:rPr>
            </w:pPr>
          </w:p>
          <w:p w14:paraId="0F2749A6" w14:textId="77777777" w:rsidR="008B6A09" w:rsidRPr="009068B4" w:rsidRDefault="008B6A09" w:rsidP="0051596E">
            <w:pPr>
              <w:spacing w:after="0" w:line="240" w:lineRule="auto"/>
              <w:rPr>
                <w:rFonts w:cs="Calibri"/>
                <w:b/>
              </w:rPr>
            </w:pPr>
            <w:r w:rsidRPr="009068B4">
              <w:rPr>
                <w:rFonts w:cs="Calibri"/>
                <w:b/>
                <w:u w:val="single"/>
              </w:rPr>
              <w:t>Medien</w:t>
            </w:r>
            <w:r>
              <w:rPr>
                <w:rFonts w:cs="Calibri"/>
                <w:b/>
                <w:u w:val="single"/>
              </w:rPr>
              <w:t>einsatz</w:t>
            </w:r>
            <w:r w:rsidRPr="009068B4">
              <w:rPr>
                <w:rFonts w:cs="Calibri"/>
                <w:b/>
              </w:rPr>
              <w:t xml:space="preserve">: </w:t>
            </w:r>
            <w:proofErr w:type="spellStart"/>
            <w:r w:rsidRPr="009068B4">
              <w:rPr>
                <w:rFonts w:cs="Calibri"/>
              </w:rPr>
              <w:t>Beamer</w:t>
            </w:r>
            <w:proofErr w:type="spellEnd"/>
            <w:r w:rsidRPr="009068B4">
              <w:rPr>
                <w:rFonts w:cs="Calibri"/>
              </w:rPr>
              <w:t>, Dokumentenkamera, Künstlermappen</w:t>
            </w:r>
          </w:p>
          <w:p w14:paraId="7141193A" w14:textId="77777777" w:rsidR="008B6A09" w:rsidRPr="009068B4"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b/>
                <w:szCs w:val="24"/>
              </w:rPr>
            </w:pPr>
          </w:p>
        </w:tc>
      </w:tr>
      <w:tr w:rsidR="008B6A09" w:rsidRPr="009068B4" w14:paraId="7C997CFD" w14:textId="77777777" w:rsidTr="00655579">
        <w:tc>
          <w:tcPr>
            <w:tcW w:w="6204" w:type="dxa"/>
          </w:tcPr>
          <w:p w14:paraId="4C1B2540" w14:textId="77777777" w:rsidR="008B6A09" w:rsidRPr="009068B4" w:rsidRDefault="008B6A09" w:rsidP="0051596E">
            <w:pPr>
              <w:pStyle w:val="Listenabsatz"/>
              <w:autoSpaceDE w:val="0"/>
              <w:autoSpaceDN w:val="0"/>
              <w:adjustRightInd w:val="0"/>
              <w:spacing w:after="0"/>
              <w:ind w:left="0"/>
              <w:jc w:val="left"/>
              <w:rPr>
                <w:rFonts w:eastAsia="ヒラギノ角ゴ Pro W3" w:cs="Calibri"/>
                <w:b/>
                <w:color w:val="000000"/>
                <w:lang w:eastAsia="es-ES"/>
              </w:rPr>
            </w:pPr>
            <w:r w:rsidRPr="009068B4">
              <w:rPr>
                <w:rFonts w:eastAsia="ヒラギノ角ゴ Pro W3" w:cs="Calibri"/>
                <w:b/>
                <w:color w:val="000000"/>
                <w:lang w:eastAsia="es-ES"/>
              </w:rPr>
              <w:t>Grundlagen der Leistungsbewertung</w:t>
            </w:r>
            <w:r>
              <w:rPr>
                <w:rFonts w:cs="Calibri"/>
                <w:b/>
              </w:rPr>
              <w:t>, z.B.</w:t>
            </w:r>
            <w:r w:rsidRPr="009068B4">
              <w:rPr>
                <w:rFonts w:eastAsia="ヒラギノ角ゴ Pro W3" w:cs="Calibri"/>
                <w:b/>
                <w:color w:val="000000"/>
                <w:lang w:eastAsia="es-ES"/>
              </w:rPr>
              <w:t>:</w:t>
            </w:r>
          </w:p>
          <w:p w14:paraId="4870D8B9" w14:textId="77777777" w:rsidR="008B6A09" w:rsidRPr="009068B4" w:rsidRDefault="008B6A09"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9068B4">
              <w:rPr>
                <w:rFonts w:ascii="Calibri" w:hAnsi="Calibri" w:cs="Calibri"/>
                <w:sz w:val="22"/>
                <w:szCs w:val="22"/>
              </w:rPr>
              <w:t>beschreiben und beurteilen die Ausdrucksqualitäten von Linien.</w:t>
            </w:r>
          </w:p>
          <w:p w14:paraId="2C370E32" w14:textId="77777777" w:rsidR="008B6A09" w:rsidRPr="009068B4" w:rsidRDefault="008B6A09"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9068B4">
              <w:rPr>
                <w:rFonts w:ascii="Calibri" w:hAnsi="Calibri" w:cs="Calibri"/>
                <w:sz w:val="22"/>
                <w:szCs w:val="22"/>
              </w:rPr>
              <w:t>vergleichen die Ausdruckswirkungen der grafischen Gestaltungen.</w:t>
            </w:r>
          </w:p>
          <w:p w14:paraId="57285799" w14:textId="77777777" w:rsidR="008B6A09" w:rsidRPr="009068B4" w:rsidRDefault="008B6A09"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9068B4">
              <w:rPr>
                <w:rFonts w:ascii="Calibri" w:hAnsi="Calibri" w:cs="Calibri"/>
                <w:sz w:val="22"/>
                <w:szCs w:val="22"/>
              </w:rPr>
              <w:t xml:space="preserve">setzen lineare Strukturen zielgerichtet ein. </w:t>
            </w:r>
          </w:p>
          <w:p w14:paraId="41B574B4" w14:textId="77777777" w:rsidR="008B6A09" w:rsidRPr="009068B4" w:rsidRDefault="008B6A09"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b/>
                <w:sz w:val="20"/>
              </w:rPr>
            </w:pPr>
            <w:r w:rsidRPr="009068B4">
              <w:rPr>
                <w:rFonts w:ascii="Calibri" w:hAnsi="Calibri" w:cs="Calibri"/>
                <w:sz w:val="22"/>
                <w:szCs w:val="22"/>
              </w:rPr>
              <w:t>Zwischen- und Endprodukte gemessen an den Zielen und Kriterien der Aufgabenstellung.</w:t>
            </w:r>
          </w:p>
        </w:tc>
        <w:tc>
          <w:tcPr>
            <w:tcW w:w="7938" w:type="dxa"/>
            <w:vMerge/>
            <w:shd w:val="clear" w:color="auto" w:fill="auto"/>
          </w:tcPr>
          <w:p w14:paraId="694AFB59" w14:textId="77777777" w:rsidR="008B6A09" w:rsidRPr="009068B4"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2"/>
                <w:szCs w:val="22"/>
              </w:rPr>
            </w:pPr>
          </w:p>
        </w:tc>
      </w:tr>
    </w:tbl>
    <w:p w14:paraId="275CF930" w14:textId="77777777" w:rsidR="006D74D4" w:rsidRDefault="006D74D4" w:rsidP="0051596E">
      <w:pPr>
        <w:spacing w:after="0" w:line="240" w:lineRule="auto"/>
        <w:rPr>
          <w:rFonts w:cs="Calibri"/>
        </w:rPr>
      </w:pPr>
    </w:p>
    <w:p w14:paraId="34D062E8" w14:textId="77777777" w:rsidR="008B6A09" w:rsidRDefault="008B6A09" w:rsidP="0051596E">
      <w:pPr>
        <w:spacing w:after="0" w:line="240" w:lineRule="auto"/>
        <w:rPr>
          <w:rFonts w:cs="Calibri"/>
        </w:rPr>
      </w:pPr>
    </w:p>
    <w:p w14:paraId="396F2829" w14:textId="77777777" w:rsidR="008B6A09" w:rsidRDefault="008B6A09" w:rsidP="0051596E">
      <w:pPr>
        <w:spacing w:after="0" w:line="240" w:lineRule="auto"/>
        <w:rPr>
          <w:rFonts w:cs="Calibri"/>
        </w:rPr>
      </w:pPr>
    </w:p>
    <w:p w14:paraId="78648A7A" w14:textId="77777777" w:rsidR="008B6A09" w:rsidRDefault="008B6A09" w:rsidP="0051596E">
      <w:pPr>
        <w:spacing w:after="0" w:line="240" w:lineRule="auto"/>
        <w:rPr>
          <w:rFonts w:cs="Calibri"/>
        </w:rPr>
      </w:pPr>
    </w:p>
    <w:p w14:paraId="44216581" w14:textId="77777777" w:rsidR="008B6A09" w:rsidRDefault="008B6A09" w:rsidP="0051596E">
      <w:pPr>
        <w:spacing w:after="0" w:line="240" w:lineRule="auto"/>
        <w:rPr>
          <w:rFonts w:cs="Calibri"/>
        </w:rPr>
      </w:pPr>
    </w:p>
    <w:p w14:paraId="503FD104" w14:textId="77777777" w:rsidR="008B6A09" w:rsidRDefault="008B6A09" w:rsidP="0051596E">
      <w:pPr>
        <w:spacing w:after="0" w:line="240" w:lineRule="auto"/>
        <w:rPr>
          <w:rFonts w:cs="Calibri"/>
        </w:rPr>
      </w:pPr>
    </w:p>
    <w:p w14:paraId="3B426769" w14:textId="77777777" w:rsidR="008B6A09" w:rsidRDefault="008B6A09" w:rsidP="0051596E">
      <w:pPr>
        <w:spacing w:after="0" w:line="240" w:lineRule="auto"/>
        <w:rPr>
          <w:rFonts w:cs="Calibri"/>
        </w:rPr>
      </w:pPr>
    </w:p>
    <w:p w14:paraId="7D8602A1" w14:textId="77777777" w:rsidR="008B6A09" w:rsidRDefault="008B6A09" w:rsidP="0051596E">
      <w:pPr>
        <w:spacing w:after="0" w:line="240" w:lineRule="auto"/>
        <w:rPr>
          <w:rFonts w:cs="Calibri"/>
        </w:rPr>
      </w:pPr>
    </w:p>
    <w:p w14:paraId="191FD260" w14:textId="77777777" w:rsidR="008B6A09" w:rsidRDefault="008B6A09" w:rsidP="0051596E">
      <w:pPr>
        <w:spacing w:after="0" w:line="240" w:lineRule="auto"/>
        <w:rPr>
          <w:rFonts w:cs="Calibri"/>
        </w:rPr>
      </w:pPr>
    </w:p>
    <w:p w14:paraId="74D67853" w14:textId="77777777" w:rsidR="008B6A09" w:rsidRDefault="008B6A09" w:rsidP="0051596E">
      <w:pPr>
        <w:spacing w:after="0" w:line="240" w:lineRule="auto"/>
        <w:rPr>
          <w:rFonts w:cs="Calibri"/>
        </w:rPr>
      </w:pPr>
    </w:p>
    <w:p w14:paraId="62D304FB" w14:textId="77777777" w:rsidR="000575AA" w:rsidRDefault="000575AA" w:rsidP="0051596E">
      <w:pPr>
        <w:spacing w:after="0" w:line="240" w:lineRule="auto"/>
        <w:rPr>
          <w:rFonts w:cs="Calibri"/>
        </w:rPr>
      </w:pPr>
    </w:p>
    <w:p w14:paraId="547302B3" w14:textId="77777777" w:rsidR="000575AA" w:rsidRDefault="000575AA" w:rsidP="0051596E">
      <w:pPr>
        <w:spacing w:after="0" w:line="240" w:lineRule="auto"/>
        <w:rPr>
          <w:rFonts w:cs="Calibri"/>
        </w:rPr>
      </w:pPr>
    </w:p>
    <w:p w14:paraId="5B3B6DFC" w14:textId="77777777" w:rsidR="000575AA" w:rsidRDefault="000575AA" w:rsidP="0051596E">
      <w:pPr>
        <w:spacing w:after="0" w:line="240" w:lineRule="auto"/>
        <w:rPr>
          <w:rFonts w:cs="Calibri"/>
        </w:rPr>
      </w:pPr>
    </w:p>
    <w:p w14:paraId="11F7380A" w14:textId="77777777" w:rsidR="000575AA" w:rsidRDefault="000575AA" w:rsidP="0051596E">
      <w:pPr>
        <w:spacing w:after="0" w:line="240" w:lineRule="auto"/>
        <w:rPr>
          <w:rFonts w:cs="Calibri"/>
        </w:rPr>
      </w:pPr>
    </w:p>
    <w:p w14:paraId="542D82CA" w14:textId="77777777" w:rsidR="000575AA" w:rsidRDefault="000575AA" w:rsidP="0051596E">
      <w:pPr>
        <w:spacing w:after="0" w:line="240" w:lineRule="auto"/>
        <w:rPr>
          <w:rFonts w:cs="Calibri"/>
        </w:rPr>
      </w:pPr>
    </w:p>
    <w:p w14:paraId="70FF7132" w14:textId="77777777" w:rsidR="000575AA" w:rsidRDefault="000575AA" w:rsidP="0051596E">
      <w:pPr>
        <w:spacing w:after="0" w:line="240" w:lineRule="auto"/>
        <w:rPr>
          <w:rFonts w:cs="Calibri"/>
        </w:rPr>
      </w:pPr>
    </w:p>
    <w:p w14:paraId="12A687FF" w14:textId="77777777" w:rsidR="000575AA" w:rsidRDefault="000575AA" w:rsidP="0051596E">
      <w:pPr>
        <w:spacing w:after="0" w:line="240" w:lineRule="auto"/>
        <w:rPr>
          <w:rFonts w:cs="Calibri"/>
        </w:rPr>
      </w:pPr>
    </w:p>
    <w:p w14:paraId="19BC0CCB" w14:textId="77777777" w:rsidR="000575AA" w:rsidRDefault="000575AA" w:rsidP="0051596E">
      <w:pPr>
        <w:spacing w:after="0" w:line="240" w:lineRule="auto"/>
        <w:rPr>
          <w:rFonts w:cs="Calibri"/>
        </w:rPr>
      </w:pPr>
    </w:p>
    <w:p w14:paraId="5E438257" w14:textId="77777777" w:rsidR="000575AA" w:rsidRDefault="000575AA" w:rsidP="0051596E">
      <w:pPr>
        <w:spacing w:after="0" w:line="240" w:lineRule="auto"/>
        <w:rPr>
          <w:rFonts w:cs="Calibri"/>
        </w:rPr>
      </w:pPr>
    </w:p>
    <w:p w14:paraId="5EEC1F17" w14:textId="77777777" w:rsidR="008B6A09" w:rsidRDefault="008B6A09" w:rsidP="0051596E">
      <w:pPr>
        <w:spacing w:after="0" w:line="240" w:lineRule="auto"/>
        <w:rPr>
          <w:rFonts w:cs="Calibri"/>
        </w:rPr>
      </w:pPr>
      <w:r w:rsidRPr="009068B4">
        <w:rPr>
          <w:rFonts w:cs="Calibri"/>
          <w:b/>
          <w:szCs w:val="24"/>
        </w:rPr>
        <w:t>KLP-</w:t>
      </w:r>
      <w:r w:rsidRPr="009068B4">
        <w:rPr>
          <w:rFonts w:cs="Calibri"/>
          <w:b/>
        </w:rPr>
        <w:t>Kompetenzen</w:t>
      </w:r>
      <w:r w:rsidRPr="009068B4">
        <w:rPr>
          <w:rFonts w:cs="Calibri"/>
          <w:b/>
          <w:szCs w:val="24"/>
        </w:rPr>
        <w: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6501C3" w:rsidRPr="000F18AA" w14:paraId="4545C6C2" w14:textId="77777777" w:rsidTr="006501C3">
        <w:trPr>
          <w:trHeight w:val="737"/>
        </w:trPr>
        <w:tc>
          <w:tcPr>
            <w:tcW w:w="14142" w:type="dxa"/>
            <w:shd w:val="clear" w:color="auto" w:fill="C0C0C0"/>
            <w:tcMar>
              <w:top w:w="113" w:type="dxa"/>
              <w:bottom w:w="113" w:type="dxa"/>
            </w:tcMar>
          </w:tcPr>
          <w:p w14:paraId="2371AD3E" w14:textId="77777777" w:rsidR="006501C3" w:rsidRPr="000F18AA" w:rsidRDefault="006501C3" w:rsidP="005D7B69">
            <w:pPr>
              <w:spacing w:after="0" w:line="240" w:lineRule="auto"/>
              <w:rPr>
                <w:b/>
                <w:bCs/>
                <w:sz w:val="20"/>
                <w:szCs w:val="20"/>
                <w:u w:val="single"/>
              </w:rPr>
            </w:pPr>
            <w:r w:rsidRPr="000F18AA">
              <w:rPr>
                <w:b/>
                <w:bCs/>
                <w:sz w:val="20"/>
                <w:szCs w:val="20"/>
                <w:u w:val="single"/>
              </w:rPr>
              <w:t>Übergeordnete Kompetenzen</w:t>
            </w:r>
          </w:p>
          <w:p w14:paraId="5B0FEEFA" w14:textId="77777777" w:rsidR="006501C3" w:rsidRPr="000F18AA" w:rsidRDefault="006501C3" w:rsidP="005D7B69">
            <w:pPr>
              <w:spacing w:after="0" w:line="240" w:lineRule="auto"/>
              <w:rPr>
                <w:sz w:val="20"/>
                <w:szCs w:val="20"/>
              </w:rPr>
            </w:pPr>
            <w:r w:rsidRPr="000F18AA">
              <w:rPr>
                <w:sz w:val="20"/>
                <w:szCs w:val="20"/>
              </w:rPr>
              <w:t>Produktion:</w:t>
            </w:r>
          </w:p>
          <w:p w14:paraId="0D4FC34A"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gestalten Bilder funktionsbezogen auf der Grundlage elementarer Kenntnisse </w:t>
            </w:r>
            <w:proofErr w:type="spellStart"/>
            <w:r w:rsidRPr="005B6A9B">
              <w:rPr>
                <w:rFonts w:ascii="Calibri" w:hAnsi="Calibri" w:cs="Calibri"/>
                <w:sz w:val="20"/>
                <w:szCs w:val="20"/>
              </w:rPr>
              <w:t>über</w:t>
            </w:r>
            <w:proofErr w:type="spellEnd"/>
            <w:r w:rsidRPr="005B6A9B">
              <w:rPr>
                <w:rFonts w:ascii="Calibri" w:hAnsi="Calibri" w:cs="Calibri"/>
                <w:sz w:val="20"/>
                <w:szCs w:val="20"/>
              </w:rPr>
              <w:t xml:space="preserve"> bildnerische Mittel und deren </w:t>
            </w:r>
            <w:proofErr w:type="spellStart"/>
            <w:r w:rsidRPr="005B6A9B">
              <w:rPr>
                <w:rFonts w:ascii="Calibri" w:hAnsi="Calibri" w:cs="Calibri"/>
                <w:sz w:val="20"/>
                <w:szCs w:val="20"/>
              </w:rPr>
              <w:t>Wirkungszusammenhänge</w:t>
            </w:r>
            <w:proofErr w:type="spellEnd"/>
            <w:r w:rsidRPr="005B6A9B">
              <w:rPr>
                <w:rFonts w:ascii="Calibri" w:hAnsi="Calibri" w:cs="Calibri"/>
                <w:sz w:val="20"/>
                <w:szCs w:val="20"/>
              </w:rPr>
              <w:t xml:space="preserve">, </w:t>
            </w:r>
          </w:p>
          <w:p w14:paraId="4803B8E3"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entwickeln bildnerische Ideen auf der Grundlage von Anschauung, Erfahrung und Imagination bezogen auf eine leitgebende gestalterische Fragestellung, </w:t>
            </w:r>
          </w:p>
          <w:p w14:paraId="51D8AF7C" w14:textId="77777777" w:rsidR="006501C3" w:rsidRPr="005B6A9B" w:rsidRDefault="006501C3" w:rsidP="005D7B69">
            <w:pPr>
              <w:pStyle w:val="StandardWeb"/>
              <w:numPr>
                <w:ilvl w:val="0"/>
                <w:numId w:val="42"/>
              </w:numPr>
              <w:spacing w:before="0" w:beforeAutospacing="0" w:after="0" w:afterAutospacing="0"/>
              <w:rPr>
                <w:sz w:val="20"/>
                <w:szCs w:val="20"/>
              </w:rPr>
            </w:pPr>
            <w:r w:rsidRPr="005B6A9B">
              <w:rPr>
                <w:rFonts w:ascii="Calibri" w:hAnsi="Calibri" w:cs="Calibri"/>
                <w:sz w:val="20"/>
                <w:szCs w:val="20"/>
              </w:rPr>
              <w:t xml:space="preserve">bewerten Arbeitsprozesse, bildnerische Verfahren und (Zwischen-)Produkte im Hinblick auf ihre </w:t>
            </w:r>
            <w:proofErr w:type="spellStart"/>
            <w:r w:rsidRPr="005B6A9B">
              <w:rPr>
                <w:rFonts w:ascii="Calibri" w:hAnsi="Calibri" w:cs="Calibri"/>
                <w:sz w:val="20"/>
                <w:szCs w:val="20"/>
              </w:rPr>
              <w:t>Einsatzmöglichkeiten</w:t>
            </w:r>
            <w:proofErr w:type="spellEnd"/>
            <w:r w:rsidRPr="005B6A9B">
              <w:rPr>
                <w:rFonts w:ascii="Calibri" w:hAnsi="Calibri" w:cs="Calibri"/>
                <w:sz w:val="20"/>
                <w:szCs w:val="20"/>
              </w:rPr>
              <w:t xml:space="preserve"> im Kontext von Form-Inhalts- </w:t>
            </w:r>
            <w:proofErr w:type="spellStart"/>
            <w:r w:rsidRPr="005B6A9B">
              <w:rPr>
                <w:rFonts w:ascii="Calibri" w:hAnsi="Calibri" w:cs="Calibri"/>
                <w:sz w:val="20"/>
                <w:szCs w:val="20"/>
              </w:rPr>
              <w:t>Gefügen</w:t>
            </w:r>
            <w:proofErr w:type="spellEnd"/>
            <w:r w:rsidRPr="005B6A9B">
              <w:rPr>
                <w:rFonts w:ascii="Calibri" w:hAnsi="Calibri" w:cs="Calibri"/>
                <w:sz w:val="20"/>
                <w:szCs w:val="20"/>
              </w:rPr>
              <w:t xml:space="preserve">. </w:t>
            </w:r>
          </w:p>
          <w:p w14:paraId="00D10BC8" w14:textId="77777777" w:rsidR="006501C3" w:rsidRPr="005B6A9B" w:rsidRDefault="006501C3" w:rsidP="005D7B69">
            <w:pPr>
              <w:pStyle w:val="StandardWeb"/>
              <w:spacing w:before="0" w:beforeAutospacing="0" w:after="0" w:afterAutospacing="0"/>
              <w:ind w:left="720"/>
              <w:rPr>
                <w:sz w:val="20"/>
                <w:szCs w:val="20"/>
              </w:rPr>
            </w:pPr>
          </w:p>
          <w:p w14:paraId="6EBDA210" w14:textId="77777777" w:rsidR="006501C3" w:rsidRPr="000F18AA" w:rsidRDefault="006501C3" w:rsidP="005D7B69">
            <w:pPr>
              <w:spacing w:after="0" w:line="240" w:lineRule="auto"/>
              <w:rPr>
                <w:sz w:val="20"/>
                <w:szCs w:val="20"/>
              </w:rPr>
            </w:pPr>
            <w:r w:rsidRPr="000F18AA">
              <w:rPr>
                <w:sz w:val="20"/>
                <w:szCs w:val="20"/>
              </w:rPr>
              <w:t>Rezeption:</w:t>
            </w:r>
          </w:p>
          <w:p w14:paraId="7BFF38AB"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Pr>
                <w:rFonts w:ascii="Calibri" w:hAnsi="Calibri" w:cs="Calibri"/>
                <w:sz w:val="20"/>
                <w:szCs w:val="20"/>
              </w:rPr>
              <w:t>b</w:t>
            </w:r>
            <w:r w:rsidRPr="005B6A9B">
              <w:rPr>
                <w:rFonts w:ascii="Calibri" w:hAnsi="Calibri" w:cs="Calibri"/>
                <w:sz w:val="20"/>
                <w:szCs w:val="20"/>
              </w:rPr>
              <w:t xml:space="preserve">eschreiben und vergleichen subjektive </w:t>
            </w:r>
            <w:proofErr w:type="spellStart"/>
            <w:r w:rsidRPr="005B6A9B">
              <w:rPr>
                <w:rFonts w:ascii="Calibri" w:hAnsi="Calibri" w:cs="Calibri"/>
                <w:sz w:val="20"/>
                <w:szCs w:val="20"/>
              </w:rPr>
              <w:t>Eindrücke</w:t>
            </w:r>
            <w:proofErr w:type="spellEnd"/>
            <w:r w:rsidRPr="005B6A9B">
              <w:rPr>
                <w:rFonts w:ascii="Calibri" w:hAnsi="Calibri" w:cs="Calibri"/>
                <w:sz w:val="20"/>
                <w:szCs w:val="20"/>
              </w:rPr>
              <w:t xml:space="preserve"> bezogen auf eine leitende Fragestellung, </w:t>
            </w:r>
          </w:p>
          <w:p w14:paraId="092E036B" w14:textId="77777777" w:rsidR="006501C3" w:rsidRPr="0027194C" w:rsidRDefault="006501C3" w:rsidP="0027194C">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beschreiben eigene und fremde Bilder sachangemessen in ihren wesentlichen Merkmalen, </w:t>
            </w:r>
          </w:p>
        </w:tc>
      </w:tr>
      <w:tr w:rsidR="006501C3" w:rsidRPr="000F18AA" w14:paraId="3F747AC1" w14:textId="77777777" w:rsidTr="005D7B69">
        <w:trPr>
          <w:trHeight w:val="737"/>
        </w:trPr>
        <w:tc>
          <w:tcPr>
            <w:tcW w:w="14142" w:type="dxa"/>
            <w:shd w:val="clear" w:color="auto" w:fill="FFFF99"/>
            <w:tcMar>
              <w:top w:w="113" w:type="dxa"/>
              <w:bottom w:w="113" w:type="dxa"/>
            </w:tcMar>
          </w:tcPr>
          <w:p w14:paraId="20E6E4BC" w14:textId="77777777" w:rsidR="006501C3" w:rsidRPr="000F18AA" w:rsidRDefault="006501C3" w:rsidP="005D7B69">
            <w:pPr>
              <w:spacing w:after="0" w:line="240" w:lineRule="auto"/>
              <w:rPr>
                <w:sz w:val="20"/>
                <w:szCs w:val="20"/>
              </w:rPr>
            </w:pPr>
            <w:r>
              <w:rPr>
                <w:b/>
                <w:bCs/>
                <w:sz w:val="20"/>
                <w:szCs w:val="20"/>
                <w:u w:val="single"/>
              </w:rPr>
              <w:t xml:space="preserve">Inhaltsfeld 1: Bildgestaltung (Konkretisierte </w:t>
            </w:r>
            <w:proofErr w:type="spellStart"/>
            <w:r>
              <w:rPr>
                <w:b/>
                <w:bCs/>
                <w:sz w:val="20"/>
                <w:szCs w:val="20"/>
                <w:u w:val="single"/>
              </w:rPr>
              <w:t>Kompentenzerwartungen</w:t>
            </w:r>
            <w:proofErr w:type="spellEnd"/>
            <w:r>
              <w:rPr>
                <w:b/>
                <w:bCs/>
                <w:sz w:val="20"/>
                <w:szCs w:val="20"/>
                <w:u w:val="single"/>
              </w:rPr>
              <w:t>)</w:t>
            </w:r>
          </w:p>
          <w:p w14:paraId="54E1B51F" w14:textId="77777777" w:rsidR="006501C3" w:rsidRPr="000F18AA" w:rsidRDefault="006501C3" w:rsidP="005D7B69">
            <w:pPr>
              <w:spacing w:after="0" w:line="240" w:lineRule="auto"/>
              <w:rPr>
                <w:sz w:val="20"/>
                <w:szCs w:val="20"/>
              </w:rPr>
            </w:pPr>
            <w:r w:rsidRPr="000F18AA">
              <w:rPr>
                <w:sz w:val="20"/>
                <w:szCs w:val="20"/>
              </w:rPr>
              <w:t>Produktion:</w:t>
            </w:r>
          </w:p>
          <w:p w14:paraId="71EE4245"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unterscheiden grundlegende </w:t>
            </w:r>
            <w:proofErr w:type="spellStart"/>
            <w:r w:rsidRPr="006501C3">
              <w:rPr>
                <w:rFonts w:ascii="Calibri" w:hAnsi="Calibri" w:cs="Calibri"/>
                <w:sz w:val="20"/>
                <w:szCs w:val="20"/>
              </w:rPr>
              <w:t>Möglichkeiten</w:t>
            </w:r>
            <w:proofErr w:type="spellEnd"/>
            <w:r w:rsidRPr="006501C3">
              <w:rPr>
                <w:rFonts w:ascii="Calibri" w:hAnsi="Calibri" w:cs="Calibri"/>
                <w:sz w:val="20"/>
                <w:szCs w:val="20"/>
              </w:rPr>
              <w:t xml:space="preserve"> der </w:t>
            </w:r>
            <w:proofErr w:type="spellStart"/>
            <w:r w:rsidRPr="006501C3">
              <w:rPr>
                <w:rFonts w:ascii="Calibri" w:hAnsi="Calibri" w:cs="Calibri"/>
                <w:sz w:val="20"/>
                <w:szCs w:val="20"/>
              </w:rPr>
              <w:t>Flächenorganisation</w:t>
            </w:r>
            <w:proofErr w:type="spellEnd"/>
            <w:r w:rsidRPr="006501C3">
              <w:rPr>
                <w:rFonts w:ascii="Calibri" w:hAnsi="Calibri" w:cs="Calibri"/>
                <w:sz w:val="20"/>
                <w:szCs w:val="20"/>
              </w:rPr>
              <w:t xml:space="preserve"> (Streuung, Reihung, Ballung) im Hinblick auf ihre jeweilige Wirkung, </w:t>
            </w:r>
          </w:p>
          <w:p w14:paraId="5C71535E"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entwickeln aufgabenbezogen Formgestaltungen durch das Grundelement der Linie (Kontur, Binnenstruktur und Bewegungsspur), </w:t>
            </w:r>
          </w:p>
          <w:p w14:paraId="02981232"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unterscheiden und variieren grundlegende </w:t>
            </w:r>
            <w:proofErr w:type="spellStart"/>
            <w:r w:rsidRPr="006501C3">
              <w:rPr>
                <w:rFonts w:ascii="Calibri" w:hAnsi="Calibri" w:cs="Calibri"/>
                <w:sz w:val="20"/>
                <w:szCs w:val="20"/>
              </w:rPr>
              <w:t>Formbezüge</w:t>
            </w:r>
            <w:proofErr w:type="spellEnd"/>
            <w:r w:rsidRPr="006501C3">
              <w:rPr>
                <w:rFonts w:ascii="Calibri" w:hAnsi="Calibri" w:cs="Calibri"/>
                <w:sz w:val="20"/>
                <w:szCs w:val="20"/>
              </w:rPr>
              <w:t xml:space="preserve"> hinsichtlich ihrer </w:t>
            </w:r>
            <w:proofErr w:type="spellStart"/>
            <w:r w:rsidRPr="006501C3">
              <w:rPr>
                <w:rFonts w:ascii="Calibri" w:hAnsi="Calibri" w:cs="Calibri"/>
                <w:sz w:val="20"/>
                <w:szCs w:val="20"/>
              </w:rPr>
              <w:t>Ausdrucksqualität</w:t>
            </w:r>
            <w:proofErr w:type="spellEnd"/>
            <w:r w:rsidRPr="006501C3">
              <w:rPr>
                <w:rFonts w:ascii="Calibri" w:hAnsi="Calibri" w:cs="Calibri"/>
                <w:sz w:val="20"/>
                <w:szCs w:val="20"/>
              </w:rPr>
              <w:t xml:space="preserve"> (tektonische und organische Formen, Formverwandtschaft, Formkontraste), </w:t>
            </w:r>
          </w:p>
          <w:p w14:paraId="1EFEC1DC"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entwerfen aufgabenbezogen bildnerische Gestaltungen mit verschiedenen Materialien und zeichnerischen Verfahren (korrigierbar und nicht korrigierbar), </w:t>
            </w:r>
          </w:p>
          <w:p w14:paraId="2E5FE985" w14:textId="77777777" w:rsidR="006501C3" w:rsidRPr="000F18AA" w:rsidRDefault="006501C3" w:rsidP="005D7B69">
            <w:pPr>
              <w:spacing w:after="0" w:line="240" w:lineRule="auto"/>
              <w:rPr>
                <w:sz w:val="20"/>
                <w:szCs w:val="20"/>
              </w:rPr>
            </w:pPr>
          </w:p>
          <w:p w14:paraId="308E6092" w14:textId="77777777" w:rsidR="006501C3" w:rsidRPr="000F18AA" w:rsidRDefault="006501C3" w:rsidP="005D7B69">
            <w:pPr>
              <w:spacing w:after="0" w:line="240" w:lineRule="auto"/>
              <w:rPr>
                <w:sz w:val="20"/>
                <w:szCs w:val="20"/>
              </w:rPr>
            </w:pPr>
            <w:r w:rsidRPr="000F18AA">
              <w:rPr>
                <w:sz w:val="20"/>
                <w:szCs w:val="20"/>
              </w:rPr>
              <w:t>Rezeption:</w:t>
            </w:r>
          </w:p>
          <w:p w14:paraId="611B7EEE"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die grundlegenden Mittel der </w:t>
            </w:r>
            <w:proofErr w:type="spellStart"/>
            <w:r w:rsidRPr="006501C3">
              <w:rPr>
                <w:rFonts w:ascii="Calibri" w:hAnsi="Calibri" w:cs="Calibri"/>
                <w:sz w:val="20"/>
                <w:szCs w:val="20"/>
              </w:rPr>
              <w:t>Flächenorganisation</w:t>
            </w:r>
            <w:proofErr w:type="spellEnd"/>
            <w:r w:rsidRPr="006501C3">
              <w:rPr>
                <w:rFonts w:ascii="Calibri" w:hAnsi="Calibri" w:cs="Calibri"/>
                <w:sz w:val="20"/>
                <w:szCs w:val="20"/>
              </w:rPr>
              <w:t xml:space="preserve"> in Bildern (Figur- Grund-Beziehungen, Streuung, Reihung, Ballung), </w:t>
            </w:r>
          </w:p>
          <w:p w14:paraId="76E14BA5"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die Wirkungsweise von Formgestaltungen durch die Untersuchung von linearen Kontur- und Binnenstrukturanlagen sowie Bewegungsspuren, </w:t>
            </w:r>
          </w:p>
          <w:p w14:paraId="3C1FFB51"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beschreiben und untersuchen Bilder in Bezug auf Formeigenschaften und - </w:t>
            </w:r>
            <w:proofErr w:type="spellStart"/>
            <w:r w:rsidRPr="006501C3">
              <w:rPr>
                <w:rFonts w:ascii="Calibri" w:hAnsi="Calibri" w:cs="Calibri"/>
                <w:sz w:val="20"/>
                <w:szCs w:val="20"/>
              </w:rPr>
              <w:t>beziehungen</w:t>
            </w:r>
            <w:proofErr w:type="spellEnd"/>
            <w:r w:rsidRPr="006501C3">
              <w:rPr>
                <w:rFonts w:ascii="Calibri" w:hAnsi="Calibri" w:cs="Calibri"/>
                <w:sz w:val="20"/>
                <w:szCs w:val="20"/>
              </w:rPr>
              <w:t xml:space="preserve"> (tektonische und organische Formen, Formverwandtschaften, Formkontraste), </w:t>
            </w:r>
          </w:p>
          <w:p w14:paraId="31F92E5D" w14:textId="77777777" w:rsidR="006501C3" w:rsidRPr="0027194C" w:rsidRDefault="006501C3" w:rsidP="0027194C">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beschreiben den Einsatz unterschiedlicher Materialien in zeichnerischen Verfahren (korrigierbar und nicht korrigierbar), </w:t>
            </w:r>
          </w:p>
        </w:tc>
      </w:tr>
      <w:tr w:rsidR="006501C3" w:rsidRPr="000F18AA" w14:paraId="17360D00" w14:textId="77777777" w:rsidTr="006501C3">
        <w:trPr>
          <w:trHeight w:val="737"/>
        </w:trPr>
        <w:tc>
          <w:tcPr>
            <w:tcW w:w="14142" w:type="dxa"/>
            <w:shd w:val="clear" w:color="auto" w:fill="CCFFFF"/>
            <w:tcMar>
              <w:top w:w="113" w:type="dxa"/>
              <w:bottom w:w="113" w:type="dxa"/>
            </w:tcMar>
          </w:tcPr>
          <w:p w14:paraId="72961733" w14:textId="77777777" w:rsidR="006501C3" w:rsidRPr="000F18AA" w:rsidRDefault="006501C3" w:rsidP="005D7B69">
            <w:pPr>
              <w:spacing w:after="0" w:line="240" w:lineRule="auto"/>
              <w:rPr>
                <w:sz w:val="20"/>
                <w:szCs w:val="20"/>
              </w:rPr>
            </w:pPr>
            <w:r>
              <w:rPr>
                <w:b/>
                <w:bCs/>
                <w:sz w:val="20"/>
                <w:szCs w:val="20"/>
                <w:u w:val="single"/>
              </w:rPr>
              <w:t>Inhaltsfeld 2: Bildkonzepte (Konkretisierte Kompetenzerwartungen)</w:t>
            </w:r>
          </w:p>
          <w:p w14:paraId="0304FE9C" w14:textId="77777777" w:rsidR="006501C3" w:rsidRPr="000F18AA" w:rsidRDefault="006501C3" w:rsidP="005D7B69">
            <w:pPr>
              <w:spacing w:after="0" w:line="240" w:lineRule="auto"/>
              <w:rPr>
                <w:sz w:val="20"/>
                <w:szCs w:val="20"/>
              </w:rPr>
            </w:pPr>
            <w:r w:rsidRPr="000F18AA">
              <w:rPr>
                <w:sz w:val="20"/>
                <w:szCs w:val="20"/>
              </w:rPr>
              <w:t>Produktion:</w:t>
            </w:r>
          </w:p>
          <w:p w14:paraId="71A85C8B"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entwerfen und gestalten aufgabenbezogen planvoll-strukturierend und experimentierend-erkundend Bilder, </w:t>
            </w:r>
          </w:p>
          <w:p w14:paraId="62F33157"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experimentieren zum Zweck der Bildfindung und -gestaltung imaginierend, sammelnd und verfremdend, </w:t>
            </w:r>
          </w:p>
          <w:p w14:paraId="26B8B64A" w14:textId="77777777" w:rsidR="006501C3" w:rsidRPr="0027194C" w:rsidRDefault="006501C3" w:rsidP="0027194C">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gestalten Bilder im Rahmen einer konkreten, eingegrenzten Problemstellung zur Veranschaulichung </w:t>
            </w:r>
            <w:proofErr w:type="spellStart"/>
            <w:r w:rsidRPr="006501C3">
              <w:rPr>
                <w:rFonts w:ascii="Calibri" w:hAnsi="Calibri" w:cs="Calibri"/>
                <w:sz w:val="20"/>
                <w:szCs w:val="20"/>
              </w:rPr>
              <w:t>persönlicher</w:t>
            </w:r>
            <w:proofErr w:type="spellEnd"/>
            <w:r w:rsidRPr="006501C3">
              <w:rPr>
                <w:rFonts w:ascii="Calibri" w:hAnsi="Calibri" w:cs="Calibri"/>
                <w:sz w:val="20"/>
                <w:szCs w:val="20"/>
              </w:rPr>
              <w:t xml:space="preserve"> bzw. individueller Auffassungen, auch im Abgleich mit historischen Motiven und Darstellungsformen. </w:t>
            </w:r>
          </w:p>
        </w:tc>
      </w:tr>
      <w:tr w:rsidR="006501C3" w:rsidRPr="000F18AA" w14:paraId="4134FE13" w14:textId="77777777" w:rsidTr="0027194C">
        <w:trPr>
          <w:trHeight w:val="2179"/>
        </w:trPr>
        <w:tc>
          <w:tcPr>
            <w:tcW w:w="14142" w:type="dxa"/>
            <w:shd w:val="clear" w:color="auto" w:fill="CCFFCC"/>
            <w:tcMar>
              <w:top w:w="113" w:type="dxa"/>
              <w:bottom w:w="113" w:type="dxa"/>
            </w:tcMar>
          </w:tcPr>
          <w:p w14:paraId="0F9D83DB" w14:textId="77777777" w:rsidR="006501C3" w:rsidRPr="000F18AA" w:rsidRDefault="006501C3" w:rsidP="005D7B69">
            <w:pPr>
              <w:spacing w:after="0" w:line="240" w:lineRule="auto"/>
              <w:rPr>
                <w:sz w:val="20"/>
                <w:szCs w:val="20"/>
              </w:rPr>
            </w:pPr>
            <w:r>
              <w:rPr>
                <w:b/>
                <w:bCs/>
                <w:sz w:val="20"/>
                <w:szCs w:val="20"/>
                <w:u w:val="single"/>
              </w:rPr>
              <w:t>Inhaltsfeld 3: Gestaltungsfelder in Funktionszusammenhängen (Konkretisierte Kompetenzerwartungen)</w:t>
            </w:r>
          </w:p>
          <w:p w14:paraId="28D82DA5" w14:textId="77777777" w:rsidR="006501C3" w:rsidRPr="000F18AA" w:rsidRDefault="006501C3" w:rsidP="005D7B69">
            <w:pPr>
              <w:spacing w:after="0" w:line="240" w:lineRule="auto"/>
              <w:rPr>
                <w:sz w:val="20"/>
                <w:szCs w:val="20"/>
              </w:rPr>
            </w:pPr>
            <w:r w:rsidRPr="000F18AA">
              <w:rPr>
                <w:sz w:val="20"/>
                <w:szCs w:val="20"/>
              </w:rPr>
              <w:t>Produktion:</w:t>
            </w:r>
          </w:p>
          <w:p w14:paraId="085BD88E"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entwickeln mit malerischen, grafischen bzw. fotografischen Ausdrucksmitteln narrative bzw. fiktionale Gestaltungskonzepte, </w:t>
            </w:r>
          </w:p>
          <w:p w14:paraId="468F693F"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realisieren und beurteilen sich von der </w:t>
            </w:r>
            <w:proofErr w:type="spellStart"/>
            <w:r w:rsidRPr="006501C3">
              <w:rPr>
                <w:rFonts w:ascii="Calibri" w:hAnsi="Calibri" w:cs="Calibri"/>
                <w:sz w:val="20"/>
                <w:szCs w:val="20"/>
              </w:rPr>
              <w:t>äußeren</w:t>
            </w:r>
            <w:proofErr w:type="spellEnd"/>
            <w:r w:rsidRPr="006501C3">
              <w:rPr>
                <w:rFonts w:ascii="Calibri" w:hAnsi="Calibri" w:cs="Calibri"/>
                <w:sz w:val="20"/>
                <w:szCs w:val="20"/>
              </w:rPr>
              <w:t xml:space="preserve"> Wirklichkeit </w:t>
            </w:r>
            <w:proofErr w:type="spellStart"/>
            <w:r w:rsidRPr="006501C3">
              <w:rPr>
                <w:rFonts w:ascii="Calibri" w:hAnsi="Calibri" w:cs="Calibri"/>
                <w:sz w:val="20"/>
                <w:szCs w:val="20"/>
              </w:rPr>
              <w:t>lösende</w:t>
            </w:r>
            <w:proofErr w:type="spellEnd"/>
            <w:r w:rsidRPr="006501C3">
              <w:rPr>
                <w:rFonts w:ascii="Calibri" w:hAnsi="Calibri" w:cs="Calibri"/>
                <w:sz w:val="20"/>
                <w:szCs w:val="20"/>
              </w:rPr>
              <w:t xml:space="preserve"> Gestaltungen als Konstruktion </w:t>
            </w:r>
            <w:proofErr w:type="spellStart"/>
            <w:r w:rsidRPr="006501C3">
              <w:rPr>
                <w:rFonts w:ascii="Calibri" w:hAnsi="Calibri" w:cs="Calibri"/>
                <w:sz w:val="20"/>
                <w:szCs w:val="20"/>
              </w:rPr>
              <w:t>originärer</w:t>
            </w:r>
            <w:proofErr w:type="spellEnd"/>
            <w:r w:rsidRPr="006501C3">
              <w:rPr>
                <w:rFonts w:ascii="Calibri" w:hAnsi="Calibri" w:cs="Calibri"/>
                <w:sz w:val="20"/>
                <w:szCs w:val="20"/>
              </w:rPr>
              <w:t xml:space="preserve"> Fantasie- und Wunschvorstellungen. </w:t>
            </w:r>
          </w:p>
          <w:p w14:paraId="06C56F6E" w14:textId="77777777" w:rsidR="006501C3" w:rsidRPr="000F18AA" w:rsidRDefault="006501C3" w:rsidP="005D7B69">
            <w:pPr>
              <w:spacing w:after="0" w:line="240" w:lineRule="auto"/>
              <w:rPr>
                <w:sz w:val="20"/>
                <w:szCs w:val="20"/>
              </w:rPr>
            </w:pPr>
          </w:p>
          <w:p w14:paraId="5F5084C2" w14:textId="77777777" w:rsidR="006501C3" w:rsidRPr="000F18AA" w:rsidRDefault="006501C3" w:rsidP="005D7B69">
            <w:pPr>
              <w:spacing w:after="0" w:line="240" w:lineRule="auto"/>
              <w:rPr>
                <w:sz w:val="20"/>
                <w:szCs w:val="20"/>
              </w:rPr>
            </w:pPr>
            <w:r w:rsidRPr="000F18AA">
              <w:rPr>
                <w:sz w:val="20"/>
                <w:szCs w:val="20"/>
              </w:rPr>
              <w:t>Rezeption:</w:t>
            </w:r>
          </w:p>
          <w:p w14:paraId="2F01F05A"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malerische, grafische bzw. fotografische Gestaltungen im Hinblick auf narrative bzw. fiktionale Wirkweisen und Funktionen, </w:t>
            </w:r>
          </w:p>
          <w:p w14:paraId="786E796B" w14:textId="77777777" w:rsidR="006501C3" w:rsidRPr="006501C3" w:rsidRDefault="006501C3" w:rsidP="005D7B69">
            <w:pPr>
              <w:pStyle w:val="StandardWeb"/>
              <w:numPr>
                <w:ilvl w:val="0"/>
                <w:numId w:val="42"/>
              </w:numPr>
              <w:rPr>
                <w:rFonts w:ascii="Calibri" w:hAnsi="Calibri" w:cs="Calibri"/>
                <w:sz w:val="20"/>
                <w:szCs w:val="20"/>
              </w:rPr>
            </w:pPr>
            <w:r w:rsidRPr="006501C3">
              <w:rPr>
                <w:rFonts w:ascii="Calibri" w:hAnsi="Calibri" w:cs="Calibri"/>
                <w:sz w:val="20"/>
                <w:szCs w:val="20"/>
              </w:rPr>
              <w:t xml:space="preserve">bewerten in Gestaltungen das </w:t>
            </w:r>
            <w:proofErr w:type="spellStart"/>
            <w:r w:rsidRPr="006501C3">
              <w:rPr>
                <w:rFonts w:ascii="Calibri" w:hAnsi="Calibri" w:cs="Calibri"/>
                <w:sz w:val="20"/>
                <w:szCs w:val="20"/>
              </w:rPr>
              <w:t>Verhältnis</w:t>
            </w:r>
            <w:proofErr w:type="spellEnd"/>
            <w:r w:rsidRPr="006501C3">
              <w:rPr>
                <w:rFonts w:ascii="Calibri" w:hAnsi="Calibri" w:cs="Calibri"/>
                <w:sz w:val="20"/>
                <w:szCs w:val="20"/>
              </w:rPr>
              <w:t xml:space="preserve"> zwischen Wirklichkeit und Fiktion. </w:t>
            </w:r>
          </w:p>
        </w:tc>
      </w:tr>
    </w:tbl>
    <w:p w14:paraId="2903F0A7" w14:textId="77777777" w:rsidR="006D74D4" w:rsidRPr="009068B4" w:rsidRDefault="006D74D4" w:rsidP="0051596E">
      <w:pPr>
        <w:spacing w:after="0" w:line="240" w:lineRule="auto"/>
        <w:rPr>
          <w:rFonts w:cs="Calibri"/>
        </w:rPr>
      </w:pPr>
    </w:p>
    <w:p w14:paraId="1733F0AA" w14:textId="77777777" w:rsidR="008B6A09" w:rsidRDefault="008B6A09" w:rsidP="0051596E">
      <w:pPr>
        <w:spacing w:after="0" w:line="240" w:lineRule="auto"/>
      </w:pPr>
      <w:r>
        <w:br w:type="page"/>
      </w:r>
    </w:p>
    <w:tbl>
      <w:tblPr>
        <w:tblpPr w:leftFromText="141" w:rightFromText="141" w:vertAnchor="page" w:horzAnchor="margin" w:tblpY="60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8221"/>
      </w:tblGrid>
      <w:tr w:rsidR="008B6A09" w:rsidRPr="009068B4" w14:paraId="04B48B03" w14:textId="77777777" w:rsidTr="0027194C">
        <w:trPr>
          <w:trHeight w:val="985"/>
        </w:trPr>
        <w:tc>
          <w:tcPr>
            <w:tcW w:w="14425" w:type="dxa"/>
            <w:gridSpan w:val="2"/>
            <w:shd w:val="clear" w:color="auto" w:fill="D9D9D9"/>
          </w:tcPr>
          <w:p w14:paraId="3EA473DD" w14:textId="77777777" w:rsidR="008B6A09" w:rsidRPr="008B6A09" w:rsidRDefault="008B6A09" w:rsidP="0051596E">
            <w:pPr>
              <w:pStyle w:val="Listenabsatz"/>
              <w:autoSpaceDE w:val="0"/>
              <w:autoSpaceDN w:val="0"/>
              <w:adjustRightInd w:val="0"/>
              <w:spacing w:after="0"/>
              <w:ind w:left="0"/>
              <w:jc w:val="left"/>
              <w:rPr>
                <w:rFonts w:cs="Calibri"/>
              </w:rPr>
            </w:pPr>
            <w:r w:rsidRPr="009068B4">
              <w:rPr>
                <w:rFonts w:cs="Calibri"/>
              </w:rPr>
              <w:br w:type="page"/>
            </w:r>
            <w:r w:rsidRPr="009068B4">
              <w:rPr>
                <w:rFonts w:cs="Calibri"/>
                <w:b/>
              </w:rPr>
              <w:t xml:space="preserve">Klasse </w:t>
            </w:r>
            <w:r>
              <w:rPr>
                <w:rFonts w:cs="Calibri"/>
                <w:b/>
              </w:rPr>
              <w:t>5</w:t>
            </w:r>
          </w:p>
          <w:p w14:paraId="45FDB16A" w14:textId="77777777" w:rsidR="008B6A09" w:rsidRPr="0029484B" w:rsidRDefault="008B6A09" w:rsidP="0051596E">
            <w:pPr>
              <w:pStyle w:val="Listenabsatz"/>
              <w:numPr>
                <w:ilvl w:val="0"/>
                <w:numId w:val="5"/>
              </w:numPr>
              <w:autoSpaceDE w:val="0"/>
              <w:autoSpaceDN w:val="0"/>
              <w:adjustRightInd w:val="0"/>
              <w:spacing w:after="0"/>
              <w:ind w:left="426" w:hanging="426"/>
              <w:jc w:val="left"/>
              <w:rPr>
                <w:rFonts w:eastAsia="ヒラギノ角ゴ Pro W3" w:cs="Calibri"/>
                <w:b/>
                <w:color w:val="000000"/>
                <w:sz w:val="28"/>
                <w:szCs w:val="28"/>
                <w:lang w:eastAsia="es-ES"/>
              </w:rPr>
            </w:pPr>
            <w:r w:rsidRPr="0029484B">
              <w:rPr>
                <w:rFonts w:eastAsia="ヒラギノ角ゴ Pro W3" w:cs="Calibri"/>
                <w:b/>
                <w:color w:val="000000"/>
                <w:sz w:val="28"/>
                <w:szCs w:val="28"/>
                <w:lang w:eastAsia="es-ES"/>
              </w:rPr>
              <w:t xml:space="preserve">Unterrichtsvorhaben: </w:t>
            </w:r>
          </w:p>
          <w:p w14:paraId="308BF7F7" w14:textId="77777777" w:rsidR="008B6A09" w:rsidRPr="008B6A09" w:rsidRDefault="008B6A09" w:rsidP="0051596E">
            <w:pPr>
              <w:pStyle w:val="Listenabsatz"/>
              <w:autoSpaceDE w:val="0"/>
              <w:autoSpaceDN w:val="0"/>
              <w:adjustRightInd w:val="0"/>
              <w:spacing w:after="0"/>
              <w:ind w:left="360"/>
              <w:jc w:val="left"/>
              <w:rPr>
                <w:rFonts w:eastAsia="ヒラギノ角ゴ Pro W3" w:cs="Calibri"/>
                <w:b/>
                <w:color w:val="C00000"/>
                <w:sz w:val="28"/>
                <w:szCs w:val="28"/>
                <w:lang w:eastAsia="es-ES"/>
              </w:rPr>
            </w:pPr>
            <w:r w:rsidRPr="009068B4">
              <w:rPr>
                <w:rFonts w:eastAsia="ヒラギノ角ゴ Pro W3" w:cs="Calibri"/>
                <w:b/>
                <w:color w:val="C00000"/>
                <w:sz w:val="28"/>
                <w:szCs w:val="28"/>
                <w:lang w:eastAsia="es-ES"/>
              </w:rPr>
              <w:t>Raumerfahrungen: Raumerlebnisse in bildnerischen Gestaltungen zeichnerisch darstellen</w:t>
            </w:r>
          </w:p>
        </w:tc>
      </w:tr>
      <w:tr w:rsidR="008B6A09" w:rsidRPr="009068B4" w14:paraId="7E6C5834" w14:textId="77777777" w:rsidTr="00655579">
        <w:trPr>
          <w:trHeight w:val="2025"/>
        </w:trPr>
        <w:tc>
          <w:tcPr>
            <w:tcW w:w="6204" w:type="dxa"/>
          </w:tcPr>
          <w:p w14:paraId="1D45A21F" w14:textId="77777777" w:rsidR="008B6A09" w:rsidRPr="009068B4" w:rsidRDefault="008B6A09" w:rsidP="0051596E">
            <w:pPr>
              <w:pStyle w:val="Listenabsatz"/>
              <w:autoSpaceDE w:val="0"/>
              <w:autoSpaceDN w:val="0"/>
              <w:adjustRightInd w:val="0"/>
              <w:spacing w:after="0"/>
              <w:ind w:left="0"/>
              <w:jc w:val="left"/>
              <w:rPr>
                <w:rFonts w:eastAsia="ヒラギノ角ゴ Pro W3" w:cs="Calibri"/>
                <w:b/>
                <w:color w:val="000000"/>
                <w:lang w:eastAsia="es-ES"/>
              </w:rPr>
            </w:pPr>
            <w:r w:rsidRPr="009068B4">
              <w:rPr>
                <w:rFonts w:eastAsia="ヒラギノ角ゴ Pro W3" w:cs="Calibri"/>
                <w:b/>
                <w:color w:val="000000"/>
                <w:lang w:eastAsia="es-ES"/>
              </w:rPr>
              <w:t>Inhaltliche Schwerpunkte im KLP:</w:t>
            </w:r>
          </w:p>
          <w:p w14:paraId="1369434D" w14:textId="77777777" w:rsidR="008B6A09" w:rsidRPr="004D6646"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2"/>
                <w:szCs w:val="22"/>
              </w:rPr>
            </w:pPr>
            <w:r w:rsidRPr="004D6646">
              <w:rPr>
                <w:rFonts w:ascii="Calibri" w:hAnsi="Calibri" w:cs="Calibri"/>
                <w:sz w:val="22"/>
                <w:szCs w:val="22"/>
              </w:rPr>
              <w:t>IF1 (Bi</w:t>
            </w:r>
            <w:r>
              <w:rPr>
                <w:rFonts w:ascii="Calibri" w:hAnsi="Calibri" w:cs="Calibri"/>
                <w:sz w:val="22"/>
                <w:szCs w:val="22"/>
              </w:rPr>
              <w:t>ldgestaltung): Schwerpunkt Form, Raum</w:t>
            </w:r>
          </w:p>
          <w:p w14:paraId="484791C0" w14:textId="77777777" w:rsidR="008B6A09" w:rsidRPr="004D6646"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2"/>
                <w:szCs w:val="22"/>
              </w:rPr>
            </w:pPr>
            <w:r w:rsidRPr="004D6646">
              <w:rPr>
                <w:rFonts w:ascii="Calibri" w:hAnsi="Calibri" w:cs="Calibri"/>
                <w:sz w:val="22"/>
                <w:szCs w:val="22"/>
              </w:rPr>
              <w:t>IF2 (Bildkonzepte):  Bildstrategien</w:t>
            </w:r>
          </w:p>
          <w:p w14:paraId="7CAF561A" w14:textId="77777777" w:rsidR="008B6A09" w:rsidRPr="009068B4"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2"/>
                <w:szCs w:val="22"/>
              </w:rPr>
            </w:pPr>
            <w:r w:rsidRPr="004D6646">
              <w:rPr>
                <w:rFonts w:ascii="Calibri" w:hAnsi="Calibri" w:cs="Calibri"/>
                <w:sz w:val="22"/>
                <w:szCs w:val="22"/>
              </w:rPr>
              <w:t>IF3 (Gestaltungsfelder in F</w:t>
            </w:r>
            <w:r>
              <w:rPr>
                <w:rFonts w:ascii="Calibri" w:hAnsi="Calibri" w:cs="Calibri"/>
                <w:sz w:val="22"/>
                <w:szCs w:val="22"/>
              </w:rPr>
              <w:t>unktionszusammenhängen): Malerei, Grafik, Fotografie</w:t>
            </w:r>
          </w:p>
        </w:tc>
        <w:tc>
          <w:tcPr>
            <w:tcW w:w="8221" w:type="dxa"/>
            <w:vMerge w:val="restart"/>
            <w:shd w:val="clear" w:color="auto" w:fill="auto"/>
          </w:tcPr>
          <w:p w14:paraId="6D871E1A" w14:textId="77777777" w:rsidR="008B6A09" w:rsidRPr="009068B4"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b/>
                <w:sz w:val="22"/>
                <w:szCs w:val="22"/>
                <w:u w:val="single"/>
              </w:rPr>
            </w:pPr>
            <w:r w:rsidRPr="009068B4">
              <w:rPr>
                <w:rFonts w:ascii="Calibri" w:hAnsi="Calibri" w:cs="Calibri"/>
                <w:b/>
                <w:sz w:val="22"/>
                <w:szCs w:val="22"/>
                <w:u w:val="single"/>
              </w:rPr>
              <w:t>Vorhabenbezogene Konkretisierung für Mädchen und Jungen gleichermaßen:</w:t>
            </w:r>
          </w:p>
          <w:p w14:paraId="739AB29E" w14:textId="77777777" w:rsidR="008B6A09" w:rsidRPr="009068B4" w:rsidRDefault="008B6A09"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rPr>
            </w:pPr>
            <w:r w:rsidRPr="009068B4">
              <w:rPr>
                <w:rFonts w:ascii="Calibri" w:hAnsi="Calibri" w:cs="Calibri"/>
                <w:sz w:val="22"/>
                <w:szCs w:val="22"/>
              </w:rPr>
              <w:t>Grundlagen</w:t>
            </w:r>
            <w:r w:rsidRPr="009068B4">
              <w:rPr>
                <w:rFonts w:ascii="Calibri" w:hAnsi="Calibri" w:cs="Calibri"/>
              </w:rPr>
              <w:t xml:space="preserve"> des Bildaufbaus </w:t>
            </w:r>
          </w:p>
          <w:p w14:paraId="10C35C40" w14:textId="77777777" w:rsidR="008B6A09" w:rsidRPr="009068B4" w:rsidRDefault="008B6A09"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rPr>
            </w:pPr>
            <w:r w:rsidRPr="009068B4">
              <w:rPr>
                <w:rFonts w:ascii="Calibri" w:hAnsi="Calibri" w:cs="Calibri"/>
                <w:sz w:val="22"/>
                <w:szCs w:val="22"/>
              </w:rPr>
              <w:t>Grundlagen</w:t>
            </w:r>
            <w:r w:rsidRPr="009068B4">
              <w:rPr>
                <w:rFonts w:ascii="Calibri" w:hAnsi="Calibri" w:cs="Calibri"/>
              </w:rPr>
              <w:t xml:space="preserve"> der Tiefenperspektive und Raumdarstellung:</w:t>
            </w:r>
          </w:p>
          <w:p w14:paraId="31B6B8AD" w14:textId="77777777" w:rsidR="008B6A09" w:rsidRPr="009068B4" w:rsidRDefault="008B6A09" w:rsidP="0051596E">
            <w:pPr>
              <w:numPr>
                <w:ilvl w:val="0"/>
                <w:numId w:val="4"/>
              </w:numPr>
              <w:spacing w:after="0" w:line="240" w:lineRule="auto"/>
              <w:rPr>
                <w:rFonts w:cs="Calibri"/>
              </w:rPr>
            </w:pPr>
            <w:r w:rsidRPr="009068B4">
              <w:rPr>
                <w:rFonts w:cs="Calibri"/>
              </w:rPr>
              <w:t>Vorne - Mitte – Hinten</w:t>
            </w:r>
          </w:p>
          <w:p w14:paraId="49D78BE1" w14:textId="77777777" w:rsidR="008B6A09" w:rsidRPr="009068B4" w:rsidRDefault="008B6A09" w:rsidP="0051596E">
            <w:pPr>
              <w:numPr>
                <w:ilvl w:val="0"/>
                <w:numId w:val="4"/>
              </w:numPr>
              <w:spacing w:after="0" w:line="240" w:lineRule="auto"/>
              <w:rPr>
                <w:rFonts w:cs="Calibri"/>
              </w:rPr>
            </w:pPr>
            <w:r w:rsidRPr="009068B4">
              <w:rPr>
                <w:rFonts w:cs="Calibri"/>
              </w:rPr>
              <w:t>Groß – Klein</w:t>
            </w:r>
          </w:p>
          <w:p w14:paraId="6D1E1811" w14:textId="77777777" w:rsidR="008B6A09" w:rsidRPr="00B17AF2" w:rsidRDefault="008B6A09" w:rsidP="0051596E">
            <w:pPr>
              <w:numPr>
                <w:ilvl w:val="0"/>
                <w:numId w:val="4"/>
              </w:numPr>
              <w:spacing w:after="0" w:line="240" w:lineRule="auto"/>
              <w:rPr>
                <w:rFonts w:cs="Calibri"/>
                <w:sz w:val="20"/>
              </w:rPr>
            </w:pPr>
            <w:r w:rsidRPr="009068B4">
              <w:rPr>
                <w:rFonts w:cs="Calibri"/>
              </w:rPr>
              <w:t>Reihung, Staffelung, Überdeckung</w:t>
            </w:r>
          </w:p>
          <w:p w14:paraId="368E4281" w14:textId="77777777" w:rsidR="008B6A09" w:rsidRPr="009068B4" w:rsidRDefault="008B6A09" w:rsidP="0051596E">
            <w:pPr>
              <w:spacing w:after="0" w:line="240" w:lineRule="auto"/>
              <w:rPr>
                <w:rFonts w:cs="Calibri"/>
              </w:rPr>
            </w:pPr>
          </w:p>
          <w:p w14:paraId="0A9A324C" w14:textId="77777777" w:rsidR="008B6A09" w:rsidRPr="009068B4" w:rsidRDefault="008B6A09" w:rsidP="0051596E">
            <w:pPr>
              <w:spacing w:after="0" w:line="240" w:lineRule="auto"/>
              <w:rPr>
                <w:rFonts w:cs="Calibri"/>
                <w:b/>
                <w:u w:val="single"/>
              </w:rPr>
            </w:pPr>
            <w:r w:rsidRPr="009068B4">
              <w:rPr>
                <w:rFonts w:cs="Calibri"/>
                <w:b/>
                <w:u w:val="single"/>
              </w:rPr>
              <w:t xml:space="preserve">Medieneinsatz: </w:t>
            </w:r>
          </w:p>
          <w:p w14:paraId="58884282" w14:textId="77777777" w:rsidR="00B17AF2" w:rsidRPr="00EB5E18" w:rsidRDefault="008B6A09" w:rsidP="0051596E">
            <w:pPr>
              <w:spacing w:after="0" w:line="240" w:lineRule="auto"/>
              <w:rPr>
                <w:rFonts w:cs="Calibri"/>
              </w:rPr>
            </w:pPr>
            <w:r w:rsidRPr="009068B4">
              <w:rPr>
                <w:rFonts w:cs="Calibri"/>
              </w:rPr>
              <w:t xml:space="preserve">Smartphone, </w:t>
            </w:r>
            <w:proofErr w:type="spellStart"/>
            <w:r w:rsidRPr="009068B4">
              <w:rPr>
                <w:rFonts w:cs="Calibri"/>
              </w:rPr>
              <w:t>Beamer</w:t>
            </w:r>
            <w:proofErr w:type="spellEnd"/>
            <w:r w:rsidRPr="009068B4">
              <w:rPr>
                <w:rFonts w:cs="Calibri"/>
              </w:rPr>
              <w:t>, Dokumentenkamera</w:t>
            </w:r>
          </w:p>
        </w:tc>
      </w:tr>
      <w:tr w:rsidR="008B6A09" w:rsidRPr="009068B4" w14:paraId="28ECD767" w14:textId="77777777" w:rsidTr="00655579">
        <w:tc>
          <w:tcPr>
            <w:tcW w:w="6204" w:type="dxa"/>
          </w:tcPr>
          <w:p w14:paraId="1D80C113" w14:textId="77777777" w:rsidR="008B6A09" w:rsidRPr="009068B4" w:rsidRDefault="008B6A09" w:rsidP="0051596E">
            <w:pPr>
              <w:pStyle w:val="Listenabsatz"/>
              <w:autoSpaceDE w:val="0"/>
              <w:autoSpaceDN w:val="0"/>
              <w:adjustRightInd w:val="0"/>
              <w:spacing w:after="0"/>
              <w:ind w:left="0"/>
              <w:jc w:val="left"/>
              <w:rPr>
                <w:rFonts w:eastAsia="ヒラギノ角ゴ Pro W3" w:cs="Calibri"/>
                <w:b/>
                <w:color w:val="000000"/>
                <w:lang w:eastAsia="es-ES"/>
              </w:rPr>
            </w:pPr>
            <w:r w:rsidRPr="009068B4">
              <w:rPr>
                <w:rFonts w:eastAsia="ヒラギノ角ゴ Pro W3" w:cs="Calibri"/>
                <w:b/>
                <w:color w:val="000000"/>
                <w:lang w:eastAsia="es-ES"/>
              </w:rPr>
              <w:t>Grundlagen der Leistungsbewertung</w:t>
            </w:r>
            <w:r>
              <w:rPr>
                <w:rFonts w:cs="Calibri"/>
                <w:b/>
              </w:rPr>
              <w:t>, z.B.</w:t>
            </w:r>
            <w:r w:rsidRPr="009068B4">
              <w:rPr>
                <w:rFonts w:eastAsia="ヒラギノ角ゴ Pro W3" w:cs="Calibri"/>
                <w:b/>
                <w:color w:val="000000"/>
                <w:lang w:eastAsia="es-ES"/>
              </w:rPr>
              <w:t>:</w:t>
            </w:r>
          </w:p>
          <w:p w14:paraId="6F7BA4E1" w14:textId="77777777" w:rsidR="008B6A09" w:rsidRPr="009068B4" w:rsidRDefault="008B6A09"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9068B4">
              <w:rPr>
                <w:rFonts w:ascii="Calibri" w:hAnsi="Calibri" w:cs="Calibri"/>
                <w:sz w:val="22"/>
                <w:szCs w:val="22"/>
              </w:rPr>
              <w:t>erkennen</w:t>
            </w:r>
            <w:r w:rsidRPr="009068B4">
              <w:rPr>
                <w:rFonts w:ascii="Calibri" w:hAnsi="Calibri" w:cs="Calibri"/>
                <w:sz w:val="22"/>
              </w:rPr>
              <w:t xml:space="preserve"> die Verwendung elementarer Mittel der Raumdarstellung (Überschneidung, Staffelung, Verkleinerung, Verblassung, Höhenlage/Flächenorganisation).</w:t>
            </w:r>
          </w:p>
          <w:p w14:paraId="757147AB" w14:textId="77777777" w:rsidR="008B6A09" w:rsidRPr="009068B4" w:rsidRDefault="008B6A09"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9068B4">
              <w:rPr>
                <w:rFonts w:ascii="Calibri" w:hAnsi="Calibri" w:cs="Calibri"/>
                <w:sz w:val="22"/>
              </w:rPr>
              <w:t xml:space="preserve">wenden elementare Mittel der Raumdarstellung (Überschneidung, Staffelung, Verkleinerung, Verblassung, Höhenlage/Flächenorganisation) an. </w:t>
            </w:r>
          </w:p>
          <w:p w14:paraId="15D755BF" w14:textId="77777777" w:rsidR="008B6A09" w:rsidRPr="009068B4" w:rsidRDefault="008B6A09"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0"/>
              </w:rPr>
            </w:pPr>
            <w:r w:rsidRPr="009068B4">
              <w:rPr>
                <w:rFonts w:ascii="Calibri" w:hAnsi="Calibri" w:cs="Calibri"/>
                <w:sz w:val="22"/>
                <w:szCs w:val="22"/>
              </w:rPr>
              <w:t>Zwischen- und Endprodukte gemessen an den Zielen und Kriterien der Aufgabenstellung.</w:t>
            </w:r>
          </w:p>
        </w:tc>
        <w:tc>
          <w:tcPr>
            <w:tcW w:w="8221" w:type="dxa"/>
            <w:vMerge/>
            <w:shd w:val="clear" w:color="auto" w:fill="auto"/>
          </w:tcPr>
          <w:p w14:paraId="01014626" w14:textId="77777777" w:rsidR="008B6A09" w:rsidRPr="009068B4" w:rsidRDefault="008B6A09" w:rsidP="0051596E">
            <w:pPr>
              <w:spacing w:after="0" w:line="240" w:lineRule="auto"/>
              <w:rPr>
                <w:rFonts w:cs="Calibri"/>
                <w:sz w:val="20"/>
              </w:rPr>
            </w:pPr>
          </w:p>
        </w:tc>
      </w:tr>
    </w:tbl>
    <w:p w14:paraId="21105BB8" w14:textId="77777777" w:rsidR="006D74D4" w:rsidRDefault="006D74D4" w:rsidP="0051596E">
      <w:pPr>
        <w:spacing w:after="0" w:line="240" w:lineRule="auto"/>
        <w:rPr>
          <w:rFonts w:cs="Calibri"/>
        </w:rPr>
      </w:pPr>
    </w:p>
    <w:p w14:paraId="0B9B63E6" w14:textId="77777777" w:rsidR="006D74D4" w:rsidRDefault="006D74D4" w:rsidP="0051596E">
      <w:pPr>
        <w:spacing w:after="0" w:line="240" w:lineRule="auto"/>
        <w:rPr>
          <w:rFonts w:cs="Calibri"/>
        </w:rPr>
      </w:pPr>
    </w:p>
    <w:p w14:paraId="6354134E" w14:textId="77777777" w:rsidR="006D74D4" w:rsidRDefault="006D74D4" w:rsidP="0051596E">
      <w:pPr>
        <w:spacing w:after="0" w:line="240" w:lineRule="auto"/>
        <w:rPr>
          <w:rFonts w:cs="Calibri"/>
        </w:rPr>
      </w:pPr>
    </w:p>
    <w:p w14:paraId="2B7587FE" w14:textId="77777777" w:rsidR="006D74D4" w:rsidRDefault="006D74D4" w:rsidP="0051596E">
      <w:pPr>
        <w:spacing w:after="0" w:line="240" w:lineRule="auto"/>
        <w:rPr>
          <w:rFonts w:cs="Calibri"/>
        </w:rPr>
      </w:pPr>
    </w:p>
    <w:p w14:paraId="56EEE59A" w14:textId="77777777" w:rsidR="006D74D4" w:rsidRDefault="006D74D4" w:rsidP="0051596E">
      <w:pPr>
        <w:spacing w:after="0" w:line="240" w:lineRule="auto"/>
        <w:rPr>
          <w:rFonts w:cs="Calibri"/>
        </w:rPr>
      </w:pPr>
    </w:p>
    <w:p w14:paraId="25EB25FB" w14:textId="77777777" w:rsidR="006D74D4" w:rsidRDefault="006D74D4" w:rsidP="0051596E">
      <w:pPr>
        <w:spacing w:after="0" w:line="240" w:lineRule="auto"/>
        <w:rPr>
          <w:rFonts w:cs="Calibri"/>
        </w:rPr>
      </w:pPr>
    </w:p>
    <w:p w14:paraId="491CCA47" w14:textId="77777777" w:rsidR="006D74D4" w:rsidRDefault="006D74D4" w:rsidP="0051596E">
      <w:pPr>
        <w:spacing w:after="0" w:line="240" w:lineRule="auto"/>
        <w:rPr>
          <w:rFonts w:cs="Calibri"/>
        </w:rPr>
      </w:pPr>
    </w:p>
    <w:p w14:paraId="7088D331" w14:textId="77777777" w:rsidR="006D74D4" w:rsidRDefault="006D74D4" w:rsidP="0051596E">
      <w:pPr>
        <w:spacing w:after="0" w:line="240" w:lineRule="auto"/>
        <w:rPr>
          <w:rFonts w:cs="Calibri"/>
        </w:rPr>
      </w:pPr>
    </w:p>
    <w:p w14:paraId="4C1AF0FE" w14:textId="77777777" w:rsidR="006D74D4" w:rsidRDefault="006D74D4" w:rsidP="0051596E">
      <w:pPr>
        <w:spacing w:after="0" w:line="240" w:lineRule="auto"/>
        <w:rPr>
          <w:rFonts w:cs="Calibri"/>
        </w:rPr>
      </w:pPr>
    </w:p>
    <w:p w14:paraId="409C1338" w14:textId="77777777" w:rsidR="006D74D4" w:rsidRDefault="006D74D4" w:rsidP="0051596E">
      <w:pPr>
        <w:spacing w:after="0" w:line="240" w:lineRule="auto"/>
        <w:rPr>
          <w:rFonts w:cs="Calibri"/>
        </w:rPr>
      </w:pPr>
    </w:p>
    <w:p w14:paraId="3E9A281B" w14:textId="77777777" w:rsidR="006D74D4" w:rsidRDefault="006D74D4" w:rsidP="0051596E">
      <w:pPr>
        <w:spacing w:after="0" w:line="240" w:lineRule="auto"/>
        <w:rPr>
          <w:rFonts w:cs="Calibri"/>
        </w:rPr>
      </w:pPr>
    </w:p>
    <w:p w14:paraId="3B0168B4" w14:textId="77777777" w:rsidR="000575AA" w:rsidRDefault="000575AA" w:rsidP="0051596E">
      <w:pPr>
        <w:spacing w:after="0" w:line="240" w:lineRule="auto"/>
        <w:rPr>
          <w:rFonts w:cs="Calibri"/>
        </w:rPr>
      </w:pPr>
    </w:p>
    <w:p w14:paraId="401A9383" w14:textId="77777777" w:rsidR="000575AA" w:rsidRDefault="000575AA" w:rsidP="0051596E">
      <w:pPr>
        <w:spacing w:after="0" w:line="240" w:lineRule="auto"/>
        <w:rPr>
          <w:rFonts w:cs="Calibri"/>
        </w:rPr>
      </w:pPr>
    </w:p>
    <w:p w14:paraId="5699E56D" w14:textId="77777777" w:rsidR="000575AA" w:rsidRDefault="000575AA" w:rsidP="0051596E">
      <w:pPr>
        <w:spacing w:after="0" w:line="240" w:lineRule="auto"/>
        <w:rPr>
          <w:rFonts w:cs="Calibri"/>
        </w:rPr>
      </w:pPr>
    </w:p>
    <w:p w14:paraId="69036275" w14:textId="77777777" w:rsidR="000575AA" w:rsidRDefault="000575AA" w:rsidP="0051596E">
      <w:pPr>
        <w:spacing w:after="0" w:line="240" w:lineRule="auto"/>
        <w:rPr>
          <w:rFonts w:cs="Calibri"/>
        </w:rPr>
      </w:pPr>
    </w:p>
    <w:p w14:paraId="41E516DE" w14:textId="77777777" w:rsidR="000575AA" w:rsidRDefault="000575AA" w:rsidP="0051596E">
      <w:pPr>
        <w:spacing w:after="0" w:line="240" w:lineRule="auto"/>
        <w:rPr>
          <w:rFonts w:cs="Calibri"/>
        </w:rPr>
      </w:pPr>
    </w:p>
    <w:p w14:paraId="0CAB1FDD" w14:textId="77777777" w:rsidR="000575AA" w:rsidRDefault="000575AA" w:rsidP="0051596E">
      <w:pPr>
        <w:spacing w:after="0" w:line="240" w:lineRule="auto"/>
        <w:rPr>
          <w:rFonts w:cs="Calibri"/>
        </w:rPr>
      </w:pPr>
    </w:p>
    <w:p w14:paraId="1BF21344" w14:textId="77777777" w:rsidR="000575AA" w:rsidRDefault="000575AA" w:rsidP="0051596E">
      <w:pPr>
        <w:spacing w:after="0" w:line="240" w:lineRule="auto"/>
        <w:rPr>
          <w:rFonts w:cs="Calibri"/>
        </w:rPr>
      </w:pPr>
    </w:p>
    <w:p w14:paraId="30D9D119" w14:textId="77777777" w:rsidR="000575AA" w:rsidRDefault="000575AA" w:rsidP="0051596E">
      <w:pPr>
        <w:spacing w:after="0" w:line="240" w:lineRule="auto"/>
        <w:rPr>
          <w:rFonts w:cs="Calibri"/>
        </w:rPr>
      </w:pPr>
    </w:p>
    <w:p w14:paraId="2F378B2B" w14:textId="77777777" w:rsidR="008B6A09" w:rsidRDefault="008B6A09" w:rsidP="0051596E">
      <w:pPr>
        <w:spacing w:after="0" w:line="240" w:lineRule="auto"/>
        <w:rPr>
          <w:rFonts w:cs="Calibri"/>
        </w:rPr>
      </w:pPr>
      <w:r w:rsidRPr="009068B4">
        <w:rPr>
          <w:rFonts w:cs="Calibri"/>
          <w:b/>
          <w:szCs w:val="24"/>
        </w:rPr>
        <w:t>KLP-</w:t>
      </w:r>
      <w:r w:rsidRPr="009068B4">
        <w:rPr>
          <w:rFonts w:cs="Calibri"/>
          <w:b/>
        </w:rPr>
        <w:t>Kompetenzen</w:t>
      </w:r>
      <w:r w:rsidRPr="009068B4">
        <w:rPr>
          <w:rFonts w:cs="Calibri"/>
          <w:b/>
          <w:szCs w:val="24"/>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5"/>
      </w:tblGrid>
      <w:tr w:rsidR="006501C3" w:rsidRPr="000F18AA" w14:paraId="72C6CB74" w14:textId="77777777" w:rsidTr="0027194C">
        <w:trPr>
          <w:trHeight w:val="445"/>
        </w:trPr>
        <w:tc>
          <w:tcPr>
            <w:tcW w:w="14425" w:type="dxa"/>
            <w:shd w:val="clear" w:color="auto" w:fill="C0C0C0"/>
            <w:tcMar>
              <w:top w:w="113" w:type="dxa"/>
              <w:bottom w:w="113" w:type="dxa"/>
            </w:tcMar>
          </w:tcPr>
          <w:p w14:paraId="00E2B75C" w14:textId="77777777" w:rsidR="006501C3" w:rsidRPr="000F18AA" w:rsidRDefault="006501C3" w:rsidP="005D7B69">
            <w:pPr>
              <w:spacing w:after="0" w:line="240" w:lineRule="auto"/>
              <w:rPr>
                <w:b/>
                <w:bCs/>
                <w:sz w:val="20"/>
                <w:szCs w:val="20"/>
                <w:u w:val="single"/>
              </w:rPr>
            </w:pPr>
            <w:r w:rsidRPr="000F18AA">
              <w:rPr>
                <w:b/>
                <w:bCs/>
                <w:sz w:val="20"/>
                <w:szCs w:val="20"/>
                <w:u w:val="single"/>
              </w:rPr>
              <w:t>Übergeordnete Kompetenzen</w:t>
            </w:r>
          </w:p>
          <w:p w14:paraId="14A0E385" w14:textId="77777777" w:rsidR="006501C3" w:rsidRPr="000F18AA" w:rsidRDefault="006501C3" w:rsidP="005D7B69">
            <w:pPr>
              <w:spacing w:after="0" w:line="240" w:lineRule="auto"/>
              <w:rPr>
                <w:sz w:val="20"/>
                <w:szCs w:val="20"/>
              </w:rPr>
            </w:pPr>
            <w:r w:rsidRPr="000F18AA">
              <w:rPr>
                <w:sz w:val="20"/>
                <w:szCs w:val="20"/>
              </w:rPr>
              <w:t>Produktion:</w:t>
            </w:r>
          </w:p>
          <w:p w14:paraId="7B452767"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gestalten Bilder funktionsbezogen auf der Grundlage elementarer Kenntnisse </w:t>
            </w:r>
            <w:proofErr w:type="spellStart"/>
            <w:r w:rsidRPr="005B6A9B">
              <w:rPr>
                <w:rFonts w:ascii="Calibri" w:hAnsi="Calibri" w:cs="Calibri"/>
                <w:sz w:val="20"/>
                <w:szCs w:val="20"/>
              </w:rPr>
              <w:t>über</w:t>
            </w:r>
            <w:proofErr w:type="spellEnd"/>
            <w:r w:rsidRPr="005B6A9B">
              <w:rPr>
                <w:rFonts w:ascii="Calibri" w:hAnsi="Calibri" w:cs="Calibri"/>
                <w:sz w:val="20"/>
                <w:szCs w:val="20"/>
              </w:rPr>
              <w:t xml:space="preserve"> bildnerische Mittel und deren </w:t>
            </w:r>
            <w:proofErr w:type="spellStart"/>
            <w:r w:rsidRPr="005B6A9B">
              <w:rPr>
                <w:rFonts w:ascii="Calibri" w:hAnsi="Calibri" w:cs="Calibri"/>
                <w:sz w:val="20"/>
                <w:szCs w:val="20"/>
              </w:rPr>
              <w:t>Wirkungszusammenhänge</w:t>
            </w:r>
            <w:proofErr w:type="spellEnd"/>
            <w:r w:rsidRPr="005B6A9B">
              <w:rPr>
                <w:rFonts w:ascii="Calibri" w:hAnsi="Calibri" w:cs="Calibri"/>
                <w:sz w:val="20"/>
                <w:szCs w:val="20"/>
              </w:rPr>
              <w:t xml:space="preserve">, </w:t>
            </w:r>
          </w:p>
          <w:p w14:paraId="270587B4"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entwickeln bildnerische Ideen auf der Grundlage von Anschauung, Erfahrung und Imagination bezogen auf eine leitgebende gestalterische Fragestellung, </w:t>
            </w:r>
          </w:p>
          <w:p w14:paraId="1A33C834"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gestalten Bilder mittels grundlegender Verfahren und Strategien in Funktions- und </w:t>
            </w:r>
            <w:proofErr w:type="spellStart"/>
            <w:r w:rsidRPr="005B6A9B">
              <w:rPr>
                <w:rFonts w:ascii="Calibri" w:hAnsi="Calibri" w:cs="Calibri"/>
                <w:sz w:val="20"/>
                <w:szCs w:val="20"/>
              </w:rPr>
              <w:t>Bedeutungszusammenhängen</w:t>
            </w:r>
            <w:proofErr w:type="spellEnd"/>
            <w:r w:rsidRPr="005B6A9B">
              <w:rPr>
                <w:rFonts w:ascii="Calibri" w:hAnsi="Calibri" w:cs="Calibri"/>
                <w:sz w:val="20"/>
                <w:szCs w:val="20"/>
              </w:rPr>
              <w:t xml:space="preserve">, </w:t>
            </w:r>
          </w:p>
          <w:p w14:paraId="4F943520" w14:textId="77777777" w:rsidR="006501C3" w:rsidRPr="005B6A9B" w:rsidRDefault="006501C3" w:rsidP="005D7B69">
            <w:pPr>
              <w:pStyle w:val="StandardWeb"/>
              <w:numPr>
                <w:ilvl w:val="0"/>
                <w:numId w:val="42"/>
              </w:numPr>
              <w:spacing w:before="0" w:beforeAutospacing="0" w:after="0" w:afterAutospacing="0"/>
              <w:rPr>
                <w:sz w:val="20"/>
                <w:szCs w:val="20"/>
              </w:rPr>
            </w:pPr>
            <w:r w:rsidRPr="005B6A9B">
              <w:rPr>
                <w:rFonts w:ascii="Calibri" w:hAnsi="Calibri" w:cs="Calibri"/>
                <w:sz w:val="20"/>
                <w:szCs w:val="20"/>
              </w:rPr>
              <w:t xml:space="preserve">bewerten Arbeitsprozesse, bildnerische Verfahren und (Zwischen-)Produkte im Hinblick auf ihre </w:t>
            </w:r>
            <w:proofErr w:type="spellStart"/>
            <w:r w:rsidRPr="005B6A9B">
              <w:rPr>
                <w:rFonts w:ascii="Calibri" w:hAnsi="Calibri" w:cs="Calibri"/>
                <w:sz w:val="20"/>
                <w:szCs w:val="20"/>
              </w:rPr>
              <w:t>Einsatzmöglichkeiten</w:t>
            </w:r>
            <w:proofErr w:type="spellEnd"/>
            <w:r w:rsidRPr="005B6A9B">
              <w:rPr>
                <w:rFonts w:ascii="Calibri" w:hAnsi="Calibri" w:cs="Calibri"/>
                <w:sz w:val="20"/>
                <w:szCs w:val="20"/>
              </w:rPr>
              <w:t xml:space="preserve"> im Kontext von Form-Inhalts- </w:t>
            </w:r>
            <w:proofErr w:type="spellStart"/>
            <w:r w:rsidRPr="005B6A9B">
              <w:rPr>
                <w:rFonts w:ascii="Calibri" w:hAnsi="Calibri" w:cs="Calibri"/>
                <w:sz w:val="20"/>
                <w:szCs w:val="20"/>
              </w:rPr>
              <w:t>Gefügen</w:t>
            </w:r>
            <w:proofErr w:type="spellEnd"/>
            <w:r w:rsidRPr="005B6A9B">
              <w:rPr>
                <w:rFonts w:ascii="Calibri" w:hAnsi="Calibri" w:cs="Calibri"/>
                <w:sz w:val="20"/>
                <w:szCs w:val="20"/>
              </w:rPr>
              <w:t xml:space="preserve">. </w:t>
            </w:r>
          </w:p>
          <w:p w14:paraId="03C6FC59" w14:textId="77777777" w:rsidR="006501C3" w:rsidRPr="005B6A9B" w:rsidRDefault="006501C3" w:rsidP="005D7B69">
            <w:pPr>
              <w:pStyle w:val="StandardWeb"/>
              <w:spacing w:before="0" w:beforeAutospacing="0" w:after="0" w:afterAutospacing="0"/>
              <w:ind w:left="720"/>
              <w:rPr>
                <w:sz w:val="20"/>
                <w:szCs w:val="20"/>
              </w:rPr>
            </w:pPr>
          </w:p>
          <w:p w14:paraId="03CB8F25" w14:textId="77777777" w:rsidR="006501C3" w:rsidRPr="000F18AA" w:rsidRDefault="006501C3" w:rsidP="005D7B69">
            <w:pPr>
              <w:spacing w:after="0" w:line="240" w:lineRule="auto"/>
              <w:rPr>
                <w:sz w:val="20"/>
                <w:szCs w:val="20"/>
              </w:rPr>
            </w:pPr>
            <w:r w:rsidRPr="000F18AA">
              <w:rPr>
                <w:sz w:val="20"/>
                <w:szCs w:val="20"/>
              </w:rPr>
              <w:t>Rezeption:</w:t>
            </w:r>
          </w:p>
          <w:p w14:paraId="333F2362"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Pr>
                <w:rFonts w:ascii="Calibri" w:hAnsi="Calibri" w:cs="Calibri"/>
                <w:sz w:val="20"/>
                <w:szCs w:val="20"/>
              </w:rPr>
              <w:t>b</w:t>
            </w:r>
            <w:r w:rsidRPr="005B6A9B">
              <w:rPr>
                <w:rFonts w:ascii="Calibri" w:hAnsi="Calibri" w:cs="Calibri"/>
                <w:sz w:val="20"/>
                <w:szCs w:val="20"/>
              </w:rPr>
              <w:t xml:space="preserve">eschreiben und vergleichen subjektive </w:t>
            </w:r>
            <w:proofErr w:type="spellStart"/>
            <w:r w:rsidRPr="005B6A9B">
              <w:rPr>
                <w:rFonts w:ascii="Calibri" w:hAnsi="Calibri" w:cs="Calibri"/>
                <w:sz w:val="20"/>
                <w:szCs w:val="20"/>
              </w:rPr>
              <w:t>Eindrücke</w:t>
            </w:r>
            <w:proofErr w:type="spellEnd"/>
            <w:r w:rsidRPr="005B6A9B">
              <w:rPr>
                <w:rFonts w:ascii="Calibri" w:hAnsi="Calibri" w:cs="Calibri"/>
                <w:sz w:val="20"/>
                <w:szCs w:val="20"/>
              </w:rPr>
              <w:t xml:space="preserve"> bezogen auf eine leitende Fragestellung, </w:t>
            </w:r>
          </w:p>
          <w:p w14:paraId="183D2F23"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beschreiben eigene und fremde Bilder sachangemessen in ihren wesentlichen Merkmalen, </w:t>
            </w:r>
          </w:p>
          <w:p w14:paraId="7E45FE98" w14:textId="77777777" w:rsidR="006501C3" w:rsidRPr="005B6A9B" w:rsidRDefault="006501C3" w:rsidP="005D7B69">
            <w:pPr>
              <w:pStyle w:val="StandardWeb"/>
              <w:numPr>
                <w:ilvl w:val="0"/>
                <w:numId w:val="42"/>
              </w:numPr>
              <w:rPr>
                <w:rFonts w:ascii="Calibri" w:hAnsi="Calibri" w:cs="Calibri"/>
                <w:sz w:val="20"/>
                <w:szCs w:val="20"/>
              </w:rPr>
            </w:pPr>
            <w:r w:rsidRPr="005B6A9B">
              <w:rPr>
                <w:rFonts w:ascii="Calibri" w:hAnsi="Calibri" w:cs="Calibri"/>
                <w:sz w:val="20"/>
                <w:szCs w:val="20"/>
              </w:rPr>
              <w:t xml:space="preserve">analysieren eigene und fremde Bilder angeleitet in Bezug auf grundlegende Aspekte, </w:t>
            </w:r>
          </w:p>
          <w:p w14:paraId="5E4505DA" w14:textId="77777777" w:rsidR="006501C3" w:rsidRPr="005B6A9B" w:rsidRDefault="006501C3" w:rsidP="005D7B69">
            <w:pPr>
              <w:pStyle w:val="StandardWeb"/>
              <w:numPr>
                <w:ilvl w:val="0"/>
                <w:numId w:val="42"/>
              </w:numPr>
              <w:rPr>
                <w:rFonts w:ascii="Calibri" w:hAnsi="Calibri" w:cs="Calibri"/>
                <w:sz w:val="20"/>
                <w:szCs w:val="20"/>
              </w:rPr>
            </w:pPr>
            <w:proofErr w:type="spellStart"/>
            <w:r w:rsidRPr="005B6A9B">
              <w:rPr>
                <w:rFonts w:ascii="Calibri" w:hAnsi="Calibri" w:cs="Calibri"/>
                <w:sz w:val="20"/>
                <w:szCs w:val="20"/>
              </w:rPr>
              <w:t>begründen</w:t>
            </w:r>
            <w:proofErr w:type="spellEnd"/>
            <w:r w:rsidRPr="005B6A9B">
              <w:rPr>
                <w:rFonts w:ascii="Calibri" w:hAnsi="Calibri" w:cs="Calibri"/>
                <w:sz w:val="20"/>
                <w:szCs w:val="20"/>
              </w:rPr>
              <w:t xml:space="preserve"> einfache </w:t>
            </w:r>
            <w:proofErr w:type="spellStart"/>
            <w:r w:rsidRPr="005B6A9B">
              <w:rPr>
                <w:rFonts w:ascii="Calibri" w:hAnsi="Calibri" w:cs="Calibri"/>
                <w:sz w:val="20"/>
                <w:szCs w:val="20"/>
              </w:rPr>
              <w:t>Deutungsansätze</w:t>
            </w:r>
            <w:proofErr w:type="spellEnd"/>
            <w:r w:rsidRPr="005B6A9B">
              <w:rPr>
                <w:rFonts w:ascii="Calibri" w:hAnsi="Calibri" w:cs="Calibri"/>
                <w:sz w:val="20"/>
                <w:szCs w:val="20"/>
              </w:rPr>
              <w:t xml:space="preserve"> zu Bildern bezogen auf angeleitete und selbstentwickelte Fragestellungen, </w:t>
            </w:r>
          </w:p>
          <w:p w14:paraId="18FE671F" w14:textId="77777777" w:rsidR="006501C3" w:rsidRPr="00B561A3" w:rsidRDefault="006501C3" w:rsidP="005D7B69">
            <w:pPr>
              <w:numPr>
                <w:ilvl w:val="0"/>
                <w:numId w:val="42"/>
              </w:numPr>
              <w:spacing w:after="0" w:line="240" w:lineRule="auto"/>
              <w:ind w:right="138"/>
              <w:rPr>
                <w:sz w:val="20"/>
                <w:szCs w:val="20"/>
              </w:rPr>
            </w:pPr>
            <w:r w:rsidRPr="005B6A9B">
              <w:rPr>
                <w:rFonts w:cs="Calibri"/>
                <w:sz w:val="20"/>
                <w:szCs w:val="20"/>
              </w:rPr>
              <w:t>bewerten die Ergebnisse der Rezeption im Hinblick auf die eigene gestalterische Arbeit.</w:t>
            </w:r>
          </w:p>
        </w:tc>
      </w:tr>
      <w:tr w:rsidR="006501C3" w:rsidRPr="000F18AA" w14:paraId="7BAAD591" w14:textId="77777777" w:rsidTr="00FD2FDF">
        <w:trPr>
          <w:trHeight w:val="3446"/>
        </w:trPr>
        <w:tc>
          <w:tcPr>
            <w:tcW w:w="14425" w:type="dxa"/>
            <w:shd w:val="clear" w:color="auto" w:fill="FFFF99"/>
            <w:tcMar>
              <w:top w:w="113" w:type="dxa"/>
              <w:bottom w:w="113" w:type="dxa"/>
            </w:tcMar>
          </w:tcPr>
          <w:p w14:paraId="4F780E03" w14:textId="77777777" w:rsidR="006501C3" w:rsidRPr="000F18AA" w:rsidRDefault="006501C3" w:rsidP="005D7B69">
            <w:pPr>
              <w:spacing w:after="0" w:line="240" w:lineRule="auto"/>
              <w:rPr>
                <w:sz w:val="20"/>
                <w:szCs w:val="20"/>
              </w:rPr>
            </w:pPr>
            <w:r>
              <w:rPr>
                <w:b/>
                <w:bCs/>
                <w:sz w:val="20"/>
                <w:szCs w:val="20"/>
                <w:u w:val="single"/>
              </w:rPr>
              <w:t xml:space="preserve">Inhaltsfeld 1: Bildgestaltung (Konkretisierte </w:t>
            </w:r>
            <w:proofErr w:type="spellStart"/>
            <w:r>
              <w:rPr>
                <w:b/>
                <w:bCs/>
                <w:sz w:val="20"/>
                <w:szCs w:val="20"/>
                <w:u w:val="single"/>
              </w:rPr>
              <w:t>Kompentenzerwartungen</w:t>
            </w:r>
            <w:proofErr w:type="spellEnd"/>
            <w:r>
              <w:rPr>
                <w:b/>
                <w:bCs/>
                <w:sz w:val="20"/>
                <w:szCs w:val="20"/>
                <w:u w:val="single"/>
              </w:rPr>
              <w:t>)</w:t>
            </w:r>
          </w:p>
          <w:p w14:paraId="4BBE6015" w14:textId="77777777" w:rsidR="006501C3" w:rsidRPr="000F18AA" w:rsidRDefault="006501C3" w:rsidP="005D7B69">
            <w:pPr>
              <w:spacing w:after="0" w:line="240" w:lineRule="auto"/>
              <w:rPr>
                <w:sz w:val="20"/>
                <w:szCs w:val="20"/>
              </w:rPr>
            </w:pPr>
            <w:r w:rsidRPr="000F18AA">
              <w:rPr>
                <w:sz w:val="20"/>
                <w:szCs w:val="20"/>
              </w:rPr>
              <w:t>Produktion:</w:t>
            </w:r>
          </w:p>
          <w:p w14:paraId="6178DB0C"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gestalten aufgabenbezogen Figur-Grund-Beziehungen, </w:t>
            </w:r>
          </w:p>
          <w:p w14:paraId="747837E5"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unterscheiden grundlegende </w:t>
            </w:r>
            <w:proofErr w:type="spellStart"/>
            <w:r w:rsidRPr="006501C3">
              <w:rPr>
                <w:rFonts w:ascii="Calibri" w:hAnsi="Calibri" w:cs="Calibri"/>
                <w:sz w:val="20"/>
                <w:szCs w:val="20"/>
              </w:rPr>
              <w:t>Möglichkeiten</w:t>
            </w:r>
            <w:proofErr w:type="spellEnd"/>
            <w:r w:rsidRPr="006501C3">
              <w:rPr>
                <w:rFonts w:ascii="Calibri" w:hAnsi="Calibri" w:cs="Calibri"/>
                <w:sz w:val="20"/>
                <w:szCs w:val="20"/>
              </w:rPr>
              <w:t xml:space="preserve"> der </w:t>
            </w:r>
            <w:proofErr w:type="spellStart"/>
            <w:r w:rsidRPr="006501C3">
              <w:rPr>
                <w:rFonts w:ascii="Calibri" w:hAnsi="Calibri" w:cs="Calibri"/>
                <w:sz w:val="20"/>
                <w:szCs w:val="20"/>
              </w:rPr>
              <w:t>Flächenorganisation</w:t>
            </w:r>
            <w:proofErr w:type="spellEnd"/>
            <w:r w:rsidRPr="006501C3">
              <w:rPr>
                <w:rFonts w:ascii="Calibri" w:hAnsi="Calibri" w:cs="Calibri"/>
                <w:sz w:val="20"/>
                <w:szCs w:val="20"/>
              </w:rPr>
              <w:t xml:space="preserve"> (Streuung, Reihung, Ballung) im Hinblick auf ihre jeweilige Wirkung, </w:t>
            </w:r>
          </w:p>
          <w:p w14:paraId="4305328B"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entwerfen </w:t>
            </w:r>
            <w:proofErr w:type="spellStart"/>
            <w:r w:rsidRPr="006501C3">
              <w:rPr>
                <w:rFonts w:ascii="Calibri" w:hAnsi="Calibri" w:cs="Calibri"/>
                <w:sz w:val="20"/>
                <w:szCs w:val="20"/>
              </w:rPr>
              <w:t>Räumlichkeit</w:t>
            </w:r>
            <w:proofErr w:type="spellEnd"/>
            <w:r w:rsidRPr="006501C3">
              <w:rPr>
                <w:rFonts w:ascii="Calibri" w:hAnsi="Calibri" w:cs="Calibri"/>
                <w:sz w:val="20"/>
                <w:szCs w:val="20"/>
              </w:rPr>
              <w:t xml:space="preserve"> illusionierende </w:t>
            </w:r>
            <w:proofErr w:type="spellStart"/>
            <w:r w:rsidRPr="006501C3">
              <w:rPr>
                <w:rFonts w:ascii="Calibri" w:hAnsi="Calibri" w:cs="Calibri"/>
                <w:sz w:val="20"/>
                <w:szCs w:val="20"/>
              </w:rPr>
              <w:t>Bildlösungen</w:t>
            </w:r>
            <w:proofErr w:type="spellEnd"/>
            <w:r w:rsidRPr="006501C3">
              <w:rPr>
                <w:rFonts w:ascii="Calibri" w:hAnsi="Calibri" w:cs="Calibri"/>
                <w:sz w:val="20"/>
                <w:szCs w:val="20"/>
              </w:rPr>
              <w:t xml:space="preserve"> durch die Verwendung elementarer Mittel der Raumdarstellung (</w:t>
            </w:r>
            <w:proofErr w:type="spellStart"/>
            <w:r w:rsidRPr="006501C3">
              <w:rPr>
                <w:rFonts w:ascii="Calibri" w:hAnsi="Calibri" w:cs="Calibri"/>
                <w:sz w:val="20"/>
                <w:szCs w:val="20"/>
              </w:rPr>
              <w:t>Höhenlage</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Überdeckung</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Größenabnahme</w:t>
            </w:r>
            <w:proofErr w:type="spellEnd"/>
            <w:r w:rsidRPr="006501C3">
              <w:rPr>
                <w:rFonts w:ascii="Calibri" w:hAnsi="Calibri" w:cs="Calibri"/>
                <w:sz w:val="20"/>
                <w:szCs w:val="20"/>
              </w:rPr>
              <w:t xml:space="preserve">), </w:t>
            </w:r>
          </w:p>
          <w:p w14:paraId="3970DD22"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unterscheiden Farben grundlegend in Bezug auf ihre </w:t>
            </w:r>
            <w:proofErr w:type="spellStart"/>
            <w:r w:rsidRPr="006501C3">
              <w:rPr>
                <w:rFonts w:ascii="Calibri" w:hAnsi="Calibri" w:cs="Calibri"/>
                <w:sz w:val="20"/>
                <w:szCs w:val="20"/>
              </w:rPr>
              <w:t>Qualität</w:t>
            </w:r>
            <w:proofErr w:type="spellEnd"/>
            <w:r w:rsidRPr="006501C3">
              <w:rPr>
                <w:rFonts w:ascii="Calibri" w:hAnsi="Calibri" w:cs="Calibri"/>
                <w:sz w:val="20"/>
                <w:szCs w:val="20"/>
              </w:rPr>
              <w:t xml:space="preserve"> (Farbton, Farbhelligkeit, </w:t>
            </w:r>
            <w:proofErr w:type="spellStart"/>
            <w:r w:rsidRPr="006501C3">
              <w:rPr>
                <w:rFonts w:ascii="Calibri" w:hAnsi="Calibri" w:cs="Calibri"/>
                <w:sz w:val="20"/>
                <w:szCs w:val="20"/>
              </w:rPr>
              <w:t>Farbsättigung</w:t>
            </w:r>
            <w:proofErr w:type="spellEnd"/>
            <w:r w:rsidRPr="006501C3">
              <w:rPr>
                <w:rFonts w:ascii="Calibri" w:hAnsi="Calibri" w:cs="Calibri"/>
                <w:sz w:val="20"/>
                <w:szCs w:val="20"/>
              </w:rPr>
              <w:t xml:space="preserve">), </w:t>
            </w:r>
          </w:p>
          <w:p w14:paraId="39E024A3" w14:textId="77777777" w:rsidR="006501C3" w:rsidRPr="007104F2" w:rsidRDefault="006501C3" w:rsidP="005D7B69">
            <w:pPr>
              <w:numPr>
                <w:ilvl w:val="0"/>
                <w:numId w:val="42"/>
              </w:numPr>
              <w:spacing w:after="0" w:line="240" w:lineRule="auto"/>
              <w:ind w:right="105"/>
              <w:rPr>
                <w:sz w:val="20"/>
                <w:szCs w:val="20"/>
              </w:rPr>
            </w:pPr>
            <w:r w:rsidRPr="006501C3">
              <w:rPr>
                <w:rFonts w:cs="Calibri"/>
                <w:sz w:val="20"/>
                <w:szCs w:val="20"/>
              </w:rPr>
              <w:t xml:space="preserve">erproben und beurteilen die Wirkung des Farbauftrags in </w:t>
            </w:r>
            <w:proofErr w:type="spellStart"/>
            <w:r w:rsidRPr="006501C3">
              <w:rPr>
                <w:rFonts w:cs="Calibri"/>
                <w:sz w:val="20"/>
                <w:szCs w:val="20"/>
              </w:rPr>
              <w:t>Abhängigkeit</w:t>
            </w:r>
            <w:proofErr w:type="spellEnd"/>
            <w:r w:rsidRPr="006501C3">
              <w:rPr>
                <w:rFonts w:cs="Calibri"/>
                <w:sz w:val="20"/>
                <w:szCs w:val="20"/>
              </w:rPr>
              <w:t xml:space="preserve"> vom Farbmaterial </w:t>
            </w:r>
            <w:proofErr w:type="spellStart"/>
            <w:r w:rsidRPr="006501C3">
              <w:rPr>
                <w:rFonts w:cs="Calibri"/>
                <w:sz w:val="20"/>
                <w:szCs w:val="20"/>
              </w:rPr>
              <w:t>für</w:t>
            </w:r>
            <w:proofErr w:type="spellEnd"/>
            <w:r w:rsidRPr="006501C3">
              <w:rPr>
                <w:rFonts w:cs="Calibri"/>
                <w:sz w:val="20"/>
                <w:szCs w:val="20"/>
              </w:rPr>
              <w:t xml:space="preserve"> ihre bildnerische Gestaltung (deckend, lasierend, pastos).</w:t>
            </w:r>
          </w:p>
          <w:p w14:paraId="66EA5F66" w14:textId="77777777" w:rsidR="006501C3" w:rsidRPr="000F18AA" w:rsidRDefault="006501C3" w:rsidP="005D7B69">
            <w:pPr>
              <w:spacing w:after="0" w:line="240" w:lineRule="auto"/>
              <w:rPr>
                <w:sz w:val="20"/>
                <w:szCs w:val="20"/>
              </w:rPr>
            </w:pPr>
          </w:p>
          <w:p w14:paraId="485AB242" w14:textId="77777777" w:rsidR="006501C3" w:rsidRPr="000F18AA" w:rsidRDefault="006501C3" w:rsidP="005D7B69">
            <w:pPr>
              <w:spacing w:after="0" w:line="240" w:lineRule="auto"/>
              <w:rPr>
                <w:sz w:val="20"/>
                <w:szCs w:val="20"/>
              </w:rPr>
            </w:pPr>
            <w:r w:rsidRPr="000F18AA">
              <w:rPr>
                <w:sz w:val="20"/>
                <w:szCs w:val="20"/>
              </w:rPr>
              <w:t>Rezeption:</w:t>
            </w:r>
          </w:p>
          <w:p w14:paraId="5A755E86"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die grundlegenden Mittel der </w:t>
            </w:r>
            <w:proofErr w:type="spellStart"/>
            <w:r w:rsidRPr="006501C3">
              <w:rPr>
                <w:rFonts w:ascii="Calibri" w:hAnsi="Calibri" w:cs="Calibri"/>
                <w:sz w:val="20"/>
                <w:szCs w:val="20"/>
              </w:rPr>
              <w:t>Flächenorganisation</w:t>
            </w:r>
            <w:proofErr w:type="spellEnd"/>
            <w:r w:rsidRPr="006501C3">
              <w:rPr>
                <w:rFonts w:ascii="Calibri" w:hAnsi="Calibri" w:cs="Calibri"/>
                <w:sz w:val="20"/>
                <w:szCs w:val="20"/>
              </w:rPr>
              <w:t xml:space="preserve"> in Bildern (Figur- Grund-Beziehungen, Streuung, Reihung, Ballung), </w:t>
            </w:r>
          </w:p>
          <w:p w14:paraId="63B81EA2"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erklären</w:t>
            </w:r>
            <w:proofErr w:type="spellEnd"/>
            <w:r w:rsidRPr="006501C3">
              <w:rPr>
                <w:rFonts w:ascii="Calibri" w:hAnsi="Calibri" w:cs="Calibri"/>
                <w:sz w:val="20"/>
                <w:szCs w:val="20"/>
              </w:rPr>
              <w:t xml:space="preserve"> die elementaren Mittel von Raumdarstellungen (</w:t>
            </w:r>
            <w:proofErr w:type="spellStart"/>
            <w:r w:rsidRPr="006501C3">
              <w:rPr>
                <w:rFonts w:ascii="Calibri" w:hAnsi="Calibri" w:cs="Calibri"/>
                <w:sz w:val="20"/>
                <w:szCs w:val="20"/>
              </w:rPr>
              <w:t>Höhenlage</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Überdeckung</w:t>
            </w:r>
            <w:proofErr w:type="spellEnd"/>
            <w:r w:rsidRPr="006501C3">
              <w:rPr>
                <w:rFonts w:ascii="Calibri" w:hAnsi="Calibri" w:cs="Calibri"/>
                <w:sz w:val="20"/>
                <w:szCs w:val="20"/>
              </w:rPr>
              <w:t xml:space="preserve"> und </w:t>
            </w:r>
            <w:proofErr w:type="spellStart"/>
            <w:r w:rsidRPr="006501C3">
              <w:rPr>
                <w:rFonts w:ascii="Calibri" w:hAnsi="Calibri" w:cs="Calibri"/>
                <w:sz w:val="20"/>
                <w:szCs w:val="20"/>
              </w:rPr>
              <w:t>Größenabnahme</w:t>
            </w:r>
            <w:proofErr w:type="spellEnd"/>
            <w:r w:rsidRPr="006501C3">
              <w:rPr>
                <w:rFonts w:ascii="Calibri" w:hAnsi="Calibri" w:cs="Calibri"/>
                <w:sz w:val="20"/>
                <w:szCs w:val="20"/>
              </w:rPr>
              <w:t xml:space="preserve">) hinsichtlich ihrer </w:t>
            </w:r>
            <w:proofErr w:type="spellStart"/>
            <w:r w:rsidRPr="006501C3">
              <w:rPr>
                <w:rFonts w:ascii="Calibri" w:hAnsi="Calibri" w:cs="Calibri"/>
                <w:sz w:val="20"/>
                <w:szCs w:val="20"/>
              </w:rPr>
              <w:t>Räumlichkeit</w:t>
            </w:r>
            <w:proofErr w:type="spellEnd"/>
            <w:r w:rsidRPr="006501C3">
              <w:rPr>
                <w:rFonts w:ascii="Calibri" w:hAnsi="Calibri" w:cs="Calibri"/>
                <w:sz w:val="20"/>
                <w:szCs w:val="20"/>
              </w:rPr>
              <w:t xml:space="preserve"> illusionierenden Wirkung auf der </w:t>
            </w:r>
            <w:proofErr w:type="spellStart"/>
            <w:r w:rsidRPr="006501C3">
              <w:rPr>
                <w:rFonts w:ascii="Calibri" w:hAnsi="Calibri" w:cs="Calibri"/>
                <w:sz w:val="20"/>
                <w:szCs w:val="20"/>
              </w:rPr>
              <w:t>Fläche</w:t>
            </w:r>
            <w:proofErr w:type="spellEnd"/>
            <w:r w:rsidRPr="006501C3">
              <w:rPr>
                <w:rFonts w:ascii="Calibri" w:hAnsi="Calibri" w:cs="Calibri"/>
                <w:sz w:val="20"/>
                <w:szCs w:val="20"/>
              </w:rPr>
              <w:t xml:space="preserve">, </w:t>
            </w:r>
          </w:p>
          <w:p w14:paraId="297C1288" w14:textId="77777777" w:rsidR="006501C3" w:rsidRPr="006501C3" w:rsidRDefault="006501C3" w:rsidP="005D7B69">
            <w:pPr>
              <w:pStyle w:val="StandardWeb"/>
              <w:numPr>
                <w:ilvl w:val="0"/>
                <w:numId w:val="42"/>
              </w:numPr>
              <w:rPr>
                <w:rFonts w:ascii="Calibri" w:hAnsi="Calibri" w:cs="Calibri"/>
                <w:sz w:val="20"/>
                <w:szCs w:val="20"/>
              </w:rPr>
            </w:pPr>
            <w:r w:rsidRPr="006501C3">
              <w:rPr>
                <w:rFonts w:ascii="Calibri" w:hAnsi="Calibri" w:cs="Calibri"/>
                <w:sz w:val="20"/>
                <w:szCs w:val="20"/>
              </w:rPr>
              <w:t xml:space="preserve">bestimmen Farben hinsichtlich ihrer </w:t>
            </w:r>
            <w:proofErr w:type="spellStart"/>
            <w:r w:rsidRPr="006501C3">
              <w:rPr>
                <w:rFonts w:ascii="Calibri" w:hAnsi="Calibri" w:cs="Calibri"/>
                <w:sz w:val="20"/>
                <w:szCs w:val="20"/>
              </w:rPr>
              <w:t>Qualität</w:t>
            </w:r>
            <w:proofErr w:type="spellEnd"/>
            <w:r w:rsidRPr="006501C3">
              <w:rPr>
                <w:rFonts w:ascii="Calibri" w:hAnsi="Calibri" w:cs="Calibri"/>
                <w:sz w:val="20"/>
                <w:szCs w:val="20"/>
              </w:rPr>
              <w:t xml:space="preserve"> (Farbton, Farbhelligkeit, </w:t>
            </w:r>
            <w:proofErr w:type="spellStart"/>
            <w:r w:rsidRPr="006501C3">
              <w:rPr>
                <w:rFonts w:ascii="Calibri" w:hAnsi="Calibri" w:cs="Calibri"/>
                <w:sz w:val="20"/>
                <w:szCs w:val="20"/>
              </w:rPr>
              <w:t>Farbsättigung</w:t>
            </w:r>
            <w:proofErr w:type="spellEnd"/>
            <w:r w:rsidRPr="006501C3">
              <w:rPr>
                <w:rFonts w:ascii="Calibri" w:hAnsi="Calibri" w:cs="Calibri"/>
                <w:sz w:val="20"/>
                <w:szCs w:val="20"/>
              </w:rPr>
              <w:t xml:space="preserve">), </w:t>
            </w:r>
          </w:p>
          <w:p w14:paraId="17DFB18B" w14:textId="77777777" w:rsidR="006501C3" w:rsidRPr="00FD2FDF" w:rsidRDefault="006501C3" w:rsidP="00FD2FDF">
            <w:pPr>
              <w:pStyle w:val="StandardWeb"/>
              <w:numPr>
                <w:ilvl w:val="0"/>
                <w:numId w:val="42"/>
              </w:numPr>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und beurteilen die Funktion der Farbwahl </w:t>
            </w:r>
            <w:proofErr w:type="spellStart"/>
            <w:r w:rsidRPr="006501C3">
              <w:rPr>
                <w:rFonts w:ascii="Calibri" w:hAnsi="Calibri" w:cs="Calibri"/>
                <w:sz w:val="20"/>
                <w:szCs w:val="20"/>
              </w:rPr>
              <w:t>für</w:t>
            </w:r>
            <w:proofErr w:type="spellEnd"/>
            <w:r w:rsidRPr="006501C3">
              <w:rPr>
                <w:rFonts w:ascii="Calibri" w:hAnsi="Calibri" w:cs="Calibri"/>
                <w:sz w:val="20"/>
                <w:szCs w:val="20"/>
              </w:rPr>
              <w:t xml:space="preserve"> eine angestrebte Bildwirkung</w:t>
            </w:r>
            <w:r w:rsidR="00FD2FDF">
              <w:rPr>
                <w:rFonts w:ascii="Calibri" w:hAnsi="Calibri" w:cs="Calibri"/>
                <w:sz w:val="20"/>
                <w:szCs w:val="20"/>
              </w:rPr>
              <w:t>.</w:t>
            </w:r>
          </w:p>
        </w:tc>
      </w:tr>
      <w:tr w:rsidR="006501C3" w:rsidRPr="000F18AA" w14:paraId="066CE7FC" w14:textId="77777777" w:rsidTr="006501C3">
        <w:trPr>
          <w:trHeight w:val="737"/>
        </w:trPr>
        <w:tc>
          <w:tcPr>
            <w:tcW w:w="14425" w:type="dxa"/>
            <w:shd w:val="clear" w:color="auto" w:fill="CCFFFF"/>
            <w:tcMar>
              <w:top w:w="113" w:type="dxa"/>
              <w:bottom w:w="113" w:type="dxa"/>
            </w:tcMar>
          </w:tcPr>
          <w:p w14:paraId="63D02518" w14:textId="77777777" w:rsidR="006501C3" w:rsidRPr="000F18AA" w:rsidRDefault="006501C3" w:rsidP="005D7B69">
            <w:pPr>
              <w:spacing w:after="0" w:line="240" w:lineRule="auto"/>
              <w:rPr>
                <w:sz w:val="20"/>
                <w:szCs w:val="20"/>
              </w:rPr>
            </w:pPr>
            <w:r>
              <w:rPr>
                <w:b/>
                <w:bCs/>
                <w:sz w:val="20"/>
                <w:szCs w:val="20"/>
                <w:u w:val="single"/>
              </w:rPr>
              <w:t>Inhaltsfeld 2: Bildkonzepte (Konkretisierte Kompetenzerwartungen)</w:t>
            </w:r>
          </w:p>
          <w:p w14:paraId="432BE8A7" w14:textId="77777777" w:rsidR="006501C3" w:rsidRPr="000F18AA" w:rsidRDefault="006501C3" w:rsidP="005D7B69">
            <w:pPr>
              <w:spacing w:after="0" w:line="240" w:lineRule="auto"/>
              <w:rPr>
                <w:sz w:val="20"/>
                <w:szCs w:val="20"/>
              </w:rPr>
            </w:pPr>
            <w:r w:rsidRPr="000F18AA">
              <w:rPr>
                <w:sz w:val="20"/>
                <w:szCs w:val="20"/>
              </w:rPr>
              <w:t>Produktion:</w:t>
            </w:r>
          </w:p>
          <w:p w14:paraId="06892DD5"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entwerfen und gestalten aufgabenbezogen planvoll-strukturierend und experimentierend-erkundend Bilder, </w:t>
            </w:r>
          </w:p>
          <w:p w14:paraId="57AFEBB7"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gestalten Bilder im Rahmen einer konkreten, eingegrenzten Problemstellung zur Veranschaulichung </w:t>
            </w:r>
            <w:proofErr w:type="spellStart"/>
            <w:r w:rsidRPr="006501C3">
              <w:rPr>
                <w:rFonts w:ascii="Calibri" w:hAnsi="Calibri" w:cs="Calibri"/>
                <w:sz w:val="20"/>
                <w:szCs w:val="20"/>
              </w:rPr>
              <w:t>persönlicher</w:t>
            </w:r>
            <w:proofErr w:type="spellEnd"/>
            <w:r w:rsidRPr="006501C3">
              <w:rPr>
                <w:rFonts w:ascii="Calibri" w:hAnsi="Calibri" w:cs="Calibri"/>
                <w:sz w:val="20"/>
                <w:szCs w:val="20"/>
              </w:rPr>
              <w:t xml:space="preserve"> bzw. individueller Auffassungen, auch im Abgleich mit historischen Motiven und Darstellungsformen. </w:t>
            </w:r>
          </w:p>
          <w:p w14:paraId="12F2B32F" w14:textId="77777777" w:rsidR="006501C3" w:rsidRPr="000F18AA" w:rsidRDefault="006501C3" w:rsidP="005D7B69">
            <w:pPr>
              <w:spacing w:after="0" w:line="240" w:lineRule="auto"/>
              <w:rPr>
                <w:sz w:val="20"/>
                <w:szCs w:val="20"/>
              </w:rPr>
            </w:pPr>
          </w:p>
          <w:p w14:paraId="03D0D48A" w14:textId="77777777" w:rsidR="006501C3" w:rsidRPr="000F18AA" w:rsidRDefault="006501C3" w:rsidP="005D7B69">
            <w:pPr>
              <w:spacing w:after="0" w:line="240" w:lineRule="auto"/>
              <w:rPr>
                <w:sz w:val="20"/>
                <w:szCs w:val="20"/>
              </w:rPr>
            </w:pPr>
            <w:r w:rsidRPr="000F18AA">
              <w:rPr>
                <w:sz w:val="20"/>
                <w:szCs w:val="20"/>
              </w:rPr>
              <w:t>Rezeption:</w:t>
            </w:r>
          </w:p>
          <w:p w14:paraId="7D766A07"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beschreiben </w:t>
            </w:r>
            <w:proofErr w:type="spellStart"/>
            <w:r w:rsidRPr="006501C3">
              <w:rPr>
                <w:rFonts w:ascii="Calibri" w:hAnsi="Calibri" w:cs="Calibri"/>
                <w:sz w:val="20"/>
                <w:szCs w:val="20"/>
              </w:rPr>
              <w:t>Ersteindrücke</w:t>
            </w:r>
            <w:proofErr w:type="spellEnd"/>
            <w:r w:rsidRPr="006501C3">
              <w:rPr>
                <w:rFonts w:ascii="Calibri" w:hAnsi="Calibri" w:cs="Calibri"/>
                <w:sz w:val="20"/>
                <w:szCs w:val="20"/>
              </w:rPr>
              <w:t xml:space="preserve"> zu </w:t>
            </w:r>
            <w:proofErr w:type="spellStart"/>
            <w:r w:rsidRPr="006501C3">
              <w:rPr>
                <w:rFonts w:ascii="Calibri" w:hAnsi="Calibri" w:cs="Calibri"/>
                <w:sz w:val="20"/>
                <w:szCs w:val="20"/>
              </w:rPr>
              <w:t>Gestaltungsphänomenen</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Perzepte</w:t>
            </w:r>
            <w:proofErr w:type="spellEnd"/>
            <w:r w:rsidRPr="006501C3">
              <w:rPr>
                <w:rFonts w:ascii="Calibri" w:hAnsi="Calibri" w:cs="Calibri"/>
                <w:sz w:val="20"/>
                <w:szCs w:val="20"/>
              </w:rPr>
              <w:t xml:space="preserve">, produktive Rezeptionsverfahren) und setzen diese in Beziehung zu Gestaltungsmerkmalen, </w:t>
            </w:r>
          </w:p>
          <w:p w14:paraId="42CE7BB7" w14:textId="77777777" w:rsidR="006501C3" w:rsidRPr="007104F2" w:rsidRDefault="006501C3" w:rsidP="005D7B69">
            <w:pPr>
              <w:numPr>
                <w:ilvl w:val="0"/>
                <w:numId w:val="42"/>
              </w:numPr>
              <w:spacing w:after="0" w:line="240" w:lineRule="auto"/>
              <w:ind w:right="105"/>
              <w:rPr>
                <w:sz w:val="20"/>
                <w:szCs w:val="20"/>
              </w:rPr>
            </w:pPr>
            <w:r w:rsidRPr="006501C3">
              <w:rPr>
                <w:rFonts w:cs="Calibri"/>
                <w:sz w:val="20"/>
                <w:szCs w:val="20"/>
              </w:rPr>
              <w:t>bewerten analytisch gewonnene Erkenntnisse zu Bildern (Bildstrategien und personalen/soziokulturellen Bedingungen) im Hinblick auf eigene Bildfindungsprozesse.</w:t>
            </w:r>
          </w:p>
        </w:tc>
      </w:tr>
      <w:tr w:rsidR="006501C3" w:rsidRPr="000F18AA" w14:paraId="5E2CA117" w14:textId="77777777" w:rsidTr="006501C3">
        <w:trPr>
          <w:trHeight w:val="737"/>
        </w:trPr>
        <w:tc>
          <w:tcPr>
            <w:tcW w:w="14425" w:type="dxa"/>
            <w:shd w:val="clear" w:color="auto" w:fill="CCFFCC"/>
            <w:tcMar>
              <w:top w:w="113" w:type="dxa"/>
              <w:bottom w:w="113" w:type="dxa"/>
            </w:tcMar>
          </w:tcPr>
          <w:p w14:paraId="1B0C737C" w14:textId="77777777" w:rsidR="006501C3" w:rsidRPr="000F18AA" w:rsidRDefault="006501C3" w:rsidP="005D7B69">
            <w:pPr>
              <w:spacing w:after="0" w:line="240" w:lineRule="auto"/>
              <w:rPr>
                <w:sz w:val="20"/>
                <w:szCs w:val="20"/>
              </w:rPr>
            </w:pPr>
            <w:r>
              <w:rPr>
                <w:b/>
                <w:bCs/>
                <w:sz w:val="20"/>
                <w:szCs w:val="20"/>
                <w:u w:val="single"/>
              </w:rPr>
              <w:t>Inhaltsfeld 3: Gestaltungsfelder in Funktionszusammenhängen (Konkretisierte Kompetenzerwartungen)</w:t>
            </w:r>
          </w:p>
          <w:p w14:paraId="47B713B8" w14:textId="77777777" w:rsidR="006501C3" w:rsidRPr="000F18AA" w:rsidRDefault="006501C3" w:rsidP="005D7B69">
            <w:pPr>
              <w:spacing w:after="0" w:line="240" w:lineRule="auto"/>
              <w:rPr>
                <w:sz w:val="20"/>
                <w:szCs w:val="20"/>
              </w:rPr>
            </w:pPr>
            <w:r w:rsidRPr="000F18AA">
              <w:rPr>
                <w:sz w:val="20"/>
                <w:szCs w:val="20"/>
              </w:rPr>
              <w:t>Produktion:</w:t>
            </w:r>
          </w:p>
          <w:p w14:paraId="557C521C"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entwickeln mit malerischen, grafischen bzw. fotografischen Ausdrucksmitteln narrative bzw. fiktionale Gestaltungskonzepte, </w:t>
            </w:r>
          </w:p>
          <w:p w14:paraId="1D66D4F7"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realisieren und beurteilen Bilder zur Veranschaulichung und Vermittlung des Zusammenhangs von Thema, Handlungsstruktur, Figur und Ort, </w:t>
            </w:r>
          </w:p>
          <w:p w14:paraId="0D04C493" w14:textId="77777777" w:rsidR="006501C3" w:rsidRPr="000F18AA" w:rsidRDefault="006501C3" w:rsidP="005D7B69">
            <w:pPr>
              <w:spacing w:after="0" w:line="240" w:lineRule="auto"/>
              <w:rPr>
                <w:sz w:val="20"/>
                <w:szCs w:val="20"/>
              </w:rPr>
            </w:pPr>
          </w:p>
          <w:p w14:paraId="0AF601C3" w14:textId="77777777" w:rsidR="006501C3" w:rsidRPr="000F18AA" w:rsidRDefault="006501C3" w:rsidP="005D7B69">
            <w:pPr>
              <w:spacing w:after="0" w:line="240" w:lineRule="auto"/>
              <w:rPr>
                <w:sz w:val="20"/>
                <w:szCs w:val="20"/>
              </w:rPr>
            </w:pPr>
            <w:r w:rsidRPr="000F18AA">
              <w:rPr>
                <w:sz w:val="20"/>
                <w:szCs w:val="20"/>
              </w:rPr>
              <w:t>Rezeption:</w:t>
            </w:r>
          </w:p>
          <w:p w14:paraId="1AAE5ED3"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malerische, grafische bzw. fotografische Gestaltungen im Hinblick auf narrative bzw. fiktionale Wirkweisen und Funktionen, </w:t>
            </w:r>
          </w:p>
          <w:p w14:paraId="2E7874FC" w14:textId="77777777" w:rsidR="006501C3" w:rsidRPr="00FD2FDF" w:rsidRDefault="006501C3" w:rsidP="00FD2FDF">
            <w:pPr>
              <w:pStyle w:val="StandardWeb"/>
              <w:numPr>
                <w:ilvl w:val="0"/>
                <w:numId w:val="42"/>
              </w:numPr>
              <w:rPr>
                <w:rFonts w:ascii="Calibri" w:hAnsi="Calibri" w:cs="Calibri"/>
                <w:sz w:val="20"/>
                <w:szCs w:val="20"/>
              </w:rPr>
            </w:pPr>
            <w:r w:rsidRPr="006501C3">
              <w:rPr>
                <w:rFonts w:ascii="Calibri" w:hAnsi="Calibri" w:cs="Calibri"/>
                <w:sz w:val="20"/>
                <w:szCs w:val="20"/>
              </w:rPr>
              <w:t>beurteilen Gestaltungen im Hinblick auf den Zusammenhang von Thema, Handlungsstruktur, Figur und Ort</w:t>
            </w:r>
            <w:r w:rsidR="00FD2FDF">
              <w:rPr>
                <w:rFonts w:ascii="Calibri" w:hAnsi="Calibri" w:cs="Calibri"/>
                <w:sz w:val="20"/>
                <w:szCs w:val="20"/>
              </w:rPr>
              <w:t>.</w:t>
            </w:r>
          </w:p>
        </w:tc>
      </w:tr>
    </w:tbl>
    <w:p w14:paraId="712CDC60" w14:textId="77777777" w:rsidR="008B6A09" w:rsidRDefault="008B6A09" w:rsidP="0051596E">
      <w:pPr>
        <w:spacing w:after="0" w:line="240" w:lineRule="auto"/>
        <w:rPr>
          <w:rFonts w:cs="Calibri"/>
        </w:rPr>
      </w:pPr>
    </w:p>
    <w:p w14:paraId="610F33BA" w14:textId="77777777" w:rsidR="00194769" w:rsidRDefault="008B6A09" w:rsidP="0051596E">
      <w:pPr>
        <w:spacing w:after="0" w:line="240" w:lineRule="auto"/>
        <w:rPr>
          <w:rFonts w:cs="Calibri"/>
        </w:rPr>
      </w:pPr>
      <w:r>
        <w:rPr>
          <w:rFonts w:cs="Calibri"/>
        </w:rPr>
        <w:br w:type="page"/>
      </w:r>
    </w:p>
    <w:p w14:paraId="1F40534B" w14:textId="77777777" w:rsidR="00194769" w:rsidRDefault="00194769" w:rsidP="0051596E">
      <w:pPr>
        <w:spacing w:after="0" w:line="240" w:lineRule="auto"/>
        <w:rPr>
          <w:rFonts w:cs="Calibri"/>
        </w:rPr>
      </w:pPr>
    </w:p>
    <w:p w14:paraId="01C82D3B" w14:textId="77777777" w:rsidR="00194769" w:rsidRDefault="00194769" w:rsidP="0051596E">
      <w:pPr>
        <w:spacing w:after="0" w:line="240" w:lineRule="auto"/>
        <w:rPr>
          <w:rFonts w:cs="Calibri"/>
        </w:rPr>
      </w:pPr>
    </w:p>
    <w:p w14:paraId="777BE0C2" w14:textId="77777777" w:rsidR="00194769" w:rsidRDefault="00194769" w:rsidP="0051596E">
      <w:pPr>
        <w:spacing w:after="0" w:line="240" w:lineRule="auto"/>
        <w:rPr>
          <w:rFonts w:cs="Calibri"/>
        </w:rPr>
      </w:pPr>
    </w:p>
    <w:p w14:paraId="666A78C0" w14:textId="77777777" w:rsidR="00194769" w:rsidRDefault="00194769" w:rsidP="0051596E">
      <w:pPr>
        <w:spacing w:after="0" w:line="240" w:lineRule="auto"/>
        <w:rPr>
          <w:rFonts w:cs="Calibri"/>
        </w:rPr>
      </w:pPr>
    </w:p>
    <w:p w14:paraId="1DA73B7D" w14:textId="77777777" w:rsidR="008B6A09" w:rsidRPr="009068B4" w:rsidRDefault="008B6A09" w:rsidP="0051596E">
      <w:pPr>
        <w:spacing w:after="0" w:line="240" w:lineRule="auto"/>
        <w:rPr>
          <w:rFonts w:cs="Calibri"/>
        </w:rPr>
      </w:pPr>
    </w:p>
    <w:tbl>
      <w:tblPr>
        <w:tblpPr w:leftFromText="141" w:rightFromText="141" w:vertAnchor="page" w:horzAnchor="margin" w:tblpY="603"/>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38"/>
      </w:tblGrid>
      <w:tr w:rsidR="008B6A09" w:rsidRPr="009068B4" w14:paraId="5C423129" w14:textId="77777777" w:rsidTr="00B17AF2">
        <w:trPr>
          <w:trHeight w:val="1550"/>
        </w:trPr>
        <w:tc>
          <w:tcPr>
            <w:tcW w:w="14142" w:type="dxa"/>
            <w:gridSpan w:val="2"/>
            <w:shd w:val="clear" w:color="auto" w:fill="D9D9D9"/>
          </w:tcPr>
          <w:p w14:paraId="33A1E6CE" w14:textId="77777777" w:rsidR="008B6A09" w:rsidRPr="00EB5E18" w:rsidRDefault="008B6A09" w:rsidP="0051596E">
            <w:pPr>
              <w:pStyle w:val="Listenabsatz"/>
              <w:autoSpaceDE w:val="0"/>
              <w:autoSpaceDN w:val="0"/>
              <w:adjustRightInd w:val="0"/>
              <w:spacing w:after="0"/>
              <w:ind w:left="0"/>
              <w:jc w:val="left"/>
              <w:rPr>
                <w:rFonts w:cs="Calibri"/>
                <w:b/>
                <w:sz w:val="28"/>
                <w:szCs w:val="28"/>
              </w:rPr>
            </w:pPr>
            <w:r w:rsidRPr="00EB5E18">
              <w:rPr>
                <w:rFonts w:cs="Calibri"/>
                <w:b/>
                <w:sz w:val="28"/>
                <w:szCs w:val="28"/>
              </w:rPr>
              <w:t>Klasse 5</w:t>
            </w:r>
          </w:p>
          <w:p w14:paraId="65202FBF" w14:textId="77777777" w:rsidR="008B6A09" w:rsidRPr="00EB5E18" w:rsidRDefault="008B6A09" w:rsidP="0051596E">
            <w:pPr>
              <w:pStyle w:val="Listenabsatz"/>
              <w:numPr>
                <w:ilvl w:val="0"/>
                <w:numId w:val="5"/>
              </w:numPr>
              <w:autoSpaceDE w:val="0"/>
              <w:autoSpaceDN w:val="0"/>
              <w:adjustRightInd w:val="0"/>
              <w:spacing w:after="0"/>
              <w:jc w:val="left"/>
              <w:rPr>
                <w:rFonts w:cs="Calibri"/>
                <w:b/>
                <w:sz w:val="28"/>
                <w:szCs w:val="28"/>
              </w:rPr>
            </w:pPr>
            <w:r w:rsidRPr="00EB5E18">
              <w:rPr>
                <w:rFonts w:eastAsia="ヒラギノ角ゴ Pro W3" w:cs="Calibri"/>
                <w:b/>
                <w:color w:val="000000"/>
                <w:sz w:val="28"/>
                <w:szCs w:val="28"/>
                <w:lang w:eastAsia="es-ES"/>
              </w:rPr>
              <w:t>Unterrichtsvorhaben:</w:t>
            </w:r>
          </w:p>
          <w:p w14:paraId="1ED49418" w14:textId="77777777" w:rsidR="008B6A09" w:rsidRPr="008B6A09" w:rsidRDefault="008B6A09" w:rsidP="0051596E">
            <w:pPr>
              <w:pStyle w:val="Listenabsatz"/>
              <w:autoSpaceDE w:val="0"/>
              <w:autoSpaceDN w:val="0"/>
              <w:adjustRightInd w:val="0"/>
              <w:spacing w:after="0"/>
              <w:ind w:left="426"/>
              <w:jc w:val="left"/>
              <w:rPr>
                <w:rFonts w:eastAsia="ヒラギノ角ゴ Pro W3" w:cs="Calibri"/>
                <w:b/>
                <w:color w:val="C00000"/>
                <w:sz w:val="28"/>
                <w:szCs w:val="28"/>
                <w:lang w:eastAsia="es-ES"/>
              </w:rPr>
            </w:pPr>
            <w:r w:rsidRPr="00EB5E18">
              <w:rPr>
                <w:rFonts w:eastAsia="ヒラギノ角ゴ Pro W3" w:cs="Calibri"/>
                <w:b/>
                <w:color w:val="C00000"/>
                <w:sz w:val="28"/>
                <w:szCs w:val="28"/>
                <w:lang w:eastAsia="es-ES"/>
              </w:rPr>
              <w:t xml:space="preserve">Experimentelle Materialwerkstatt: Entdecken und Umsetzen von unterschiedlichen </w:t>
            </w:r>
            <w:r w:rsidR="00B17AF2">
              <w:rPr>
                <w:rFonts w:eastAsia="ヒラギノ角ゴ Pro W3" w:cs="Calibri"/>
                <w:b/>
                <w:color w:val="C00000"/>
                <w:sz w:val="28"/>
                <w:szCs w:val="28"/>
                <w:lang w:eastAsia="es-ES"/>
              </w:rPr>
              <w:t xml:space="preserve">experimentellen </w:t>
            </w:r>
            <w:r w:rsidRPr="00EB5E18">
              <w:rPr>
                <w:rFonts w:eastAsia="ヒラギノ角ゴ Pro W3" w:cs="Calibri"/>
                <w:b/>
                <w:color w:val="C00000"/>
                <w:sz w:val="28"/>
                <w:szCs w:val="28"/>
                <w:lang w:eastAsia="es-ES"/>
              </w:rPr>
              <w:t xml:space="preserve">Materialerfahrungen in plastischen Objekten. </w:t>
            </w:r>
            <w:r w:rsidRPr="00EB5E18">
              <w:rPr>
                <w:rFonts w:eastAsia="ヒラギノ角ゴ Pro W3" w:cs="Calibri"/>
                <w:color w:val="C00000"/>
                <w:sz w:val="28"/>
                <w:szCs w:val="28"/>
                <w:lang w:eastAsia="es-ES"/>
              </w:rPr>
              <w:t>(Montage, Modellieren)</w:t>
            </w:r>
          </w:p>
        </w:tc>
      </w:tr>
      <w:tr w:rsidR="008B6A09" w:rsidRPr="009068B4" w14:paraId="6E1C9FD1" w14:textId="77777777" w:rsidTr="008B6A09">
        <w:trPr>
          <w:trHeight w:val="3396"/>
        </w:trPr>
        <w:tc>
          <w:tcPr>
            <w:tcW w:w="6204" w:type="dxa"/>
          </w:tcPr>
          <w:p w14:paraId="7264E6EE" w14:textId="77777777" w:rsidR="008B6A09" w:rsidRPr="00A15887" w:rsidRDefault="008B6A09" w:rsidP="0051596E">
            <w:pPr>
              <w:pStyle w:val="Listenabsatz"/>
              <w:autoSpaceDE w:val="0"/>
              <w:autoSpaceDN w:val="0"/>
              <w:adjustRightInd w:val="0"/>
              <w:spacing w:after="0"/>
              <w:ind w:left="0"/>
              <w:jc w:val="left"/>
              <w:rPr>
                <w:rFonts w:eastAsia="ヒラギノ角ゴ Pro W3" w:cs="Calibri"/>
                <w:b/>
                <w:color w:val="000000"/>
                <w:lang w:eastAsia="es-ES"/>
              </w:rPr>
            </w:pPr>
            <w:r w:rsidRPr="009068B4">
              <w:rPr>
                <w:rFonts w:eastAsia="ヒラギノ角ゴ Pro W3" w:cs="Calibri"/>
                <w:b/>
                <w:color w:val="000000"/>
                <w:lang w:eastAsia="es-ES"/>
              </w:rPr>
              <w:t>I</w:t>
            </w:r>
            <w:r>
              <w:rPr>
                <w:rFonts w:eastAsia="ヒラギノ角ゴ Pro W3" w:cs="Calibri"/>
                <w:b/>
                <w:color w:val="000000"/>
                <w:lang w:eastAsia="es-ES"/>
              </w:rPr>
              <w:t>nhaltliche Schwerpunkte im KLP</w:t>
            </w:r>
          </w:p>
          <w:p w14:paraId="23FC2E07" w14:textId="77777777" w:rsidR="008B6A09" w:rsidRPr="00A15887"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2"/>
                <w:szCs w:val="22"/>
              </w:rPr>
            </w:pPr>
            <w:r w:rsidRPr="00A15887">
              <w:rPr>
                <w:rFonts w:ascii="Calibri" w:hAnsi="Calibri" w:cs="Calibri"/>
                <w:sz w:val="22"/>
                <w:szCs w:val="22"/>
              </w:rPr>
              <w:t>IF1 (Bildgestaltung): Schwerpunkt Raum, Material, Form</w:t>
            </w:r>
          </w:p>
          <w:p w14:paraId="1C7E75DF" w14:textId="77777777" w:rsidR="008B6A09" w:rsidRPr="00A15887"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2"/>
                <w:szCs w:val="22"/>
              </w:rPr>
            </w:pPr>
            <w:r w:rsidRPr="00A15887">
              <w:rPr>
                <w:rFonts w:ascii="Calibri" w:hAnsi="Calibri" w:cs="Calibri"/>
                <w:sz w:val="22"/>
                <w:szCs w:val="22"/>
              </w:rPr>
              <w:t>IF2 (Bildkonzepte):  Bildstrategien</w:t>
            </w:r>
          </w:p>
          <w:p w14:paraId="3A7CAFBF" w14:textId="77777777" w:rsidR="008B6A09" w:rsidRPr="009068B4"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0"/>
              </w:rPr>
            </w:pPr>
            <w:r w:rsidRPr="00A15887">
              <w:rPr>
                <w:rFonts w:ascii="Calibri" w:hAnsi="Calibri" w:cs="Calibri"/>
                <w:sz w:val="22"/>
                <w:szCs w:val="22"/>
              </w:rPr>
              <w:t>IF3 (Gestaltungsfelder in Funktionszusammenhängen): Plastik, Narration, Fiktion/Vision</w:t>
            </w:r>
          </w:p>
        </w:tc>
        <w:tc>
          <w:tcPr>
            <w:tcW w:w="7938" w:type="dxa"/>
            <w:vMerge w:val="restart"/>
            <w:shd w:val="clear" w:color="auto" w:fill="auto"/>
          </w:tcPr>
          <w:p w14:paraId="5C6F1404" w14:textId="77777777" w:rsidR="008B6A09" w:rsidRPr="009068B4"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b/>
                <w:sz w:val="22"/>
                <w:szCs w:val="22"/>
                <w:u w:val="single"/>
              </w:rPr>
            </w:pPr>
            <w:r w:rsidRPr="009068B4">
              <w:rPr>
                <w:rFonts w:ascii="Calibri" w:hAnsi="Calibri" w:cs="Calibri"/>
                <w:b/>
                <w:sz w:val="22"/>
                <w:szCs w:val="22"/>
                <w:u w:val="single"/>
              </w:rPr>
              <w:t>Vorhabenbezogene Konkretisierung:</w:t>
            </w:r>
          </w:p>
          <w:p w14:paraId="2C5FD14B" w14:textId="77777777" w:rsidR="008B6A09" w:rsidRPr="00B17AF2" w:rsidRDefault="008B6A09" w:rsidP="00B17AF2">
            <w:pPr>
              <w:pStyle w:val="Standard1"/>
              <w:numPr>
                <w:ilvl w:val="0"/>
                <w:numId w:val="1"/>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B17AF2">
              <w:rPr>
                <w:rFonts w:ascii="Calibri" w:hAnsi="Calibri" w:cs="Calibri"/>
                <w:sz w:val="22"/>
                <w:szCs w:val="22"/>
              </w:rPr>
              <w:t xml:space="preserve">Erweiterung der </w:t>
            </w:r>
            <w:proofErr w:type="spellStart"/>
            <w:r w:rsidRPr="00B17AF2">
              <w:rPr>
                <w:rFonts w:ascii="Calibri" w:hAnsi="Calibri" w:cs="Calibri"/>
                <w:sz w:val="22"/>
                <w:szCs w:val="22"/>
              </w:rPr>
              <w:t>ästhetischen</w:t>
            </w:r>
            <w:proofErr w:type="spellEnd"/>
            <w:r w:rsidRPr="00B17AF2">
              <w:rPr>
                <w:rFonts w:ascii="Calibri" w:hAnsi="Calibri" w:cs="Calibri"/>
                <w:sz w:val="22"/>
                <w:szCs w:val="22"/>
              </w:rPr>
              <w:t xml:space="preserve"> Kategorien (Verarbeitung /Einbeziehung von </w:t>
            </w:r>
            <w:proofErr w:type="spellStart"/>
            <w:r w:rsidRPr="00B17AF2">
              <w:rPr>
                <w:rFonts w:ascii="Calibri" w:hAnsi="Calibri" w:cs="Calibri"/>
                <w:sz w:val="22"/>
                <w:szCs w:val="22"/>
              </w:rPr>
              <w:t>Alltagsgegenständen</w:t>
            </w:r>
            <w:proofErr w:type="spellEnd"/>
            <w:r w:rsidRPr="00B17AF2">
              <w:rPr>
                <w:rFonts w:ascii="Calibri" w:hAnsi="Calibri" w:cs="Calibri"/>
                <w:sz w:val="22"/>
                <w:szCs w:val="22"/>
              </w:rPr>
              <w:t>)</w:t>
            </w:r>
          </w:p>
          <w:p w14:paraId="72ECFD0A" w14:textId="77777777" w:rsidR="008B6A09" w:rsidRPr="00B17AF2" w:rsidRDefault="008B6A09" w:rsidP="00B17AF2">
            <w:pPr>
              <w:pStyle w:val="Standard1"/>
              <w:numPr>
                <w:ilvl w:val="0"/>
                <w:numId w:val="1"/>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B17AF2">
              <w:rPr>
                <w:rFonts w:ascii="Calibri" w:hAnsi="Calibri" w:cs="Calibri"/>
                <w:sz w:val="22"/>
                <w:szCs w:val="22"/>
              </w:rPr>
              <w:t xml:space="preserve">Alltagsmaterialien </w:t>
            </w:r>
            <w:proofErr w:type="spellStart"/>
            <w:r w:rsidRPr="00B17AF2">
              <w:rPr>
                <w:rFonts w:ascii="Calibri" w:hAnsi="Calibri" w:cs="Calibri"/>
                <w:sz w:val="22"/>
                <w:szCs w:val="22"/>
              </w:rPr>
              <w:t>künstlerisch</w:t>
            </w:r>
            <w:proofErr w:type="spellEnd"/>
            <w:r w:rsidRPr="00B17AF2">
              <w:rPr>
                <w:rFonts w:ascii="Calibri" w:hAnsi="Calibri" w:cs="Calibri"/>
                <w:sz w:val="22"/>
                <w:szCs w:val="22"/>
              </w:rPr>
              <w:t xml:space="preserve"> verwenden, z.B. zur Gestaltung von </w:t>
            </w:r>
            <w:proofErr w:type="spellStart"/>
            <w:r w:rsidRPr="00B17AF2">
              <w:rPr>
                <w:rFonts w:ascii="Calibri" w:hAnsi="Calibri" w:cs="Calibri"/>
                <w:sz w:val="22"/>
                <w:szCs w:val="22"/>
              </w:rPr>
              <w:t>Traumhäusern</w:t>
            </w:r>
            <w:proofErr w:type="spellEnd"/>
            <w:r w:rsidRPr="00B17AF2">
              <w:rPr>
                <w:rFonts w:ascii="Calibri" w:hAnsi="Calibri" w:cs="Calibri"/>
                <w:sz w:val="22"/>
                <w:szCs w:val="22"/>
              </w:rPr>
              <w:t xml:space="preserve">, </w:t>
            </w:r>
            <w:proofErr w:type="spellStart"/>
            <w:r w:rsidRPr="00B17AF2">
              <w:rPr>
                <w:rFonts w:ascii="Calibri" w:hAnsi="Calibri" w:cs="Calibri"/>
                <w:sz w:val="22"/>
                <w:szCs w:val="22"/>
              </w:rPr>
              <w:t>Kleidungsstücken</w:t>
            </w:r>
            <w:proofErr w:type="spellEnd"/>
            <w:r w:rsidRPr="00B17AF2">
              <w:rPr>
                <w:rFonts w:ascii="Calibri" w:hAnsi="Calibri" w:cs="Calibri"/>
                <w:sz w:val="22"/>
                <w:szCs w:val="22"/>
              </w:rPr>
              <w:t xml:space="preserve">, </w:t>
            </w:r>
            <w:proofErr w:type="spellStart"/>
            <w:r w:rsidRPr="00B17AF2">
              <w:rPr>
                <w:rFonts w:ascii="Calibri" w:hAnsi="Calibri" w:cs="Calibri"/>
                <w:sz w:val="22"/>
                <w:szCs w:val="22"/>
              </w:rPr>
              <w:t>Schüttelnasen</w:t>
            </w:r>
            <w:proofErr w:type="spellEnd"/>
            <w:r w:rsidRPr="00B17AF2">
              <w:rPr>
                <w:rFonts w:ascii="Calibri" w:hAnsi="Calibri" w:cs="Calibri"/>
                <w:sz w:val="22"/>
                <w:szCs w:val="22"/>
              </w:rPr>
              <w:t>, Cyberspinnen, Schrottobjekte, ...</w:t>
            </w:r>
          </w:p>
          <w:p w14:paraId="08B45DD3" w14:textId="77777777" w:rsidR="008B6A09" w:rsidRPr="00B17AF2" w:rsidRDefault="008B6A09" w:rsidP="00B17AF2">
            <w:pPr>
              <w:pStyle w:val="Standard1"/>
              <w:numPr>
                <w:ilvl w:val="0"/>
                <w:numId w:val="1"/>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B17AF2">
              <w:rPr>
                <w:rFonts w:ascii="Calibri" w:hAnsi="Calibri" w:cs="Calibri"/>
                <w:sz w:val="22"/>
                <w:szCs w:val="22"/>
              </w:rPr>
              <w:t>Pappmaché</w:t>
            </w:r>
          </w:p>
          <w:p w14:paraId="0A801E6E" w14:textId="77777777" w:rsidR="008B6A09" w:rsidRPr="00B17AF2" w:rsidRDefault="008B6A09" w:rsidP="00B17AF2">
            <w:pPr>
              <w:pStyle w:val="Standard1"/>
              <w:numPr>
                <w:ilvl w:val="0"/>
                <w:numId w:val="1"/>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proofErr w:type="spellStart"/>
            <w:r w:rsidRPr="00B17AF2">
              <w:rPr>
                <w:rFonts w:ascii="Calibri" w:hAnsi="Calibri" w:cs="Calibri"/>
                <w:sz w:val="22"/>
                <w:szCs w:val="22"/>
              </w:rPr>
              <w:t>Efaplast</w:t>
            </w:r>
            <w:proofErr w:type="spellEnd"/>
          </w:p>
          <w:p w14:paraId="701C0CF8" w14:textId="77777777" w:rsidR="008B6A09" w:rsidRPr="00B17AF2" w:rsidRDefault="008B6A09" w:rsidP="0051596E">
            <w:pPr>
              <w:pStyle w:val="Text"/>
              <w:rPr>
                <w:rFonts w:ascii="Calibri" w:hAnsi="Calibri" w:cs="Calibri"/>
                <w:b/>
              </w:rPr>
            </w:pPr>
          </w:p>
          <w:p w14:paraId="7F2A69F8" w14:textId="77777777" w:rsidR="008B6A09" w:rsidRPr="009068B4" w:rsidRDefault="008B6A09" w:rsidP="0051596E">
            <w:pPr>
              <w:spacing w:after="0" w:line="240" w:lineRule="auto"/>
              <w:rPr>
                <w:rFonts w:cs="Calibri"/>
                <w:b/>
                <w:u w:val="single"/>
              </w:rPr>
            </w:pPr>
            <w:r w:rsidRPr="009068B4">
              <w:rPr>
                <w:rFonts w:cs="Calibri"/>
                <w:b/>
                <w:u w:val="single"/>
              </w:rPr>
              <w:t xml:space="preserve">Medieneinsatz: </w:t>
            </w:r>
          </w:p>
          <w:p w14:paraId="1930543E" w14:textId="77777777" w:rsidR="008B6A09" w:rsidRPr="009068B4"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0"/>
              </w:rPr>
            </w:pPr>
            <w:proofErr w:type="spellStart"/>
            <w:r w:rsidRPr="009068B4">
              <w:rPr>
                <w:rFonts w:ascii="Calibri" w:hAnsi="Calibri" w:cs="Calibri"/>
                <w:sz w:val="22"/>
                <w:szCs w:val="22"/>
              </w:rPr>
              <w:t>Beamer</w:t>
            </w:r>
            <w:proofErr w:type="spellEnd"/>
          </w:p>
        </w:tc>
      </w:tr>
      <w:tr w:rsidR="008B6A09" w:rsidRPr="009068B4" w14:paraId="7A7E77B7" w14:textId="77777777" w:rsidTr="008B6A09">
        <w:trPr>
          <w:trHeight w:val="1837"/>
        </w:trPr>
        <w:tc>
          <w:tcPr>
            <w:tcW w:w="6204" w:type="dxa"/>
          </w:tcPr>
          <w:p w14:paraId="5B2C1833" w14:textId="77777777" w:rsidR="008B6A09" w:rsidRPr="009068B4" w:rsidRDefault="008B6A09" w:rsidP="0051596E">
            <w:pPr>
              <w:pStyle w:val="Listenabsatz"/>
              <w:autoSpaceDE w:val="0"/>
              <w:autoSpaceDN w:val="0"/>
              <w:adjustRightInd w:val="0"/>
              <w:spacing w:after="0"/>
              <w:ind w:left="0"/>
              <w:jc w:val="left"/>
              <w:rPr>
                <w:rFonts w:eastAsia="ヒラギノ角ゴ Pro W3" w:cs="Calibri"/>
                <w:b/>
                <w:color w:val="000000"/>
                <w:lang w:eastAsia="es-ES"/>
              </w:rPr>
            </w:pPr>
            <w:r w:rsidRPr="009068B4">
              <w:rPr>
                <w:rFonts w:eastAsia="ヒラギノ角ゴ Pro W3" w:cs="Calibri"/>
                <w:b/>
                <w:color w:val="000000"/>
                <w:lang w:eastAsia="es-ES"/>
              </w:rPr>
              <w:t>Grundlagen der Leistungsbewertung</w:t>
            </w:r>
            <w:r>
              <w:rPr>
                <w:rFonts w:cs="Calibri"/>
                <w:b/>
              </w:rPr>
              <w:t>, z.B.</w:t>
            </w:r>
            <w:r w:rsidRPr="009068B4">
              <w:rPr>
                <w:rFonts w:eastAsia="ヒラギノ角ゴ Pro W3" w:cs="Calibri"/>
                <w:b/>
                <w:color w:val="000000"/>
                <w:lang w:eastAsia="es-ES"/>
              </w:rPr>
              <w:t>:</w:t>
            </w:r>
          </w:p>
          <w:p w14:paraId="45A93F5C" w14:textId="77777777" w:rsidR="008B6A09" w:rsidRPr="009068B4" w:rsidRDefault="008B6A09"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9068B4">
              <w:rPr>
                <w:rFonts w:ascii="Calibri" w:hAnsi="Calibri" w:cs="Calibri"/>
                <w:sz w:val="22"/>
                <w:szCs w:val="22"/>
              </w:rPr>
              <w:t>beschreiben Materialwirkungen und –</w:t>
            </w:r>
            <w:proofErr w:type="spellStart"/>
            <w:r w:rsidRPr="009068B4">
              <w:rPr>
                <w:rFonts w:ascii="Calibri" w:hAnsi="Calibri" w:cs="Calibri"/>
                <w:sz w:val="22"/>
                <w:szCs w:val="22"/>
              </w:rPr>
              <w:t>eigenschaften</w:t>
            </w:r>
            <w:proofErr w:type="spellEnd"/>
            <w:r w:rsidRPr="009068B4">
              <w:rPr>
                <w:rFonts w:ascii="Calibri" w:hAnsi="Calibri" w:cs="Calibri"/>
                <w:sz w:val="22"/>
                <w:szCs w:val="22"/>
              </w:rPr>
              <w:t>.</w:t>
            </w:r>
          </w:p>
          <w:p w14:paraId="08F0764E" w14:textId="77777777" w:rsidR="008B6A09" w:rsidRPr="009068B4" w:rsidRDefault="008B6A09"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9068B4">
              <w:rPr>
                <w:rFonts w:ascii="Calibri" w:hAnsi="Calibri" w:cs="Calibri"/>
                <w:sz w:val="22"/>
                <w:szCs w:val="22"/>
              </w:rPr>
              <w:t>Gestaltung eines plastischen Objektes mit gezielt ausgewählten Materialien.</w:t>
            </w:r>
          </w:p>
          <w:p w14:paraId="0BF74590" w14:textId="77777777" w:rsidR="008B6A09" w:rsidRPr="009068B4" w:rsidRDefault="008B6A09"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0"/>
              </w:rPr>
            </w:pPr>
            <w:r w:rsidRPr="009068B4">
              <w:rPr>
                <w:rFonts w:ascii="Calibri" w:hAnsi="Calibri" w:cs="Calibri"/>
                <w:sz w:val="22"/>
                <w:szCs w:val="22"/>
              </w:rPr>
              <w:t>Zwischen- und Endprodukte gemessen an den Zielen und Kriterien der Aufgabenstellung.</w:t>
            </w:r>
          </w:p>
        </w:tc>
        <w:tc>
          <w:tcPr>
            <w:tcW w:w="7938" w:type="dxa"/>
            <w:vMerge/>
            <w:shd w:val="clear" w:color="auto" w:fill="auto"/>
          </w:tcPr>
          <w:p w14:paraId="283453C5" w14:textId="77777777" w:rsidR="008B6A09" w:rsidRPr="009068B4" w:rsidRDefault="008B6A09"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2"/>
                <w:szCs w:val="22"/>
              </w:rPr>
            </w:pPr>
          </w:p>
        </w:tc>
      </w:tr>
    </w:tbl>
    <w:p w14:paraId="60C3AECD" w14:textId="77777777" w:rsidR="00194769" w:rsidRDefault="00194769" w:rsidP="0051596E">
      <w:pPr>
        <w:spacing w:after="0" w:line="240" w:lineRule="auto"/>
        <w:rPr>
          <w:rFonts w:cs="Calibri"/>
        </w:rPr>
      </w:pPr>
    </w:p>
    <w:p w14:paraId="4E15CA1C" w14:textId="77777777" w:rsidR="006D74D4" w:rsidRDefault="006D74D4" w:rsidP="0051596E">
      <w:pPr>
        <w:spacing w:after="0" w:line="240" w:lineRule="auto"/>
        <w:rPr>
          <w:rFonts w:cs="Calibri"/>
        </w:rPr>
      </w:pPr>
    </w:p>
    <w:p w14:paraId="34F773A2" w14:textId="77777777" w:rsidR="00194769" w:rsidRDefault="00194769" w:rsidP="0051596E">
      <w:pPr>
        <w:spacing w:after="0" w:line="240" w:lineRule="auto"/>
        <w:rPr>
          <w:rFonts w:cs="Calibri"/>
        </w:rPr>
      </w:pPr>
    </w:p>
    <w:p w14:paraId="141BD111" w14:textId="77777777" w:rsidR="00194769" w:rsidRDefault="00194769" w:rsidP="0051596E">
      <w:pPr>
        <w:spacing w:after="0" w:line="240" w:lineRule="auto"/>
        <w:rPr>
          <w:rFonts w:cs="Calibri"/>
        </w:rPr>
      </w:pPr>
    </w:p>
    <w:p w14:paraId="0A302A08" w14:textId="77777777" w:rsidR="000575AA" w:rsidRDefault="000575AA" w:rsidP="0051596E">
      <w:pPr>
        <w:spacing w:after="0" w:line="240" w:lineRule="auto"/>
        <w:rPr>
          <w:rFonts w:cs="Calibri"/>
        </w:rPr>
      </w:pPr>
    </w:p>
    <w:p w14:paraId="74C938DD" w14:textId="77777777" w:rsidR="000575AA" w:rsidRDefault="000575AA" w:rsidP="0051596E">
      <w:pPr>
        <w:spacing w:after="0" w:line="240" w:lineRule="auto"/>
        <w:rPr>
          <w:rFonts w:cs="Calibri"/>
        </w:rPr>
      </w:pPr>
    </w:p>
    <w:p w14:paraId="66976CD2" w14:textId="77777777" w:rsidR="000575AA" w:rsidRDefault="000575AA" w:rsidP="0051596E">
      <w:pPr>
        <w:spacing w:after="0" w:line="240" w:lineRule="auto"/>
        <w:rPr>
          <w:rFonts w:cs="Calibri"/>
        </w:rPr>
      </w:pPr>
    </w:p>
    <w:p w14:paraId="5A369BEA" w14:textId="77777777" w:rsidR="000575AA" w:rsidRDefault="000575AA" w:rsidP="0051596E">
      <w:pPr>
        <w:spacing w:after="0" w:line="240" w:lineRule="auto"/>
        <w:rPr>
          <w:rFonts w:cs="Calibri"/>
        </w:rPr>
      </w:pPr>
    </w:p>
    <w:p w14:paraId="7C0841DC" w14:textId="77777777" w:rsidR="00B17AF2" w:rsidRDefault="00B17AF2" w:rsidP="0051596E">
      <w:pPr>
        <w:spacing w:after="0" w:line="240" w:lineRule="auto"/>
        <w:rPr>
          <w:rFonts w:cs="Calibri"/>
        </w:rPr>
      </w:pPr>
    </w:p>
    <w:p w14:paraId="63D39DAA" w14:textId="77777777" w:rsidR="00B17AF2" w:rsidRDefault="00B17AF2" w:rsidP="0051596E">
      <w:pPr>
        <w:spacing w:after="0" w:line="240" w:lineRule="auto"/>
        <w:rPr>
          <w:rFonts w:cs="Calibri"/>
        </w:rPr>
      </w:pPr>
    </w:p>
    <w:p w14:paraId="48546FA1" w14:textId="77777777" w:rsidR="00B17AF2" w:rsidRDefault="00B17AF2" w:rsidP="0051596E">
      <w:pPr>
        <w:spacing w:after="0" w:line="240" w:lineRule="auto"/>
        <w:rPr>
          <w:rFonts w:cs="Calibri"/>
        </w:rPr>
      </w:pPr>
    </w:p>
    <w:p w14:paraId="6A4B4A67" w14:textId="77777777" w:rsidR="00B17AF2" w:rsidRDefault="00B17AF2" w:rsidP="0051596E">
      <w:pPr>
        <w:spacing w:after="0" w:line="240" w:lineRule="auto"/>
        <w:rPr>
          <w:rFonts w:cs="Calibri"/>
        </w:rPr>
      </w:pPr>
    </w:p>
    <w:p w14:paraId="6572463B" w14:textId="77777777" w:rsidR="00B17AF2" w:rsidRDefault="00B17AF2" w:rsidP="0051596E">
      <w:pPr>
        <w:spacing w:after="0" w:line="240" w:lineRule="auto"/>
        <w:rPr>
          <w:rFonts w:cs="Calibri"/>
        </w:rPr>
      </w:pPr>
    </w:p>
    <w:p w14:paraId="6BFD2617" w14:textId="77777777" w:rsidR="00B17AF2" w:rsidRDefault="00B17AF2" w:rsidP="0051596E">
      <w:pPr>
        <w:spacing w:after="0" w:line="240" w:lineRule="auto"/>
        <w:rPr>
          <w:rFonts w:cs="Calibri"/>
        </w:rPr>
      </w:pPr>
    </w:p>
    <w:p w14:paraId="69AB2655" w14:textId="77777777" w:rsidR="00B17AF2" w:rsidRDefault="00B17AF2" w:rsidP="0051596E">
      <w:pPr>
        <w:spacing w:after="0" w:line="240" w:lineRule="auto"/>
        <w:rPr>
          <w:rFonts w:cs="Calibri"/>
        </w:rPr>
      </w:pPr>
    </w:p>
    <w:p w14:paraId="65EA6CF5" w14:textId="77777777" w:rsidR="00B17AF2" w:rsidRDefault="00B17AF2" w:rsidP="0051596E">
      <w:pPr>
        <w:spacing w:after="0" w:line="240" w:lineRule="auto"/>
        <w:rPr>
          <w:rFonts w:cs="Calibri"/>
        </w:rPr>
      </w:pPr>
    </w:p>
    <w:p w14:paraId="6D62EA4A" w14:textId="77777777" w:rsidR="00B17AF2" w:rsidRDefault="00B17AF2" w:rsidP="0051596E">
      <w:pPr>
        <w:spacing w:after="0" w:line="240" w:lineRule="auto"/>
        <w:rPr>
          <w:rFonts w:cs="Calibri"/>
        </w:rPr>
      </w:pPr>
    </w:p>
    <w:p w14:paraId="06C2F952" w14:textId="77777777" w:rsidR="00B17AF2" w:rsidRDefault="00B17AF2" w:rsidP="0051596E">
      <w:pPr>
        <w:spacing w:after="0" w:line="240" w:lineRule="auto"/>
        <w:rPr>
          <w:rFonts w:cs="Calibri"/>
        </w:rPr>
      </w:pPr>
    </w:p>
    <w:p w14:paraId="00E36994" w14:textId="77777777" w:rsidR="008B6A09" w:rsidRDefault="008B6A09" w:rsidP="0051596E">
      <w:pPr>
        <w:spacing w:after="0" w:line="240" w:lineRule="auto"/>
        <w:rPr>
          <w:rFonts w:cs="Calibri"/>
        </w:rPr>
      </w:pPr>
      <w:r w:rsidRPr="009068B4">
        <w:rPr>
          <w:rFonts w:cs="Calibri"/>
          <w:b/>
          <w:szCs w:val="24"/>
        </w:rPr>
        <w:t>KLP-</w:t>
      </w:r>
      <w:r w:rsidRPr="009068B4">
        <w:rPr>
          <w:rFonts w:cs="Calibri"/>
          <w:b/>
        </w:rPr>
        <w:t>Kompetenzen</w:t>
      </w:r>
      <w:r w:rsidRPr="009068B4">
        <w:rPr>
          <w:rFonts w:cs="Calibri"/>
          <w:b/>
          <w:szCs w:val="24"/>
        </w:rPr>
        <w: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6501C3" w:rsidRPr="000F18AA" w14:paraId="15E91473" w14:textId="77777777" w:rsidTr="006501C3">
        <w:trPr>
          <w:trHeight w:val="737"/>
        </w:trPr>
        <w:tc>
          <w:tcPr>
            <w:tcW w:w="14142" w:type="dxa"/>
            <w:shd w:val="clear" w:color="auto" w:fill="C0C0C0"/>
            <w:tcMar>
              <w:top w:w="113" w:type="dxa"/>
              <w:bottom w:w="113" w:type="dxa"/>
            </w:tcMar>
          </w:tcPr>
          <w:p w14:paraId="2F55FB61" w14:textId="77777777" w:rsidR="006501C3" w:rsidRPr="000F18AA" w:rsidRDefault="006501C3" w:rsidP="005D7B69">
            <w:pPr>
              <w:spacing w:after="0" w:line="240" w:lineRule="auto"/>
              <w:rPr>
                <w:b/>
                <w:bCs/>
                <w:sz w:val="20"/>
                <w:szCs w:val="20"/>
                <w:u w:val="single"/>
              </w:rPr>
            </w:pPr>
            <w:r w:rsidRPr="000F18AA">
              <w:rPr>
                <w:b/>
                <w:bCs/>
                <w:sz w:val="20"/>
                <w:szCs w:val="20"/>
                <w:u w:val="single"/>
              </w:rPr>
              <w:t>Übergeordnete Kompetenzen</w:t>
            </w:r>
          </w:p>
          <w:p w14:paraId="10997CF4" w14:textId="77777777" w:rsidR="006501C3" w:rsidRPr="000F18AA" w:rsidRDefault="006501C3" w:rsidP="005D7B69">
            <w:pPr>
              <w:spacing w:after="0" w:line="240" w:lineRule="auto"/>
              <w:rPr>
                <w:sz w:val="20"/>
                <w:szCs w:val="20"/>
              </w:rPr>
            </w:pPr>
            <w:r w:rsidRPr="000F18AA">
              <w:rPr>
                <w:sz w:val="20"/>
                <w:szCs w:val="20"/>
              </w:rPr>
              <w:t>Produktion:</w:t>
            </w:r>
          </w:p>
          <w:p w14:paraId="6B5B4AE8" w14:textId="77777777" w:rsidR="006501C3" w:rsidRPr="005B6A9B" w:rsidRDefault="006501C3" w:rsidP="005D7B69">
            <w:pPr>
              <w:pStyle w:val="StandardWeb"/>
              <w:numPr>
                <w:ilvl w:val="0"/>
                <w:numId w:val="42"/>
              </w:numPr>
              <w:spacing w:before="0" w:beforeAutospacing="0" w:after="0" w:afterAutospacing="0"/>
              <w:rPr>
                <w:sz w:val="20"/>
                <w:szCs w:val="20"/>
              </w:rPr>
            </w:pPr>
            <w:r w:rsidRPr="005B6A9B">
              <w:rPr>
                <w:rFonts w:ascii="Calibri" w:hAnsi="Calibri" w:cs="Calibri"/>
                <w:sz w:val="20"/>
                <w:szCs w:val="20"/>
              </w:rPr>
              <w:t xml:space="preserve">bewerten Arbeitsprozesse, bildnerische Verfahren und (Zwischen-)Produkte im Hinblick auf ihre </w:t>
            </w:r>
            <w:proofErr w:type="spellStart"/>
            <w:r w:rsidRPr="005B6A9B">
              <w:rPr>
                <w:rFonts w:ascii="Calibri" w:hAnsi="Calibri" w:cs="Calibri"/>
                <w:sz w:val="20"/>
                <w:szCs w:val="20"/>
              </w:rPr>
              <w:t>Einsatzmöglichkeiten</w:t>
            </w:r>
            <w:proofErr w:type="spellEnd"/>
            <w:r w:rsidRPr="005B6A9B">
              <w:rPr>
                <w:rFonts w:ascii="Calibri" w:hAnsi="Calibri" w:cs="Calibri"/>
                <w:sz w:val="20"/>
                <w:szCs w:val="20"/>
              </w:rPr>
              <w:t xml:space="preserve"> im Kontext von Form-Inhalts- </w:t>
            </w:r>
            <w:proofErr w:type="spellStart"/>
            <w:r w:rsidRPr="005B6A9B">
              <w:rPr>
                <w:rFonts w:ascii="Calibri" w:hAnsi="Calibri" w:cs="Calibri"/>
                <w:sz w:val="20"/>
                <w:szCs w:val="20"/>
              </w:rPr>
              <w:t>Gefügen</w:t>
            </w:r>
            <w:proofErr w:type="spellEnd"/>
            <w:r w:rsidRPr="005B6A9B">
              <w:rPr>
                <w:rFonts w:ascii="Calibri" w:hAnsi="Calibri" w:cs="Calibri"/>
                <w:sz w:val="20"/>
                <w:szCs w:val="20"/>
              </w:rPr>
              <w:t xml:space="preserve">. </w:t>
            </w:r>
          </w:p>
          <w:p w14:paraId="2855998F" w14:textId="77777777" w:rsidR="006501C3" w:rsidRPr="005B6A9B" w:rsidRDefault="006501C3" w:rsidP="005D7B69">
            <w:pPr>
              <w:pStyle w:val="StandardWeb"/>
              <w:spacing w:before="0" w:beforeAutospacing="0" w:after="0" w:afterAutospacing="0"/>
              <w:ind w:left="720"/>
              <w:rPr>
                <w:sz w:val="20"/>
                <w:szCs w:val="20"/>
              </w:rPr>
            </w:pPr>
          </w:p>
          <w:p w14:paraId="76F0DB23" w14:textId="77777777" w:rsidR="006501C3" w:rsidRPr="000F18AA" w:rsidRDefault="006501C3" w:rsidP="005D7B69">
            <w:pPr>
              <w:spacing w:after="0" w:line="240" w:lineRule="auto"/>
              <w:rPr>
                <w:sz w:val="20"/>
                <w:szCs w:val="20"/>
              </w:rPr>
            </w:pPr>
            <w:r w:rsidRPr="000F18AA">
              <w:rPr>
                <w:sz w:val="20"/>
                <w:szCs w:val="20"/>
              </w:rPr>
              <w:t>Rezeption:</w:t>
            </w:r>
          </w:p>
          <w:p w14:paraId="1113C5E7"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Pr>
                <w:rFonts w:ascii="Calibri" w:hAnsi="Calibri" w:cs="Calibri"/>
                <w:sz w:val="20"/>
                <w:szCs w:val="20"/>
              </w:rPr>
              <w:t>b</w:t>
            </w:r>
            <w:r w:rsidRPr="005B6A9B">
              <w:rPr>
                <w:rFonts w:ascii="Calibri" w:hAnsi="Calibri" w:cs="Calibri"/>
                <w:sz w:val="20"/>
                <w:szCs w:val="20"/>
              </w:rPr>
              <w:t xml:space="preserve">eschreiben und vergleichen subjektive </w:t>
            </w:r>
            <w:proofErr w:type="spellStart"/>
            <w:r w:rsidRPr="005B6A9B">
              <w:rPr>
                <w:rFonts w:ascii="Calibri" w:hAnsi="Calibri" w:cs="Calibri"/>
                <w:sz w:val="20"/>
                <w:szCs w:val="20"/>
              </w:rPr>
              <w:t>Eindrücke</w:t>
            </w:r>
            <w:proofErr w:type="spellEnd"/>
            <w:r w:rsidRPr="005B6A9B">
              <w:rPr>
                <w:rFonts w:ascii="Calibri" w:hAnsi="Calibri" w:cs="Calibri"/>
                <w:sz w:val="20"/>
                <w:szCs w:val="20"/>
              </w:rPr>
              <w:t xml:space="preserve"> bezogen auf eine leitende Fragestellung, </w:t>
            </w:r>
          </w:p>
          <w:p w14:paraId="3E9BEFE2"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beschreiben eigene und fremde Bilder sachangemessen in ihren wesentlichen Merkmalen, </w:t>
            </w:r>
          </w:p>
          <w:p w14:paraId="7F4E7715" w14:textId="77777777" w:rsidR="006501C3" w:rsidRPr="005B6A9B" w:rsidRDefault="006501C3" w:rsidP="005D7B69">
            <w:pPr>
              <w:pStyle w:val="StandardWeb"/>
              <w:numPr>
                <w:ilvl w:val="0"/>
                <w:numId w:val="42"/>
              </w:numPr>
              <w:rPr>
                <w:rFonts w:ascii="Calibri" w:hAnsi="Calibri" w:cs="Calibri"/>
                <w:sz w:val="20"/>
                <w:szCs w:val="20"/>
              </w:rPr>
            </w:pPr>
            <w:r w:rsidRPr="005B6A9B">
              <w:rPr>
                <w:rFonts w:ascii="Calibri" w:hAnsi="Calibri" w:cs="Calibri"/>
                <w:sz w:val="20"/>
                <w:szCs w:val="20"/>
              </w:rPr>
              <w:t xml:space="preserve">analysieren eigene und fremde Bilder angeleitet in Bezug auf grundlegende Aspekte, </w:t>
            </w:r>
          </w:p>
          <w:p w14:paraId="003B5380" w14:textId="77777777" w:rsidR="006501C3" w:rsidRPr="005B6A9B" w:rsidRDefault="006501C3" w:rsidP="005D7B69">
            <w:pPr>
              <w:pStyle w:val="StandardWeb"/>
              <w:numPr>
                <w:ilvl w:val="0"/>
                <w:numId w:val="42"/>
              </w:numPr>
              <w:rPr>
                <w:rFonts w:ascii="Calibri" w:hAnsi="Calibri" w:cs="Calibri"/>
                <w:sz w:val="20"/>
                <w:szCs w:val="20"/>
              </w:rPr>
            </w:pPr>
            <w:proofErr w:type="spellStart"/>
            <w:r w:rsidRPr="005B6A9B">
              <w:rPr>
                <w:rFonts w:ascii="Calibri" w:hAnsi="Calibri" w:cs="Calibri"/>
                <w:sz w:val="20"/>
                <w:szCs w:val="20"/>
              </w:rPr>
              <w:t>begründen</w:t>
            </w:r>
            <w:proofErr w:type="spellEnd"/>
            <w:r w:rsidRPr="005B6A9B">
              <w:rPr>
                <w:rFonts w:ascii="Calibri" w:hAnsi="Calibri" w:cs="Calibri"/>
                <w:sz w:val="20"/>
                <w:szCs w:val="20"/>
              </w:rPr>
              <w:t xml:space="preserve"> einfache </w:t>
            </w:r>
            <w:proofErr w:type="spellStart"/>
            <w:r w:rsidRPr="005B6A9B">
              <w:rPr>
                <w:rFonts w:ascii="Calibri" w:hAnsi="Calibri" w:cs="Calibri"/>
                <w:sz w:val="20"/>
                <w:szCs w:val="20"/>
              </w:rPr>
              <w:t>Deutungsansätze</w:t>
            </w:r>
            <w:proofErr w:type="spellEnd"/>
            <w:r w:rsidRPr="005B6A9B">
              <w:rPr>
                <w:rFonts w:ascii="Calibri" w:hAnsi="Calibri" w:cs="Calibri"/>
                <w:sz w:val="20"/>
                <w:szCs w:val="20"/>
              </w:rPr>
              <w:t xml:space="preserve"> zu Bildern bezogen auf angeleitete und selbstentwickelte Fragestellungen, </w:t>
            </w:r>
          </w:p>
          <w:p w14:paraId="7EFEF424" w14:textId="77777777" w:rsidR="006501C3" w:rsidRPr="00B561A3" w:rsidRDefault="006501C3" w:rsidP="005D7B69">
            <w:pPr>
              <w:numPr>
                <w:ilvl w:val="0"/>
                <w:numId w:val="42"/>
              </w:numPr>
              <w:spacing w:after="0" w:line="240" w:lineRule="auto"/>
              <w:ind w:right="138"/>
              <w:rPr>
                <w:sz w:val="20"/>
                <w:szCs w:val="20"/>
              </w:rPr>
            </w:pPr>
            <w:r w:rsidRPr="005B6A9B">
              <w:rPr>
                <w:rFonts w:cs="Calibri"/>
                <w:sz w:val="20"/>
                <w:szCs w:val="20"/>
              </w:rPr>
              <w:t>bewerten die Ergebnisse der Rezeption im Hinblick auf die eigene gestalterische Arbeit.</w:t>
            </w:r>
          </w:p>
        </w:tc>
      </w:tr>
      <w:tr w:rsidR="006501C3" w:rsidRPr="000F18AA" w14:paraId="23A9CCA2" w14:textId="77777777" w:rsidTr="00FD2FDF">
        <w:trPr>
          <w:trHeight w:val="2457"/>
        </w:trPr>
        <w:tc>
          <w:tcPr>
            <w:tcW w:w="14142" w:type="dxa"/>
            <w:shd w:val="clear" w:color="auto" w:fill="FFFF99"/>
            <w:tcMar>
              <w:top w:w="113" w:type="dxa"/>
              <w:bottom w:w="113" w:type="dxa"/>
            </w:tcMar>
          </w:tcPr>
          <w:p w14:paraId="29C23BF2" w14:textId="77777777" w:rsidR="006501C3" w:rsidRPr="000F18AA" w:rsidRDefault="006501C3" w:rsidP="005D7B69">
            <w:pPr>
              <w:spacing w:after="0" w:line="240" w:lineRule="auto"/>
              <w:rPr>
                <w:sz w:val="20"/>
                <w:szCs w:val="20"/>
              </w:rPr>
            </w:pPr>
            <w:r>
              <w:rPr>
                <w:b/>
                <w:bCs/>
                <w:sz w:val="20"/>
                <w:szCs w:val="20"/>
                <w:u w:val="single"/>
              </w:rPr>
              <w:t xml:space="preserve">Inhaltsfeld 1: Bildgestaltung (Konkretisierte </w:t>
            </w:r>
            <w:proofErr w:type="spellStart"/>
            <w:r>
              <w:rPr>
                <w:b/>
                <w:bCs/>
                <w:sz w:val="20"/>
                <w:szCs w:val="20"/>
                <w:u w:val="single"/>
              </w:rPr>
              <w:t>Kompentenzerwartungen</w:t>
            </w:r>
            <w:proofErr w:type="spellEnd"/>
            <w:r>
              <w:rPr>
                <w:b/>
                <w:bCs/>
                <w:sz w:val="20"/>
                <w:szCs w:val="20"/>
                <w:u w:val="single"/>
              </w:rPr>
              <w:t>)</w:t>
            </w:r>
          </w:p>
          <w:p w14:paraId="1B828749" w14:textId="77777777" w:rsidR="006501C3" w:rsidRPr="000F18AA" w:rsidRDefault="006501C3" w:rsidP="005D7B69">
            <w:pPr>
              <w:spacing w:after="0" w:line="240" w:lineRule="auto"/>
              <w:rPr>
                <w:sz w:val="20"/>
                <w:szCs w:val="20"/>
              </w:rPr>
            </w:pPr>
            <w:r w:rsidRPr="000F18AA">
              <w:rPr>
                <w:sz w:val="20"/>
                <w:szCs w:val="20"/>
              </w:rPr>
              <w:t>Produktion:</w:t>
            </w:r>
          </w:p>
          <w:p w14:paraId="798CC339"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gestalten Plastiken im additiven Verfahren mit grundlegenden Mitteln plastischer Organisation (</w:t>
            </w:r>
            <w:proofErr w:type="spellStart"/>
            <w:r w:rsidRPr="006501C3">
              <w:rPr>
                <w:rFonts w:ascii="Calibri" w:hAnsi="Calibri" w:cs="Calibri"/>
                <w:sz w:val="20"/>
                <w:szCs w:val="20"/>
              </w:rPr>
              <w:t>Ausdrucksqualität</w:t>
            </w:r>
            <w:proofErr w:type="spellEnd"/>
            <w:r w:rsidRPr="006501C3">
              <w:rPr>
                <w:rFonts w:ascii="Calibri" w:hAnsi="Calibri" w:cs="Calibri"/>
                <w:sz w:val="20"/>
                <w:szCs w:val="20"/>
              </w:rPr>
              <w:t xml:space="preserve"> von </w:t>
            </w:r>
            <w:proofErr w:type="spellStart"/>
            <w:r w:rsidRPr="006501C3">
              <w:rPr>
                <w:rFonts w:ascii="Calibri" w:hAnsi="Calibri" w:cs="Calibri"/>
                <w:sz w:val="20"/>
                <w:szCs w:val="20"/>
              </w:rPr>
              <w:t>Oberfläche</w:t>
            </w:r>
            <w:proofErr w:type="spellEnd"/>
            <w:r w:rsidRPr="006501C3">
              <w:rPr>
                <w:rFonts w:ascii="Calibri" w:hAnsi="Calibri" w:cs="Calibri"/>
                <w:sz w:val="20"/>
                <w:szCs w:val="20"/>
              </w:rPr>
              <w:t xml:space="preserve">, Masse und Gliederung), </w:t>
            </w:r>
          </w:p>
          <w:p w14:paraId="282A5B64"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entwickeln neue </w:t>
            </w:r>
            <w:proofErr w:type="spellStart"/>
            <w:r w:rsidRPr="006501C3">
              <w:rPr>
                <w:rFonts w:ascii="Calibri" w:hAnsi="Calibri" w:cs="Calibri"/>
                <w:sz w:val="20"/>
                <w:szCs w:val="20"/>
              </w:rPr>
              <w:t>Form-Inhalts-Gefüge</w:t>
            </w:r>
            <w:proofErr w:type="spellEnd"/>
            <w:r w:rsidRPr="006501C3">
              <w:rPr>
                <w:rFonts w:ascii="Calibri" w:hAnsi="Calibri" w:cs="Calibri"/>
                <w:sz w:val="20"/>
                <w:szCs w:val="20"/>
              </w:rPr>
              <w:t xml:space="preserve"> durch die Beurteilung der </w:t>
            </w:r>
            <w:proofErr w:type="spellStart"/>
            <w:r w:rsidRPr="006501C3">
              <w:rPr>
                <w:rFonts w:ascii="Calibri" w:hAnsi="Calibri" w:cs="Calibri"/>
                <w:sz w:val="20"/>
                <w:szCs w:val="20"/>
              </w:rPr>
              <w:t>ästhetischen</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Qualität</w:t>
            </w:r>
            <w:proofErr w:type="spellEnd"/>
            <w:r w:rsidRPr="006501C3">
              <w:rPr>
                <w:rFonts w:ascii="Calibri" w:hAnsi="Calibri" w:cs="Calibri"/>
                <w:sz w:val="20"/>
                <w:szCs w:val="20"/>
              </w:rPr>
              <w:t xml:space="preserve"> von Materialeigenschaften – auch </w:t>
            </w:r>
            <w:proofErr w:type="spellStart"/>
            <w:r w:rsidRPr="006501C3">
              <w:rPr>
                <w:rFonts w:ascii="Calibri" w:hAnsi="Calibri" w:cs="Calibri"/>
                <w:sz w:val="20"/>
                <w:szCs w:val="20"/>
              </w:rPr>
              <w:t>unabhängig</w:t>
            </w:r>
            <w:proofErr w:type="spellEnd"/>
            <w:r w:rsidRPr="006501C3">
              <w:rPr>
                <w:rFonts w:ascii="Calibri" w:hAnsi="Calibri" w:cs="Calibri"/>
                <w:sz w:val="20"/>
                <w:szCs w:val="20"/>
              </w:rPr>
              <w:t xml:space="preserve"> von der </w:t>
            </w:r>
            <w:proofErr w:type="spellStart"/>
            <w:r w:rsidRPr="006501C3">
              <w:rPr>
                <w:rFonts w:ascii="Calibri" w:hAnsi="Calibri" w:cs="Calibri"/>
                <w:sz w:val="20"/>
                <w:szCs w:val="20"/>
              </w:rPr>
              <w:t>ursprünglichen</w:t>
            </w:r>
            <w:proofErr w:type="spellEnd"/>
            <w:r w:rsidRPr="006501C3">
              <w:rPr>
                <w:rFonts w:ascii="Calibri" w:hAnsi="Calibri" w:cs="Calibri"/>
                <w:sz w:val="20"/>
                <w:szCs w:val="20"/>
              </w:rPr>
              <w:t xml:space="preserve"> Funktion eines Gegenstandes bzw. Materials</w:t>
            </w:r>
            <w:r w:rsidR="00A947C7">
              <w:rPr>
                <w:rFonts w:ascii="Calibri" w:hAnsi="Calibri" w:cs="Calibri"/>
                <w:sz w:val="20"/>
                <w:szCs w:val="20"/>
              </w:rPr>
              <w:t>.</w:t>
            </w:r>
          </w:p>
          <w:p w14:paraId="7C00E490" w14:textId="77777777" w:rsidR="006501C3" w:rsidRPr="000F18AA" w:rsidRDefault="006501C3" w:rsidP="005D7B69">
            <w:pPr>
              <w:spacing w:after="0" w:line="240" w:lineRule="auto"/>
              <w:rPr>
                <w:sz w:val="20"/>
                <w:szCs w:val="20"/>
              </w:rPr>
            </w:pPr>
          </w:p>
          <w:p w14:paraId="494D7554" w14:textId="77777777" w:rsidR="006501C3" w:rsidRPr="000F18AA" w:rsidRDefault="006501C3" w:rsidP="005D7B69">
            <w:pPr>
              <w:spacing w:after="0" w:line="240" w:lineRule="auto"/>
              <w:rPr>
                <w:sz w:val="20"/>
                <w:szCs w:val="20"/>
              </w:rPr>
            </w:pPr>
            <w:r w:rsidRPr="000F18AA">
              <w:rPr>
                <w:sz w:val="20"/>
                <w:szCs w:val="20"/>
              </w:rPr>
              <w:t>Rezeption:</w:t>
            </w:r>
          </w:p>
          <w:p w14:paraId="3B9AEBA9"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beschreiben Plastiken in Bezug auf grundlegende gestalterische Mittel (</w:t>
            </w:r>
            <w:proofErr w:type="spellStart"/>
            <w:r w:rsidRPr="006501C3">
              <w:rPr>
                <w:rFonts w:ascii="Calibri" w:hAnsi="Calibri" w:cs="Calibri"/>
                <w:sz w:val="20"/>
                <w:szCs w:val="20"/>
              </w:rPr>
              <w:t>Ausdrucksqualität</w:t>
            </w:r>
            <w:proofErr w:type="spellEnd"/>
            <w:r w:rsidRPr="006501C3">
              <w:rPr>
                <w:rFonts w:ascii="Calibri" w:hAnsi="Calibri" w:cs="Calibri"/>
                <w:sz w:val="20"/>
                <w:szCs w:val="20"/>
              </w:rPr>
              <w:t xml:space="preserve"> von </w:t>
            </w:r>
            <w:proofErr w:type="spellStart"/>
            <w:r w:rsidRPr="006501C3">
              <w:rPr>
                <w:rFonts w:ascii="Calibri" w:hAnsi="Calibri" w:cs="Calibri"/>
                <w:sz w:val="20"/>
                <w:szCs w:val="20"/>
              </w:rPr>
              <w:t>Oberfläche</w:t>
            </w:r>
            <w:proofErr w:type="spellEnd"/>
            <w:r w:rsidRPr="006501C3">
              <w:rPr>
                <w:rFonts w:ascii="Calibri" w:hAnsi="Calibri" w:cs="Calibri"/>
                <w:sz w:val="20"/>
                <w:szCs w:val="20"/>
              </w:rPr>
              <w:t xml:space="preserve">, Masse und Gliederung), </w:t>
            </w:r>
          </w:p>
          <w:p w14:paraId="414F8B8F" w14:textId="77777777" w:rsidR="006501C3" w:rsidRPr="00FD2FDF" w:rsidRDefault="006501C3" w:rsidP="00FD2FDF">
            <w:pPr>
              <w:pStyle w:val="StandardWeb"/>
              <w:numPr>
                <w:ilvl w:val="0"/>
                <w:numId w:val="42"/>
              </w:numPr>
              <w:rPr>
                <w:rFonts w:ascii="Calibri" w:hAnsi="Calibri" w:cs="Calibri"/>
                <w:sz w:val="20"/>
                <w:szCs w:val="20"/>
              </w:rPr>
            </w:pPr>
            <w:r w:rsidRPr="006501C3">
              <w:rPr>
                <w:rFonts w:ascii="Calibri" w:hAnsi="Calibri" w:cs="Calibri"/>
                <w:sz w:val="20"/>
                <w:szCs w:val="20"/>
              </w:rPr>
              <w:t xml:space="preserve">beurteilen die </w:t>
            </w:r>
            <w:proofErr w:type="spellStart"/>
            <w:r w:rsidRPr="006501C3">
              <w:rPr>
                <w:rFonts w:ascii="Calibri" w:hAnsi="Calibri" w:cs="Calibri"/>
                <w:sz w:val="20"/>
                <w:szCs w:val="20"/>
              </w:rPr>
              <w:t>Ausdrucksqualitäten</w:t>
            </w:r>
            <w:proofErr w:type="spellEnd"/>
            <w:r w:rsidRPr="006501C3">
              <w:rPr>
                <w:rFonts w:ascii="Calibri" w:hAnsi="Calibri" w:cs="Calibri"/>
                <w:sz w:val="20"/>
                <w:szCs w:val="20"/>
              </w:rPr>
              <w:t xml:space="preserve"> von unterschiedlichen Materialeigenschaften in Collagen/Assemblagen/Montagen</w:t>
            </w:r>
            <w:r w:rsidR="00FD2FDF">
              <w:rPr>
                <w:rFonts w:ascii="Calibri" w:hAnsi="Calibri" w:cs="Calibri"/>
                <w:sz w:val="20"/>
                <w:szCs w:val="20"/>
              </w:rPr>
              <w:t>.</w:t>
            </w:r>
          </w:p>
        </w:tc>
      </w:tr>
      <w:tr w:rsidR="006501C3" w:rsidRPr="000F18AA" w14:paraId="75D379C2" w14:textId="77777777" w:rsidTr="006501C3">
        <w:trPr>
          <w:trHeight w:val="737"/>
        </w:trPr>
        <w:tc>
          <w:tcPr>
            <w:tcW w:w="14142" w:type="dxa"/>
            <w:shd w:val="clear" w:color="auto" w:fill="CCFFFF"/>
            <w:tcMar>
              <w:top w:w="113" w:type="dxa"/>
              <w:bottom w:w="113" w:type="dxa"/>
            </w:tcMar>
          </w:tcPr>
          <w:p w14:paraId="441C3AF8" w14:textId="77777777" w:rsidR="006501C3" w:rsidRPr="000F18AA" w:rsidRDefault="006501C3" w:rsidP="005D7B69">
            <w:pPr>
              <w:spacing w:after="0" w:line="240" w:lineRule="auto"/>
              <w:rPr>
                <w:sz w:val="20"/>
                <w:szCs w:val="20"/>
              </w:rPr>
            </w:pPr>
            <w:r>
              <w:rPr>
                <w:b/>
                <w:bCs/>
                <w:sz w:val="20"/>
                <w:szCs w:val="20"/>
                <w:u w:val="single"/>
              </w:rPr>
              <w:t>Inhaltsfeld 2: Bildkonzepte (Konkretisierte Kompetenzerwartungen)</w:t>
            </w:r>
          </w:p>
          <w:p w14:paraId="0A0F06F3" w14:textId="77777777" w:rsidR="006501C3" w:rsidRPr="000F18AA" w:rsidRDefault="006501C3" w:rsidP="005D7B69">
            <w:pPr>
              <w:spacing w:after="0" w:line="240" w:lineRule="auto"/>
              <w:rPr>
                <w:sz w:val="20"/>
                <w:szCs w:val="20"/>
              </w:rPr>
            </w:pPr>
            <w:r w:rsidRPr="000F18AA">
              <w:rPr>
                <w:sz w:val="20"/>
                <w:szCs w:val="20"/>
              </w:rPr>
              <w:t>Produktion:</w:t>
            </w:r>
          </w:p>
          <w:p w14:paraId="7D8A5D5C"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experimentieren zum Zweck der Bildfindung und -gestaltung imaginierend, sammelnd und verfremdend, </w:t>
            </w:r>
          </w:p>
          <w:p w14:paraId="402C7E65"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gestalten Bilder im Rahmen einer konkreten, eingegrenzten Problemstellung zur Veranschaulichung </w:t>
            </w:r>
            <w:proofErr w:type="spellStart"/>
            <w:r w:rsidRPr="006501C3">
              <w:rPr>
                <w:rFonts w:ascii="Calibri" w:hAnsi="Calibri" w:cs="Calibri"/>
                <w:sz w:val="20"/>
                <w:szCs w:val="20"/>
              </w:rPr>
              <w:t>persönlicher</w:t>
            </w:r>
            <w:proofErr w:type="spellEnd"/>
            <w:r w:rsidRPr="006501C3">
              <w:rPr>
                <w:rFonts w:ascii="Calibri" w:hAnsi="Calibri" w:cs="Calibri"/>
                <w:sz w:val="20"/>
                <w:szCs w:val="20"/>
              </w:rPr>
              <w:t xml:space="preserve"> bzw. individueller Auffassungen, auch im Abgleich mit historischen Motiven und Darstellungsformen. </w:t>
            </w:r>
          </w:p>
          <w:p w14:paraId="05F9B8CB" w14:textId="77777777" w:rsidR="006501C3" w:rsidRPr="000F18AA" w:rsidRDefault="006501C3" w:rsidP="005D7B69">
            <w:pPr>
              <w:spacing w:after="0" w:line="240" w:lineRule="auto"/>
              <w:rPr>
                <w:sz w:val="20"/>
                <w:szCs w:val="20"/>
              </w:rPr>
            </w:pPr>
          </w:p>
          <w:p w14:paraId="5832FDE4" w14:textId="77777777" w:rsidR="006501C3" w:rsidRPr="000F18AA" w:rsidRDefault="006501C3" w:rsidP="005D7B69">
            <w:pPr>
              <w:spacing w:after="0" w:line="240" w:lineRule="auto"/>
              <w:rPr>
                <w:sz w:val="20"/>
                <w:szCs w:val="20"/>
              </w:rPr>
            </w:pPr>
            <w:r w:rsidRPr="000F18AA">
              <w:rPr>
                <w:sz w:val="20"/>
                <w:szCs w:val="20"/>
              </w:rPr>
              <w:t>Rezeption:</w:t>
            </w:r>
          </w:p>
          <w:p w14:paraId="3742EBDF"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beschreiben </w:t>
            </w:r>
            <w:proofErr w:type="spellStart"/>
            <w:r w:rsidRPr="006501C3">
              <w:rPr>
                <w:rFonts w:ascii="Calibri" w:hAnsi="Calibri" w:cs="Calibri"/>
                <w:sz w:val="20"/>
                <w:szCs w:val="20"/>
              </w:rPr>
              <w:t>Ersteindrücke</w:t>
            </w:r>
            <w:proofErr w:type="spellEnd"/>
            <w:r w:rsidRPr="006501C3">
              <w:rPr>
                <w:rFonts w:ascii="Calibri" w:hAnsi="Calibri" w:cs="Calibri"/>
                <w:sz w:val="20"/>
                <w:szCs w:val="20"/>
              </w:rPr>
              <w:t xml:space="preserve"> zu </w:t>
            </w:r>
            <w:proofErr w:type="spellStart"/>
            <w:r w:rsidRPr="006501C3">
              <w:rPr>
                <w:rFonts w:ascii="Calibri" w:hAnsi="Calibri" w:cs="Calibri"/>
                <w:sz w:val="20"/>
                <w:szCs w:val="20"/>
              </w:rPr>
              <w:t>Gestaltungsphänomenen</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Perzepte</w:t>
            </w:r>
            <w:proofErr w:type="spellEnd"/>
            <w:r w:rsidRPr="006501C3">
              <w:rPr>
                <w:rFonts w:ascii="Calibri" w:hAnsi="Calibri" w:cs="Calibri"/>
                <w:sz w:val="20"/>
                <w:szCs w:val="20"/>
              </w:rPr>
              <w:t xml:space="preserve">, produktive Rezeptionsverfahren) und setzen diese in Beziehung zu Gestaltungsmerkmalen, </w:t>
            </w:r>
          </w:p>
          <w:p w14:paraId="1D5F8DE6" w14:textId="77777777" w:rsidR="006501C3" w:rsidRPr="007104F2" w:rsidRDefault="006501C3" w:rsidP="005D7B69">
            <w:pPr>
              <w:numPr>
                <w:ilvl w:val="0"/>
                <w:numId w:val="42"/>
              </w:numPr>
              <w:spacing w:after="0" w:line="240" w:lineRule="auto"/>
              <w:ind w:right="105"/>
              <w:rPr>
                <w:sz w:val="20"/>
                <w:szCs w:val="20"/>
              </w:rPr>
            </w:pPr>
            <w:r w:rsidRPr="006501C3">
              <w:rPr>
                <w:rFonts w:cs="Calibri"/>
                <w:sz w:val="20"/>
                <w:szCs w:val="20"/>
              </w:rPr>
              <w:t>bewerten analytisch gewonnene Erkenntnisse zu Bildern (Bildstrategien und personalen/soziokulturellen Bedingungen) im Hinblick auf eigene Bildfindungsprozesse.</w:t>
            </w:r>
          </w:p>
        </w:tc>
      </w:tr>
      <w:tr w:rsidR="006501C3" w:rsidRPr="000F18AA" w14:paraId="73108E73" w14:textId="77777777" w:rsidTr="006501C3">
        <w:trPr>
          <w:trHeight w:val="737"/>
        </w:trPr>
        <w:tc>
          <w:tcPr>
            <w:tcW w:w="14142" w:type="dxa"/>
            <w:shd w:val="clear" w:color="auto" w:fill="CCFFCC"/>
            <w:tcMar>
              <w:top w:w="113" w:type="dxa"/>
              <w:bottom w:w="113" w:type="dxa"/>
            </w:tcMar>
          </w:tcPr>
          <w:p w14:paraId="4CF2F313" w14:textId="77777777" w:rsidR="006501C3" w:rsidRPr="000F18AA" w:rsidRDefault="006501C3" w:rsidP="005D7B69">
            <w:pPr>
              <w:spacing w:after="0" w:line="240" w:lineRule="auto"/>
              <w:rPr>
                <w:sz w:val="20"/>
                <w:szCs w:val="20"/>
              </w:rPr>
            </w:pPr>
            <w:r>
              <w:rPr>
                <w:b/>
                <w:bCs/>
                <w:sz w:val="20"/>
                <w:szCs w:val="20"/>
                <w:u w:val="single"/>
              </w:rPr>
              <w:t>Inhaltsfeld 3: Gestaltungsfelder in Funktionszusammenhängen (Konkretisierte Kompetenzerwartungen)</w:t>
            </w:r>
          </w:p>
          <w:p w14:paraId="1F63F373" w14:textId="77777777" w:rsidR="006501C3" w:rsidRPr="000F18AA" w:rsidRDefault="006501C3" w:rsidP="005D7B69">
            <w:pPr>
              <w:spacing w:after="0" w:line="240" w:lineRule="auto"/>
              <w:rPr>
                <w:sz w:val="20"/>
                <w:szCs w:val="20"/>
              </w:rPr>
            </w:pPr>
            <w:r w:rsidRPr="000F18AA">
              <w:rPr>
                <w:sz w:val="20"/>
                <w:szCs w:val="20"/>
              </w:rPr>
              <w:t>Produktion:</w:t>
            </w:r>
          </w:p>
          <w:p w14:paraId="587F4A8F" w14:textId="77777777" w:rsidR="006501C3" w:rsidRPr="00FD2FDF" w:rsidRDefault="006501C3" w:rsidP="005D7B69">
            <w:pPr>
              <w:pStyle w:val="StandardWeb"/>
              <w:numPr>
                <w:ilvl w:val="0"/>
                <w:numId w:val="42"/>
              </w:numPr>
              <w:spacing w:before="0" w:beforeAutospacing="0" w:after="0" w:afterAutospacing="0"/>
              <w:rPr>
                <w:rFonts w:ascii="Calibri" w:hAnsi="Calibri" w:cs="Calibri"/>
                <w:sz w:val="20"/>
                <w:szCs w:val="20"/>
              </w:rPr>
            </w:pPr>
            <w:r w:rsidRPr="00FD2FDF">
              <w:rPr>
                <w:rFonts w:ascii="Calibri" w:hAnsi="Calibri" w:cs="Calibri"/>
                <w:sz w:val="20"/>
                <w:szCs w:val="20"/>
              </w:rPr>
              <w:t xml:space="preserve">entwickeln mit plastischen Ausdrucksmitteln narrative bzw. fiktionale Gestaltungskonzepte, </w:t>
            </w:r>
          </w:p>
          <w:p w14:paraId="265C2A3D"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realisieren und beurteilen sich von der </w:t>
            </w:r>
            <w:proofErr w:type="spellStart"/>
            <w:r w:rsidRPr="006501C3">
              <w:rPr>
                <w:rFonts w:ascii="Calibri" w:hAnsi="Calibri" w:cs="Calibri"/>
                <w:sz w:val="20"/>
                <w:szCs w:val="20"/>
              </w:rPr>
              <w:t>äußeren</w:t>
            </w:r>
            <w:proofErr w:type="spellEnd"/>
            <w:r w:rsidRPr="006501C3">
              <w:rPr>
                <w:rFonts w:ascii="Calibri" w:hAnsi="Calibri" w:cs="Calibri"/>
                <w:sz w:val="20"/>
                <w:szCs w:val="20"/>
              </w:rPr>
              <w:t xml:space="preserve"> Wirklichkeit </w:t>
            </w:r>
            <w:proofErr w:type="spellStart"/>
            <w:r w:rsidRPr="006501C3">
              <w:rPr>
                <w:rFonts w:ascii="Calibri" w:hAnsi="Calibri" w:cs="Calibri"/>
                <w:sz w:val="20"/>
                <w:szCs w:val="20"/>
              </w:rPr>
              <w:t>lösende</w:t>
            </w:r>
            <w:proofErr w:type="spellEnd"/>
            <w:r w:rsidRPr="006501C3">
              <w:rPr>
                <w:rFonts w:ascii="Calibri" w:hAnsi="Calibri" w:cs="Calibri"/>
                <w:sz w:val="20"/>
                <w:szCs w:val="20"/>
              </w:rPr>
              <w:t xml:space="preserve"> Gestaltungen als Konstruktion </w:t>
            </w:r>
            <w:proofErr w:type="spellStart"/>
            <w:r w:rsidRPr="006501C3">
              <w:rPr>
                <w:rFonts w:ascii="Calibri" w:hAnsi="Calibri" w:cs="Calibri"/>
                <w:sz w:val="20"/>
                <w:szCs w:val="20"/>
              </w:rPr>
              <w:t>originärer</w:t>
            </w:r>
            <w:proofErr w:type="spellEnd"/>
            <w:r w:rsidRPr="006501C3">
              <w:rPr>
                <w:rFonts w:ascii="Calibri" w:hAnsi="Calibri" w:cs="Calibri"/>
                <w:sz w:val="20"/>
                <w:szCs w:val="20"/>
              </w:rPr>
              <w:t xml:space="preserve"> Fantasie- und Wunschvorstellungen. </w:t>
            </w:r>
          </w:p>
          <w:p w14:paraId="38CD3B48" w14:textId="77777777" w:rsidR="006501C3" w:rsidRPr="000F18AA" w:rsidRDefault="006501C3" w:rsidP="005D7B69">
            <w:pPr>
              <w:spacing w:after="0" w:line="240" w:lineRule="auto"/>
              <w:rPr>
                <w:sz w:val="20"/>
                <w:szCs w:val="20"/>
              </w:rPr>
            </w:pPr>
          </w:p>
          <w:p w14:paraId="3467F9D2" w14:textId="77777777" w:rsidR="006501C3" w:rsidRPr="000F18AA" w:rsidRDefault="006501C3" w:rsidP="005D7B69">
            <w:pPr>
              <w:spacing w:after="0" w:line="240" w:lineRule="auto"/>
              <w:rPr>
                <w:sz w:val="20"/>
                <w:szCs w:val="20"/>
              </w:rPr>
            </w:pPr>
            <w:r w:rsidRPr="000F18AA">
              <w:rPr>
                <w:sz w:val="20"/>
                <w:szCs w:val="20"/>
              </w:rPr>
              <w:t>Rezeption:</w:t>
            </w:r>
          </w:p>
          <w:p w14:paraId="13E7BDC4" w14:textId="77777777" w:rsidR="006501C3" w:rsidRPr="006501C3" w:rsidRDefault="006501C3" w:rsidP="005D7B69">
            <w:pPr>
              <w:pStyle w:val="StandardWeb"/>
              <w:numPr>
                <w:ilvl w:val="0"/>
                <w:numId w:val="42"/>
              </w:numPr>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plastische Gestaltungen im Hinblick auf narrative bzw. fiktionale Wirkweisen und Funktionen, </w:t>
            </w:r>
          </w:p>
          <w:p w14:paraId="3C67BED4" w14:textId="77777777" w:rsidR="006501C3" w:rsidRPr="006501C3" w:rsidRDefault="006501C3" w:rsidP="005D7B69">
            <w:pPr>
              <w:pStyle w:val="StandardWeb"/>
              <w:numPr>
                <w:ilvl w:val="0"/>
                <w:numId w:val="42"/>
              </w:numPr>
              <w:rPr>
                <w:rFonts w:ascii="Calibri" w:hAnsi="Calibri" w:cs="Calibri"/>
                <w:sz w:val="20"/>
                <w:szCs w:val="20"/>
              </w:rPr>
            </w:pPr>
            <w:r w:rsidRPr="006501C3">
              <w:rPr>
                <w:rFonts w:ascii="Calibri" w:hAnsi="Calibri" w:cs="Calibri"/>
                <w:sz w:val="20"/>
                <w:szCs w:val="20"/>
              </w:rPr>
              <w:t xml:space="preserve">bewerten in Gestaltungen das </w:t>
            </w:r>
            <w:proofErr w:type="spellStart"/>
            <w:r w:rsidRPr="006501C3">
              <w:rPr>
                <w:rFonts w:ascii="Calibri" w:hAnsi="Calibri" w:cs="Calibri"/>
                <w:sz w:val="20"/>
                <w:szCs w:val="20"/>
              </w:rPr>
              <w:t>Verhältnis</w:t>
            </w:r>
            <w:proofErr w:type="spellEnd"/>
            <w:r w:rsidRPr="006501C3">
              <w:rPr>
                <w:rFonts w:ascii="Calibri" w:hAnsi="Calibri" w:cs="Calibri"/>
                <w:sz w:val="20"/>
                <w:szCs w:val="20"/>
              </w:rPr>
              <w:t xml:space="preserve"> zwischen Wirklichkeit und Fiktion. </w:t>
            </w:r>
          </w:p>
        </w:tc>
      </w:tr>
    </w:tbl>
    <w:p w14:paraId="5D35BDE6" w14:textId="77777777" w:rsidR="00194769" w:rsidRDefault="00194769" w:rsidP="0051596E">
      <w:pPr>
        <w:spacing w:after="0" w:line="240" w:lineRule="auto"/>
        <w:rPr>
          <w:rFonts w:cs="Calibri"/>
        </w:rPr>
      </w:pPr>
    </w:p>
    <w:p w14:paraId="71C2FE96" w14:textId="77777777" w:rsidR="00194769" w:rsidRDefault="00194769" w:rsidP="0051596E">
      <w:pPr>
        <w:spacing w:after="0" w:line="240" w:lineRule="auto"/>
        <w:rPr>
          <w:rFonts w:cs="Calibri"/>
        </w:rPr>
      </w:pPr>
      <w:r>
        <w:rPr>
          <w:rFonts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0"/>
        <w:gridCol w:w="8448"/>
      </w:tblGrid>
      <w:tr w:rsidR="00C947B4" w:rsidRPr="009068B4" w14:paraId="3A1D4E9A" w14:textId="77777777" w:rsidTr="00DB2090">
        <w:tc>
          <w:tcPr>
            <w:tcW w:w="14628" w:type="dxa"/>
            <w:gridSpan w:val="2"/>
            <w:shd w:val="clear" w:color="auto" w:fill="D9D9D9"/>
          </w:tcPr>
          <w:p w14:paraId="60ADBF1F" w14:textId="77777777" w:rsidR="00C947B4" w:rsidRPr="00EB5E18" w:rsidRDefault="00C947B4" w:rsidP="0051596E">
            <w:pPr>
              <w:pStyle w:val="Standard1"/>
              <w:tabs>
                <w:tab w:val="left" w:pos="1416"/>
                <w:tab w:val="left" w:pos="2124"/>
                <w:tab w:val="left" w:pos="2832"/>
                <w:tab w:val="left" w:pos="3540"/>
                <w:tab w:val="left" w:pos="4248"/>
                <w:tab w:val="left" w:pos="4956"/>
                <w:tab w:val="left" w:pos="5664"/>
                <w:tab w:val="left" w:pos="6372"/>
              </w:tabs>
              <w:ind w:right="138"/>
              <w:rPr>
                <w:rFonts w:ascii="Calibri" w:hAnsi="Calibri" w:cs="Calibri"/>
                <w:b/>
                <w:sz w:val="28"/>
                <w:szCs w:val="28"/>
              </w:rPr>
            </w:pPr>
            <w:r w:rsidRPr="00EB5E18">
              <w:rPr>
                <w:rFonts w:ascii="Calibri" w:hAnsi="Calibri" w:cs="Calibri"/>
                <w:b/>
                <w:sz w:val="28"/>
                <w:szCs w:val="28"/>
              </w:rPr>
              <w:t>Klasse 6</w:t>
            </w:r>
          </w:p>
          <w:p w14:paraId="0489E135" w14:textId="77777777" w:rsidR="00C947B4" w:rsidRPr="00EB5E18" w:rsidRDefault="00C947B4" w:rsidP="0051596E">
            <w:pPr>
              <w:pStyle w:val="Standard1"/>
              <w:tabs>
                <w:tab w:val="left" w:pos="1416"/>
                <w:tab w:val="left" w:pos="2124"/>
                <w:tab w:val="left" w:pos="2832"/>
                <w:tab w:val="left" w:pos="3540"/>
                <w:tab w:val="left" w:pos="4248"/>
                <w:tab w:val="left" w:pos="4956"/>
                <w:tab w:val="left" w:pos="5664"/>
                <w:tab w:val="left" w:pos="6372"/>
              </w:tabs>
              <w:ind w:right="138"/>
              <w:rPr>
                <w:rFonts w:ascii="Calibri" w:hAnsi="Calibri" w:cs="Calibri"/>
                <w:b/>
                <w:sz w:val="28"/>
                <w:szCs w:val="28"/>
              </w:rPr>
            </w:pPr>
            <w:r w:rsidRPr="00EB5E18">
              <w:rPr>
                <w:rFonts w:ascii="Calibri" w:hAnsi="Calibri" w:cs="Calibri"/>
                <w:b/>
                <w:sz w:val="28"/>
                <w:szCs w:val="28"/>
              </w:rPr>
              <w:t xml:space="preserve">1. Unterrichtsvorhaben: </w:t>
            </w:r>
          </w:p>
          <w:p w14:paraId="389152AB" w14:textId="77777777" w:rsidR="00C947B4" w:rsidRPr="0051596E" w:rsidRDefault="00C947B4" w:rsidP="0051596E">
            <w:pPr>
              <w:autoSpaceDE w:val="0"/>
              <w:autoSpaceDN w:val="0"/>
              <w:adjustRightInd w:val="0"/>
              <w:spacing w:after="0" w:line="240" w:lineRule="auto"/>
              <w:rPr>
                <w:rFonts w:eastAsia="ヒラギノ角ゴ Pro W3" w:cs="Calibri"/>
                <w:b/>
                <w:color w:val="C00000"/>
                <w:sz w:val="28"/>
                <w:szCs w:val="28"/>
                <w:lang w:eastAsia="es-ES"/>
              </w:rPr>
            </w:pPr>
            <w:r w:rsidRPr="00EB5E18">
              <w:rPr>
                <w:rFonts w:eastAsia="ヒラギノ角ゴ Pro W3" w:cs="Calibri"/>
                <w:b/>
                <w:color w:val="C00000"/>
                <w:sz w:val="28"/>
                <w:szCs w:val="28"/>
                <w:lang w:eastAsia="es-ES"/>
              </w:rPr>
              <w:t>Schrift als Element der Bildgestaltung</w:t>
            </w:r>
          </w:p>
        </w:tc>
      </w:tr>
      <w:tr w:rsidR="00C947B4" w:rsidRPr="009068B4" w14:paraId="6BDD3C6B" w14:textId="77777777" w:rsidTr="00655579">
        <w:tc>
          <w:tcPr>
            <w:tcW w:w="6180" w:type="dxa"/>
          </w:tcPr>
          <w:p w14:paraId="115D33AE" w14:textId="77777777" w:rsidR="00C947B4" w:rsidRPr="009068B4" w:rsidRDefault="00C947B4" w:rsidP="0051596E">
            <w:pPr>
              <w:spacing w:after="0" w:line="240" w:lineRule="auto"/>
              <w:rPr>
                <w:rFonts w:cs="Calibri"/>
                <w:b/>
              </w:rPr>
            </w:pPr>
            <w:r w:rsidRPr="00705799">
              <w:rPr>
                <w:rFonts w:cs="Calibri"/>
                <w:b/>
              </w:rPr>
              <w:t>Inhaltliche Schwerpunkte:</w:t>
            </w:r>
          </w:p>
          <w:p w14:paraId="3F94437F" w14:textId="77777777" w:rsidR="00B17AF2" w:rsidRPr="004D6646" w:rsidRDefault="00B17AF2" w:rsidP="00B17AF2">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2"/>
                <w:szCs w:val="22"/>
              </w:rPr>
            </w:pPr>
            <w:r w:rsidRPr="004D6646">
              <w:rPr>
                <w:rFonts w:ascii="Calibri" w:hAnsi="Calibri" w:cs="Calibri"/>
                <w:sz w:val="22"/>
                <w:szCs w:val="22"/>
              </w:rPr>
              <w:t>IF1 (Bi</w:t>
            </w:r>
            <w:r>
              <w:rPr>
                <w:rFonts w:ascii="Calibri" w:hAnsi="Calibri" w:cs="Calibri"/>
                <w:sz w:val="22"/>
                <w:szCs w:val="22"/>
              </w:rPr>
              <w:t>ldgestaltung): Schwerpunkt Fläche, Material, Form</w:t>
            </w:r>
          </w:p>
          <w:p w14:paraId="35EE3C33" w14:textId="77777777" w:rsidR="00B17AF2" w:rsidRPr="004D6646" w:rsidRDefault="00B17AF2" w:rsidP="00B17AF2">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2"/>
                <w:szCs w:val="22"/>
              </w:rPr>
            </w:pPr>
            <w:r w:rsidRPr="004D6646">
              <w:rPr>
                <w:rFonts w:ascii="Calibri" w:hAnsi="Calibri" w:cs="Calibri"/>
                <w:sz w:val="22"/>
                <w:szCs w:val="22"/>
              </w:rPr>
              <w:t>IF2 (Bildkonzepte):  Bildstrategien</w:t>
            </w:r>
            <w:r w:rsidR="00705799">
              <w:rPr>
                <w:rFonts w:ascii="Calibri" w:hAnsi="Calibri" w:cs="Calibri"/>
                <w:sz w:val="22"/>
                <w:szCs w:val="22"/>
              </w:rPr>
              <w:t>, personale und soziokulturelle Bedingungen</w:t>
            </w:r>
          </w:p>
          <w:p w14:paraId="0F883AEF" w14:textId="77777777" w:rsidR="00C947B4" w:rsidRPr="009068B4" w:rsidRDefault="00B17AF2" w:rsidP="00B17AF2">
            <w:pPr>
              <w:spacing w:after="0" w:line="240" w:lineRule="auto"/>
              <w:rPr>
                <w:rFonts w:cs="Calibri"/>
              </w:rPr>
            </w:pPr>
            <w:r w:rsidRPr="004D6646">
              <w:rPr>
                <w:rFonts w:cs="Calibri"/>
              </w:rPr>
              <w:t>IF3 (Gestaltungsfelder in F</w:t>
            </w:r>
            <w:r>
              <w:rPr>
                <w:rFonts w:cs="Calibri"/>
              </w:rPr>
              <w:t>unktionszusammenhängen): Malerei, Grafik</w:t>
            </w:r>
          </w:p>
          <w:p w14:paraId="7849A475" w14:textId="77777777" w:rsidR="00C947B4" w:rsidRPr="009068B4" w:rsidRDefault="00C947B4" w:rsidP="0051596E">
            <w:pPr>
              <w:spacing w:after="0" w:line="240" w:lineRule="auto"/>
              <w:rPr>
                <w:rFonts w:cs="Calibri"/>
              </w:rPr>
            </w:pPr>
          </w:p>
        </w:tc>
        <w:tc>
          <w:tcPr>
            <w:tcW w:w="8448" w:type="dxa"/>
            <w:vMerge w:val="restart"/>
          </w:tcPr>
          <w:p w14:paraId="3C372134" w14:textId="77777777" w:rsidR="00C947B4" w:rsidRPr="009068B4" w:rsidRDefault="00C947B4" w:rsidP="0051596E">
            <w:pPr>
              <w:spacing w:after="0" w:line="240" w:lineRule="auto"/>
              <w:rPr>
                <w:rFonts w:cs="Calibri"/>
                <w:b/>
                <w:u w:val="single"/>
              </w:rPr>
            </w:pPr>
            <w:r w:rsidRPr="009068B4">
              <w:rPr>
                <w:rFonts w:cs="Calibri"/>
                <w:b/>
                <w:u w:val="single"/>
              </w:rPr>
              <w:t>Vorhabenbezogene Konkretisierung:</w:t>
            </w:r>
          </w:p>
          <w:p w14:paraId="2A0195BE" w14:textId="77777777" w:rsidR="00C947B4" w:rsidRPr="009068B4" w:rsidRDefault="00C947B4" w:rsidP="0051596E">
            <w:pPr>
              <w:pStyle w:val="Text"/>
              <w:rPr>
                <w:rFonts w:ascii="Calibri" w:hAnsi="Calibri" w:cs="Calibri"/>
              </w:rPr>
            </w:pPr>
            <w:proofErr w:type="spellStart"/>
            <w:r w:rsidRPr="009068B4">
              <w:rPr>
                <w:rFonts w:ascii="Calibri" w:hAnsi="Calibri" w:cs="Calibri"/>
                <w:b/>
              </w:rPr>
              <w:t>Mädchen</w:t>
            </w:r>
            <w:proofErr w:type="spellEnd"/>
            <w:r>
              <w:rPr>
                <w:rFonts w:ascii="Calibri" w:hAnsi="Calibri" w:cs="Calibri"/>
                <w:b/>
              </w:rPr>
              <w:t>:</w:t>
            </w:r>
          </w:p>
          <w:p w14:paraId="19DA694D" w14:textId="77777777" w:rsidR="00C947B4" w:rsidRDefault="00C947B4" w:rsidP="00DB2090">
            <w:pPr>
              <w:pStyle w:val="Text"/>
              <w:numPr>
                <w:ilvl w:val="0"/>
                <w:numId w:val="28"/>
              </w:numPr>
              <w:rPr>
                <w:rFonts w:ascii="Calibri" w:hAnsi="Calibri" w:cs="Calibri"/>
              </w:rPr>
            </w:pPr>
            <w:r>
              <w:rPr>
                <w:rFonts w:ascii="Calibri" w:hAnsi="Calibri" w:cs="Calibri"/>
              </w:rPr>
              <w:t>Graffitis</w:t>
            </w:r>
          </w:p>
          <w:p w14:paraId="6B066931" w14:textId="77777777" w:rsidR="00C947B4" w:rsidRDefault="00C947B4" w:rsidP="00DB2090">
            <w:pPr>
              <w:pStyle w:val="Text"/>
              <w:numPr>
                <w:ilvl w:val="0"/>
                <w:numId w:val="28"/>
              </w:numPr>
              <w:rPr>
                <w:rFonts w:ascii="Calibri" w:hAnsi="Calibri" w:cs="Calibri"/>
              </w:rPr>
            </w:pPr>
            <w:r>
              <w:rPr>
                <w:rFonts w:ascii="Calibri" w:hAnsi="Calibri" w:cs="Calibri"/>
              </w:rPr>
              <w:t>Onomatopöie</w:t>
            </w:r>
          </w:p>
          <w:p w14:paraId="6FFE5BCF" w14:textId="77777777" w:rsidR="00C947B4" w:rsidRDefault="00C947B4" w:rsidP="00DB2090">
            <w:pPr>
              <w:pStyle w:val="Text"/>
              <w:numPr>
                <w:ilvl w:val="0"/>
                <w:numId w:val="28"/>
              </w:numPr>
              <w:rPr>
                <w:rFonts w:ascii="Calibri" w:hAnsi="Calibri" w:cs="Calibri"/>
              </w:rPr>
            </w:pPr>
            <w:r>
              <w:rPr>
                <w:rFonts w:ascii="Calibri" w:hAnsi="Calibri" w:cs="Calibri"/>
              </w:rPr>
              <w:t>Schrift beim Produktdesign / Werbung</w:t>
            </w:r>
          </w:p>
          <w:p w14:paraId="0C14FA54" w14:textId="77777777" w:rsidR="00C947B4" w:rsidRPr="009C643C" w:rsidRDefault="00C947B4" w:rsidP="00DB2090">
            <w:pPr>
              <w:pStyle w:val="Text"/>
              <w:numPr>
                <w:ilvl w:val="0"/>
                <w:numId w:val="28"/>
              </w:numPr>
              <w:rPr>
                <w:rFonts w:ascii="Calibri" w:hAnsi="Calibri" w:cs="Calibri"/>
              </w:rPr>
            </w:pPr>
            <w:r>
              <w:rPr>
                <w:rFonts w:ascii="Calibri" w:hAnsi="Calibri" w:cs="Calibri"/>
              </w:rPr>
              <w:t>Handlettering</w:t>
            </w:r>
          </w:p>
          <w:p w14:paraId="1BD4322C" w14:textId="77777777" w:rsidR="00C947B4" w:rsidRDefault="00C947B4" w:rsidP="00705799">
            <w:pPr>
              <w:pStyle w:val="Text"/>
              <w:ind w:left="240"/>
              <w:rPr>
                <w:rFonts w:ascii="Calibri" w:hAnsi="Calibri" w:cs="Calibri"/>
              </w:rPr>
            </w:pPr>
          </w:p>
          <w:p w14:paraId="36958AAA" w14:textId="77777777" w:rsidR="00C947B4" w:rsidRPr="009068B4" w:rsidRDefault="00C947B4" w:rsidP="00705799">
            <w:pPr>
              <w:pStyle w:val="Text"/>
              <w:rPr>
                <w:rFonts w:ascii="Calibri" w:hAnsi="Calibri" w:cs="Calibri"/>
              </w:rPr>
            </w:pPr>
            <w:r w:rsidRPr="009C643C">
              <w:rPr>
                <w:rFonts w:ascii="Calibri" w:hAnsi="Calibri" w:cs="Calibri"/>
                <w:b/>
                <w:bCs/>
              </w:rPr>
              <w:t>Jungen</w:t>
            </w:r>
            <w:r>
              <w:rPr>
                <w:rFonts w:ascii="Calibri" w:hAnsi="Calibri" w:cs="Calibri"/>
              </w:rPr>
              <w:t>:</w:t>
            </w:r>
          </w:p>
          <w:p w14:paraId="21F57CF1" w14:textId="77777777" w:rsidR="00C947B4" w:rsidRDefault="00C947B4" w:rsidP="00DB2090">
            <w:pPr>
              <w:pStyle w:val="Text"/>
              <w:numPr>
                <w:ilvl w:val="0"/>
                <w:numId w:val="28"/>
              </w:numPr>
              <w:rPr>
                <w:rFonts w:ascii="Calibri" w:hAnsi="Calibri" w:cs="Calibri"/>
              </w:rPr>
            </w:pPr>
            <w:r>
              <w:rPr>
                <w:rFonts w:ascii="Calibri" w:hAnsi="Calibri" w:cs="Calibri"/>
              </w:rPr>
              <w:t>Graffitis</w:t>
            </w:r>
          </w:p>
          <w:p w14:paraId="61C6F394" w14:textId="77777777" w:rsidR="00C947B4" w:rsidRDefault="00C947B4" w:rsidP="00DB2090">
            <w:pPr>
              <w:pStyle w:val="Text"/>
              <w:numPr>
                <w:ilvl w:val="0"/>
                <w:numId w:val="28"/>
              </w:numPr>
              <w:rPr>
                <w:rFonts w:ascii="Calibri" w:hAnsi="Calibri" w:cs="Calibri"/>
              </w:rPr>
            </w:pPr>
            <w:r>
              <w:rPr>
                <w:rFonts w:ascii="Calibri" w:hAnsi="Calibri" w:cs="Calibri"/>
              </w:rPr>
              <w:t>Onomatopöie</w:t>
            </w:r>
          </w:p>
          <w:p w14:paraId="287B604A" w14:textId="77777777" w:rsidR="00C947B4" w:rsidRDefault="00C947B4" w:rsidP="00DB2090">
            <w:pPr>
              <w:pStyle w:val="Text"/>
              <w:numPr>
                <w:ilvl w:val="0"/>
                <w:numId w:val="28"/>
              </w:numPr>
              <w:rPr>
                <w:rFonts w:ascii="Calibri" w:hAnsi="Calibri" w:cs="Calibri"/>
              </w:rPr>
            </w:pPr>
            <w:r>
              <w:rPr>
                <w:rFonts w:ascii="Calibri" w:hAnsi="Calibri" w:cs="Calibri"/>
              </w:rPr>
              <w:t>Schrift beim Produktdesign / Werbung</w:t>
            </w:r>
          </w:p>
          <w:p w14:paraId="2029C376" w14:textId="77777777" w:rsidR="00C947B4" w:rsidRPr="009068B4" w:rsidRDefault="00C947B4" w:rsidP="00705799">
            <w:pPr>
              <w:pStyle w:val="Text"/>
              <w:ind w:left="240"/>
              <w:rPr>
                <w:rFonts w:ascii="Calibri" w:hAnsi="Calibri" w:cs="Calibri"/>
              </w:rPr>
            </w:pPr>
          </w:p>
          <w:p w14:paraId="7D3C51C4" w14:textId="77777777" w:rsidR="00C947B4" w:rsidRPr="009068B4" w:rsidRDefault="00C947B4" w:rsidP="00705799">
            <w:pPr>
              <w:pStyle w:val="Text"/>
              <w:rPr>
                <w:rFonts w:ascii="Calibri" w:hAnsi="Calibri" w:cs="Calibri"/>
              </w:rPr>
            </w:pPr>
          </w:p>
          <w:p w14:paraId="0E19CC7C" w14:textId="77777777" w:rsidR="00C947B4" w:rsidRPr="009068B4" w:rsidRDefault="00C947B4" w:rsidP="00705799">
            <w:pPr>
              <w:spacing w:after="0" w:line="240" w:lineRule="auto"/>
              <w:rPr>
                <w:rFonts w:cs="Calibri"/>
                <w:b/>
                <w:u w:val="single"/>
              </w:rPr>
            </w:pPr>
            <w:r w:rsidRPr="009068B4">
              <w:rPr>
                <w:rFonts w:cs="Calibri"/>
                <w:b/>
                <w:u w:val="single"/>
              </w:rPr>
              <w:t>Medien:</w:t>
            </w:r>
          </w:p>
          <w:p w14:paraId="0EC66354" w14:textId="77777777" w:rsidR="00C947B4" w:rsidRPr="009068B4" w:rsidRDefault="00C947B4" w:rsidP="0051596E">
            <w:pPr>
              <w:spacing w:after="0" w:line="240" w:lineRule="auto"/>
              <w:rPr>
                <w:rFonts w:cs="Calibri"/>
              </w:rPr>
            </w:pPr>
            <w:proofErr w:type="spellStart"/>
            <w:r w:rsidRPr="009068B4">
              <w:rPr>
                <w:rFonts w:cs="Calibri"/>
              </w:rPr>
              <w:t>Beamer</w:t>
            </w:r>
            <w:proofErr w:type="spellEnd"/>
            <w:r w:rsidRPr="009068B4">
              <w:rPr>
                <w:rFonts w:cs="Calibri"/>
              </w:rPr>
              <w:t>, Dokumentenkamera, Smartphone, Videokamera, Kamera, PC</w:t>
            </w:r>
          </w:p>
        </w:tc>
      </w:tr>
      <w:tr w:rsidR="00C947B4" w:rsidRPr="009068B4" w14:paraId="580EB7A9" w14:textId="77777777" w:rsidTr="00655579">
        <w:tc>
          <w:tcPr>
            <w:tcW w:w="6180" w:type="dxa"/>
          </w:tcPr>
          <w:p w14:paraId="2163C9D6" w14:textId="77777777" w:rsidR="00C947B4" w:rsidRPr="009068B4" w:rsidRDefault="00C947B4" w:rsidP="0051596E">
            <w:pPr>
              <w:spacing w:after="0" w:line="240" w:lineRule="auto"/>
              <w:rPr>
                <w:rFonts w:cs="Calibri"/>
                <w:b/>
              </w:rPr>
            </w:pPr>
            <w:r w:rsidRPr="009068B4">
              <w:rPr>
                <w:rFonts w:cs="Calibri"/>
                <w:b/>
              </w:rPr>
              <w:t>Grundlagen der Leistungsbewertung</w:t>
            </w:r>
            <w:r>
              <w:rPr>
                <w:rFonts w:cs="Calibri"/>
                <w:b/>
              </w:rPr>
              <w:t>, z.B.</w:t>
            </w:r>
            <w:r w:rsidRPr="009068B4">
              <w:rPr>
                <w:rFonts w:cs="Calibri"/>
                <w:b/>
              </w:rPr>
              <w:t>:</w:t>
            </w:r>
          </w:p>
          <w:p w14:paraId="0C42DF0D" w14:textId="77777777" w:rsidR="00C947B4" w:rsidRPr="009068B4" w:rsidRDefault="00C947B4" w:rsidP="0051596E">
            <w:pPr>
              <w:pStyle w:val="Text"/>
              <w:numPr>
                <w:ilvl w:val="0"/>
                <w:numId w:val="2"/>
              </w:numPr>
              <w:rPr>
                <w:rFonts w:ascii="Calibri" w:hAnsi="Calibri" w:cs="Calibri"/>
              </w:rPr>
            </w:pPr>
            <w:r>
              <w:rPr>
                <w:rFonts w:ascii="Calibri" w:hAnsi="Calibri" w:cs="Calibri"/>
              </w:rPr>
              <w:t xml:space="preserve">Kreative Umsetzung von </w:t>
            </w:r>
            <w:r w:rsidR="002614AD">
              <w:rPr>
                <w:rFonts w:ascii="Calibri" w:hAnsi="Calibri" w:cs="Calibri"/>
              </w:rPr>
              <w:t>Schrift</w:t>
            </w:r>
          </w:p>
          <w:p w14:paraId="7C73B40F" w14:textId="77777777" w:rsidR="00C947B4" w:rsidRPr="009068B4" w:rsidRDefault="00C947B4" w:rsidP="0051596E">
            <w:pPr>
              <w:numPr>
                <w:ilvl w:val="0"/>
                <w:numId w:val="2"/>
              </w:numPr>
              <w:spacing w:after="0" w:line="240" w:lineRule="auto"/>
              <w:rPr>
                <w:rFonts w:cs="Calibri"/>
              </w:rPr>
            </w:pPr>
            <w:r w:rsidRPr="009068B4">
              <w:rPr>
                <w:rFonts w:cs="Calibri"/>
              </w:rPr>
              <w:t>Experimentierfreude im Prozess bezogen auf die Problemstellungen Flächengliederung und Farbbeziehungen.</w:t>
            </w:r>
          </w:p>
          <w:p w14:paraId="7DCFA872" w14:textId="77777777" w:rsidR="00C947B4" w:rsidRPr="009068B4" w:rsidRDefault="00C947B4" w:rsidP="0051596E">
            <w:pPr>
              <w:numPr>
                <w:ilvl w:val="0"/>
                <w:numId w:val="2"/>
              </w:numPr>
              <w:spacing w:after="0" w:line="240" w:lineRule="auto"/>
              <w:rPr>
                <w:rFonts w:cs="Calibri"/>
              </w:rPr>
            </w:pPr>
            <w:r w:rsidRPr="009068B4">
              <w:rPr>
                <w:rFonts w:cs="Calibri"/>
              </w:rPr>
              <w:t xml:space="preserve">Grad der erreichten </w:t>
            </w:r>
            <w:r>
              <w:rPr>
                <w:rFonts w:cs="Calibri"/>
              </w:rPr>
              <w:t>Bewegungsdarstellung</w:t>
            </w:r>
          </w:p>
          <w:p w14:paraId="227E0724" w14:textId="77777777" w:rsidR="00C947B4" w:rsidRPr="009068B4" w:rsidRDefault="00C947B4" w:rsidP="0051596E">
            <w:pPr>
              <w:numPr>
                <w:ilvl w:val="0"/>
                <w:numId w:val="2"/>
              </w:numPr>
              <w:spacing w:after="0" w:line="240" w:lineRule="auto"/>
              <w:rPr>
                <w:rFonts w:cs="Calibri"/>
              </w:rPr>
            </w:pPr>
            <w:r w:rsidRPr="009068B4">
              <w:rPr>
                <w:rFonts w:cs="Calibri"/>
              </w:rPr>
              <w:t xml:space="preserve">differenzierte fachsprachliche Ausdrucksfähigkeit bezogen auf </w:t>
            </w:r>
            <w:r>
              <w:rPr>
                <w:rFonts w:cs="Calibri"/>
              </w:rPr>
              <w:t xml:space="preserve">Linie und </w:t>
            </w:r>
            <w:r w:rsidRPr="009068B4">
              <w:rPr>
                <w:rFonts w:cs="Calibri"/>
              </w:rPr>
              <w:t>Farbe.</w:t>
            </w:r>
          </w:p>
          <w:p w14:paraId="57E4AEF1" w14:textId="77777777" w:rsidR="00C947B4" w:rsidRPr="009068B4" w:rsidRDefault="00C947B4" w:rsidP="0051596E">
            <w:pPr>
              <w:numPr>
                <w:ilvl w:val="0"/>
                <w:numId w:val="2"/>
              </w:numPr>
              <w:spacing w:after="0" w:line="240" w:lineRule="auto"/>
              <w:rPr>
                <w:rFonts w:cs="Calibri"/>
              </w:rPr>
            </w:pPr>
            <w:r w:rsidRPr="009068B4">
              <w:rPr>
                <w:rFonts w:cs="Calibri"/>
              </w:rPr>
              <w:t>sachgerechter Umgang mit den Materialien und Einhalten der Sicherheitshinweise.</w:t>
            </w:r>
          </w:p>
          <w:p w14:paraId="7B183C99" w14:textId="77777777" w:rsidR="00C947B4" w:rsidRPr="009068B4" w:rsidRDefault="00C947B4" w:rsidP="0051596E">
            <w:pPr>
              <w:numPr>
                <w:ilvl w:val="0"/>
                <w:numId w:val="2"/>
              </w:numPr>
              <w:spacing w:after="0" w:line="240" w:lineRule="auto"/>
              <w:rPr>
                <w:rFonts w:cs="Calibri"/>
              </w:rPr>
            </w:pPr>
            <w:r w:rsidRPr="009068B4">
              <w:rPr>
                <w:rFonts w:cs="Calibri"/>
              </w:rPr>
              <w:t>Zwischen- und Endprodukte gemessen an den Zielen und Kriterien der Aufgabenstellung.</w:t>
            </w:r>
          </w:p>
          <w:p w14:paraId="6BD9ACBF" w14:textId="77777777" w:rsidR="00C947B4" w:rsidRPr="009068B4" w:rsidRDefault="00C947B4" w:rsidP="0051596E">
            <w:pPr>
              <w:spacing w:after="0" w:line="240" w:lineRule="auto"/>
              <w:rPr>
                <w:rFonts w:cs="Calibri"/>
              </w:rPr>
            </w:pPr>
          </w:p>
        </w:tc>
        <w:tc>
          <w:tcPr>
            <w:tcW w:w="8448" w:type="dxa"/>
            <w:vMerge/>
          </w:tcPr>
          <w:p w14:paraId="18C4FC46" w14:textId="77777777" w:rsidR="00C947B4" w:rsidRPr="009068B4" w:rsidRDefault="00C947B4" w:rsidP="0051596E">
            <w:pPr>
              <w:spacing w:after="0" w:line="240" w:lineRule="auto"/>
              <w:rPr>
                <w:rFonts w:cs="Calibri"/>
              </w:rPr>
            </w:pPr>
          </w:p>
        </w:tc>
      </w:tr>
    </w:tbl>
    <w:p w14:paraId="47A8AB01" w14:textId="77777777" w:rsidR="00C947B4" w:rsidRDefault="00C947B4" w:rsidP="0051596E">
      <w:pPr>
        <w:spacing w:after="0" w:line="240" w:lineRule="auto"/>
        <w:rPr>
          <w:rFonts w:cs="Calibri"/>
          <w:b/>
          <w:szCs w:val="24"/>
        </w:rPr>
      </w:pPr>
    </w:p>
    <w:p w14:paraId="2CB532AF" w14:textId="77777777" w:rsidR="00C947B4" w:rsidRDefault="00C947B4" w:rsidP="0051596E">
      <w:pPr>
        <w:spacing w:after="0" w:line="240" w:lineRule="auto"/>
        <w:rPr>
          <w:rFonts w:cs="Calibri"/>
        </w:rPr>
      </w:pPr>
      <w:r w:rsidRPr="009068B4">
        <w:rPr>
          <w:rFonts w:cs="Calibri"/>
          <w:b/>
          <w:szCs w:val="24"/>
        </w:rPr>
        <w:t>KLP-</w:t>
      </w:r>
      <w:r w:rsidRPr="009068B4">
        <w:rPr>
          <w:rFonts w:cs="Calibri"/>
          <w:b/>
        </w:rPr>
        <w:t>Kompetenzen</w:t>
      </w:r>
      <w:r w:rsidRPr="009068B4">
        <w:rPr>
          <w:rFonts w:cs="Calibri"/>
          <w:b/>
          <w:szCs w:val="24"/>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7"/>
      </w:tblGrid>
      <w:tr w:rsidR="006501C3" w:rsidRPr="000F18AA" w14:paraId="4ABD2AB6" w14:textId="77777777" w:rsidTr="006501C3">
        <w:trPr>
          <w:trHeight w:val="737"/>
        </w:trPr>
        <w:tc>
          <w:tcPr>
            <w:tcW w:w="14567" w:type="dxa"/>
            <w:shd w:val="clear" w:color="auto" w:fill="C0C0C0"/>
            <w:tcMar>
              <w:top w:w="113" w:type="dxa"/>
              <w:bottom w:w="113" w:type="dxa"/>
            </w:tcMar>
          </w:tcPr>
          <w:p w14:paraId="3E663DF0" w14:textId="77777777" w:rsidR="006501C3" w:rsidRPr="000F18AA" w:rsidRDefault="006501C3" w:rsidP="005D7B69">
            <w:pPr>
              <w:spacing w:after="0" w:line="240" w:lineRule="auto"/>
              <w:rPr>
                <w:b/>
                <w:bCs/>
                <w:sz w:val="20"/>
                <w:szCs w:val="20"/>
                <w:u w:val="single"/>
              </w:rPr>
            </w:pPr>
            <w:r w:rsidRPr="000F18AA">
              <w:rPr>
                <w:b/>
                <w:bCs/>
                <w:sz w:val="20"/>
                <w:szCs w:val="20"/>
                <w:u w:val="single"/>
              </w:rPr>
              <w:t>Übergeordnete Kompetenzen</w:t>
            </w:r>
          </w:p>
          <w:p w14:paraId="7362FC46" w14:textId="77777777" w:rsidR="006501C3" w:rsidRPr="000F18AA" w:rsidRDefault="006501C3" w:rsidP="005D7B69">
            <w:pPr>
              <w:spacing w:after="0" w:line="240" w:lineRule="auto"/>
              <w:rPr>
                <w:sz w:val="20"/>
                <w:szCs w:val="20"/>
              </w:rPr>
            </w:pPr>
            <w:r w:rsidRPr="000F18AA">
              <w:rPr>
                <w:sz w:val="20"/>
                <w:szCs w:val="20"/>
              </w:rPr>
              <w:t>Produktion:</w:t>
            </w:r>
          </w:p>
          <w:p w14:paraId="3774EC56"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gestalten Bilder funktionsbezogen auf der Grundlage elementarer Kenntnisse </w:t>
            </w:r>
            <w:proofErr w:type="spellStart"/>
            <w:r w:rsidRPr="005B6A9B">
              <w:rPr>
                <w:rFonts w:ascii="Calibri" w:hAnsi="Calibri" w:cs="Calibri"/>
                <w:sz w:val="20"/>
                <w:szCs w:val="20"/>
              </w:rPr>
              <w:t>über</w:t>
            </w:r>
            <w:proofErr w:type="spellEnd"/>
            <w:r w:rsidRPr="005B6A9B">
              <w:rPr>
                <w:rFonts w:ascii="Calibri" w:hAnsi="Calibri" w:cs="Calibri"/>
                <w:sz w:val="20"/>
                <w:szCs w:val="20"/>
              </w:rPr>
              <w:t xml:space="preserve"> bildnerische Mittel und deren </w:t>
            </w:r>
            <w:proofErr w:type="spellStart"/>
            <w:r w:rsidRPr="005B6A9B">
              <w:rPr>
                <w:rFonts w:ascii="Calibri" w:hAnsi="Calibri" w:cs="Calibri"/>
                <w:sz w:val="20"/>
                <w:szCs w:val="20"/>
              </w:rPr>
              <w:t>Wirkungszusammenhänge</w:t>
            </w:r>
            <w:proofErr w:type="spellEnd"/>
            <w:r w:rsidRPr="005B6A9B">
              <w:rPr>
                <w:rFonts w:ascii="Calibri" w:hAnsi="Calibri" w:cs="Calibri"/>
                <w:sz w:val="20"/>
                <w:szCs w:val="20"/>
              </w:rPr>
              <w:t xml:space="preserve">, </w:t>
            </w:r>
          </w:p>
          <w:p w14:paraId="1B9B7018"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gestalten Bilder mittels grundlegender Verfahren und Strategien in Funktions- und </w:t>
            </w:r>
            <w:proofErr w:type="spellStart"/>
            <w:r w:rsidRPr="005B6A9B">
              <w:rPr>
                <w:rFonts w:ascii="Calibri" w:hAnsi="Calibri" w:cs="Calibri"/>
                <w:sz w:val="20"/>
                <w:szCs w:val="20"/>
              </w:rPr>
              <w:t>Bedeutungszusammenhängen</w:t>
            </w:r>
            <w:proofErr w:type="spellEnd"/>
            <w:r w:rsidRPr="005B6A9B">
              <w:rPr>
                <w:rFonts w:ascii="Calibri" w:hAnsi="Calibri" w:cs="Calibri"/>
                <w:sz w:val="20"/>
                <w:szCs w:val="20"/>
              </w:rPr>
              <w:t xml:space="preserve">, </w:t>
            </w:r>
          </w:p>
          <w:p w14:paraId="3527FBD2" w14:textId="77777777" w:rsidR="006501C3" w:rsidRPr="005B6A9B" w:rsidRDefault="006501C3" w:rsidP="005D7B69">
            <w:pPr>
              <w:pStyle w:val="StandardWeb"/>
              <w:numPr>
                <w:ilvl w:val="0"/>
                <w:numId w:val="42"/>
              </w:numPr>
              <w:spacing w:before="0" w:beforeAutospacing="0" w:after="0" w:afterAutospacing="0"/>
              <w:rPr>
                <w:sz w:val="20"/>
                <w:szCs w:val="20"/>
              </w:rPr>
            </w:pPr>
            <w:r w:rsidRPr="005B6A9B">
              <w:rPr>
                <w:rFonts w:ascii="Calibri" w:hAnsi="Calibri" w:cs="Calibri"/>
                <w:sz w:val="20"/>
                <w:szCs w:val="20"/>
              </w:rPr>
              <w:t xml:space="preserve">erproben experimentell die </w:t>
            </w:r>
            <w:proofErr w:type="spellStart"/>
            <w:r w:rsidRPr="005B6A9B">
              <w:rPr>
                <w:rFonts w:ascii="Calibri" w:hAnsi="Calibri" w:cs="Calibri"/>
                <w:sz w:val="20"/>
                <w:szCs w:val="20"/>
              </w:rPr>
              <w:t>Möglichkeiten</w:t>
            </w:r>
            <w:proofErr w:type="spellEnd"/>
            <w:r w:rsidRPr="005B6A9B">
              <w:rPr>
                <w:rFonts w:ascii="Calibri" w:hAnsi="Calibri" w:cs="Calibri"/>
                <w:sz w:val="20"/>
                <w:szCs w:val="20"/>
              </w:rPr>
              <w:t xml:space="preserve"> digitaler Techniken und Ausdrucksformen, </w:t>
            </w:r>
          </w:p>
          <w:p w14:paraId="59F47C7B" w14:textId="77777777" w:rsidR="006501C3" w:rsidRPr="005B6A9B" w:rsidRDefault="006501C3" w:rsidP="005D7B69">
            <w:pPr>
              <w:pStyle w:val="StandardWeb"/>
              <w:numPr>
                <w:ilvl w:val="0"/>
                <w:numId w:val="42"/>
              </w:numPr>
              <w:spacing w:before="0" w:beforeAutospacing="0" w:after="0" w:afterAutospacing="0"/>
              <w:rPr>
                <w:sz w:val="20"/>
                <w:szCs w:val="20"/>
              </w:rPr>
            </w:pPr>
            <w:r w:rsidRPr="005B6A9B">
              <w:rPr>
                <w:rFonts w:ascii="Calibri" w:hAnsi="Calibri" w:cs="Calibri"/>
                <w:sz w:val="20"/>
                <w:szCs w:val="20"/>
              </w:rPr>
              <w:t xml:space="preserve">bewerten Arbeitsprozesse, bildnerische Verfahren und (Zwischen-)Produkte im Hinblick auf ihre </w:t>
            </w:r>
            <w:proofErr w:type="spellStart"/>
            <w:r w:rsidRPr="005B6A9B">
              <w:rPr>
                <w:rFonts w:ascii="Calibri" w:hAnsi="Calibri" w:cs="Calibri"/>
                <w:sz w:val="20"/>
                <w:szCs w:val="20"/>
              </w:rPr>
              <w:t>Einsatzmöglichkeiten</w:t>
            </w:r>
            <w:proofErr w:type="spellEnd"/>
            <w:r w:rsidRPr="005B6A9B">
              <w:rPr>
                <w:rFonts w:ascii="Calibri" w:hAnsi="Calibri" w:cs="Calibri"/>
                <w:sz w:val="20"/>
                <w:szCs w:val="20"/>
              </w:rPr>
              <w:t xml:space="preserve"> im Kontext von Form-Inhalts- </w:t>
            </w:r>
            <w:proofErr w:type="spellStart"/>
            <w:r w:rsidRPr="005B6A9B">
              <w:rPr>
                <w:rFonts w:ascii="Calibri" w:hAnsi="Calibri" w:cs="Calibri"/>
                <w:sz w:val="20"/>
                <w:szCs w:val="20"/>
              </w:rPr>
              <w:t>Gefügen</w:t>
            </w:r>
            <w:proofErr w:type="spellEnd"/>
            <w:r w:rsidRPr="005B6A9B">
              <w:rPr>
                <w:rFonts w:ascii="Calibri" w:hAnsi="Calibri" w:cs="Calibri"/>
                <w:sz w:val="20"/>
                <w:szCs w:val="20"/>
              </w:rPr>
              <w:t xml:space="preserve">. </w:t>
            </w:r>
          </w:p>
          <w:p w14:paraId="135868AE" w14:textId="77777777" w:rsidR="006501C3" w:rsidRPr="005B6A9B" w:rsidRDefault="006501C3" w:rsidP="005D7B69">
            <w:pPr>
              <w:pStyle w:val="StandardWeb"/>
              <w:spacing w:before="0" w:beforeAutospacing="0" w:after="0" w:afterAutospacing="0"/>
              <w:ind w:left="720"/>
              <w:rPr>
                <w:sz w:val="20"/>
                <w:szCs w:val="20"/>
              </w:rPr>
            </w:pPr>
          </w:p>
          <w:p w14:paraId="41B4A790" w14:textId="77777777" w:rsidR="006501C3" w:rsidRPr="000F18AA" w:rsidRDefault="006501C3" w:rsidP="005D7B69">
            <w:pPr>
              <w:spacing w:after="0" w:line="240" w:lineRule="auto"/>
              <w:rPr>
                <w:sz w:val="20"/>
                <w:szCs w:val="20"/>
              </w:rPr>
            </w:pPr>
            <w:r w:rsidRPr="000F18AA">
              <w:rPr>
                <w:sz w:val="20"/>
                <w:szCs w:val="20"/>
              </w:rPr>
              <w:t>Rezeption:</w:t>
            </w:r>
          </w:p>
          <w:p w14:paraId="4A8D1CAC"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Pr>
                <w:rFonts w:ascii="Calibri" w:hAnsi="Calibri" w:cs="Calibri"/>
                <w:sz w:val="20"/>
                <w:szCs w:val="20"/>
              </w:rPr>
              <w:t>b</w:t>
            </w:r>
            <w:r w:rsidRPr="005B6A9B">
              <w:rPr>
                <w:rFonts w:ascii="Calibri" w:hAnsi="Calibri" w:cs="Calibri"/>
                <w:sz w:val="20"/>
                <w:szCs w:val="20"/>
              </w:rPr>
              <w:t xml:space="preserve">eschreiben und vergleichen subjektive </w:t>
            </w:r>
            <w:proofErr w:type="spellStart"/>
            <w:r w:rsidRPr="005B6A9B">
              <w:rPr>
                <w:rFonts w:ascii="Calibri" w:hAnsi="Calibri" w:cs="Calibri"/>
                <w:sz w:val="20"/>
                <w:szCs w:val="20"/>
              </w:rPr>
              <w:t>Eindrücke</w:t>
            </w:r>
            <w:proofErr w:type="spellEnd"/>
            <w:r w:rsidRPr="005B6A9B">
              <w:rPr>
                <w:rFonts w:ascii="Calibri" w:hAnsi="Calibri" w:cs="Calibri"/>
                <w:sz w:val="20"/>
                <w:szCs w:val="20"/>
              </w:rPr>
              <w:t xml:space="preserve"> bezogen auf eine leitende Fragestellung, </w:t>
            </w:r>
          </w:p>
          <w:p w14:paraId="2291D8C3"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beschreiben eigene und fremde Bilder sachangemessen in ihren wesentlichen Merkmalen, </w:t>
            </w:r>
          </w:p>
          <w:p w14:paraId="5035885B" w14:textId="77777777" w:rsidR="006501C3" w:rsidRPr="005B6A9B" w:rsidRDefault="006501C3" w:rsidP="005D7B69">
            <w:pPr>
              <w:pStyle w:val="StandardWeb"/>
              <w:numPr>
                <w:ilvl w:val="0"/>
                <w:numId w:val="42"/>
              </w:numPr>
              <w:rPr>
                <w:rFonts w:ascii="Calibri" w:hAnsi="Calibri" w:cs="Calibri"/>
                <w:sz w:val="20"/>
                <w:szCs w:val="20"/>
              </w:rPr>
            </w:pPr>
            <w:r w:rsidRPr="005B6A9B">
              <w:rPr>
                <w:rFonts w:ascii="Calibri" w:hAnsi="Calibri" w:cs="Calibri"/>
                <w:sz w:val="20"/>
                <w:szCs w:val="20"/>
              </w:rPr>
              <w:t xml:space="preserve">analysieren eigene und fremde Bilder angeleitet in Bezug auf grundlegende Aspekte, </w:t>
            </w:r>
          </w:p>
          <w:p w14:paraId="30BCEAE5" w14:textId="77777777" w:rsidR="006501C3" w:rsidRPr="005B6A9B" w:rsidRDefault="006501C3" w:rsidP="005D7B69">
            <w:pPr>
              <w:pStyle w:val="StandardWeb"/>
              <w:numPr>
                <w:ilvl w:val="0"/>
                <w:numId w:val="42"/>
              </w:numPr>
              <w:rPr>
                <w:rFonts w:ascii="Calibri" w:hAnsi="Calibri" w:cs="Calibri"/>
                <w:sz w:val="20"/>
                <w:szCs w:val="20"/>
              </w:rPr>
            </w:pPr>
            <w:proofErr w:type="spellStart"/>
            <w:r w:rsidRPr="005B6A9B">
              <w:rPr>
                <w:rFonts w:ascii="Calibri" w:hAnsi="Calibri" w:cs="Calibri"/>
                <w:sz w:val="20"/>
                <w:szCs w:val="20"/>
              </w:rPr>
              <w:t>begründen</w:t>
            </w:r>
            <w:proofErr w:type="spellEnd"/>
            <w:r w:rsidRPr="005B6A9B">
              <w:rPr>
                <w:rFonts w:ascii="Calibri" w:hAnsi="Calibri" w:cs="Calibri"/>
                <w:sz w:val="20"/>
                <w:szCs w:val="20"/>
              </w:rPr>
              <w:t xml:space="preserve"> einfache </w:t>
            </w:r>
            <w:proofErr w:type="spellStart"/>
            <w:r w:rsidRPr="005B6A9B">
              <w:rPr>
                <w:rFonts w:ascii="Calibri" w:hAnsi="Calibri" w:cs="Calibri"/>
                <w:sz w:val="20"/>
                <w:szCs w:val="20"/>
              </w:rPr>
              <w:t>Deutungsansätze</w:t>
            </w:r>
            <w:proofErr w:type="spellEnd"/>
            <w:r w:rsidRPr="005B6A9B">
              <w:rPr>
                <w:rFonts w:ascii="Calibri" w:hAnsi="Calibri" w:cs="Calibri"/>
                <w:sz w:val="20"/>
                <w:szCs w:val="20"/>
              </w:rPr>
              <w:t xml:space="preserve"> zu Bildern bezogen auf angeleitete und selbstentwickelte Fragestellungen, </w:t>
            </w:r>
          </w:p>
          <w:p w14:paraId="5A8C12E1" w14:textId="77777777" w:rsidR="006501C3" w:rsidRPr="00B561A3" w:rsidRDefault="006501C3" w:rsidP="005D7B69">
            <w:pPr>
              <w:numPr>
                <w:ilvl w:val="0"/>
                <w:numId w:val="42"/>
              </w:numPr>
              <w:spacing w:after="0" w:line="240" w:lineRule="auto"/>
              <w:ind w:right="138"/>
              <w:rPr>
                <w:sz w:val="20"/>
                <w:szCs w:val="20"/>
              </w:rPr>
            </w:pPr>
            <w:r w:rsidRPr="005B6A9B">
              <w:rPr>
                <w:rFonts w:cs="Calibri"/>
                <w:sz w:val="20"/>
                <w:szCs w:val="20"/>
              </w:rPr>
              <w:t>bewerten die Ergebnisse der Rezeption im Hinblick auf die eigene gestalterische Arbeit.</w:t>
            </w:r>
          </w:p>
        </w:tc>
      </w:tr>
      <w:tr w:rsidR="006501C3" w:rsidRPr="000F18AA" w14:paraId="6DA390B7" w14:textId="77777777" w:rsidTr="006501C3">
        <w:trPr>
          <w:trHeight w:val="737"/>
        </w:trPr>
        <w:tc>
          <w:tcPr>
            <w:tcW w:w="14567" w:type="dxa"/>
            <w:shd w:val="clear" w:color="auto" w:fill="FFFF99"/>
            <w:tcMar>
              <w:top w:w="113" w:type="dxa"/>
              <w:bottom w:w="113" w:type="dxa"/>
            </w:tcMar>
          </w:tcPr>
          <w:p w14:paraId="561C7450" w14:textId="77777777" w:rsidR="006501C3" w:rsidRPr="000F18AA" w:rsidRDefault="006501C3" w:rsidP="005D7B69">
            <w:pPr>
              <w:spacing w:after="0" w:line="240" w:lineRule="auto"/>
              <w:rPr>
                <w:sz w:val="20"/>
                <w:szCs w:val="20"/>
              </w:rPr>
            </w:pPr>
            <w:r>
              <w:rPr>
                <w:b/>
                <w:bCs/>
                <w:sz w:val="20"/>
                <w:szCs w:val="20"/>
                <w:u w:val="single"/>
              </w:rPr>
              <w:t xml:space="preserve">Inhaltsfeld 1: Bildgestaltung (Konkretisierte </w:t>
            </w:r>
            <w:proofErr w:type="spellStart"/>
            <w:r>
              <w:rPr>
                <w:b/>
                <w:bCs/>
                <w:sz w:val="20"/>
                <w:szCs w:val="20"/>
                <w:u w:val="single"/>
              </w:rPr>
              <w:t>Kompentenzerwartungen</w:t>
            </w:r>
            <w:proofErr w:type="spellEnd"/>
            <w:r>
              <w:rPr>
                <w:b/>
                <w:bCs/>
                <w:sz w:val="20"/>
                <w:szCs w:val="20"/>
                <w:u w:val="single"/>
              </w:rPr>
              <w:t>)</w:t>
            </w:r>
          </w:p>
          <w:p w14:paraId="1CA705FE" w14:textId="77777777" w:rsidR="006501C3" w:rsidRPr="000F18AA" w:rsidRDefault="006501C3" w:rsidP="005D7B69">
            <w:pPr>
              <w:spacing w:after="0" w:line="240" w:lineRule="auto"/>
              <w:rPr>
                <w:sz w:val="20"/>
                <w:szCs w:val="20"/>
              </w:rPr>
            </w:pPr>
            <w:r w:rsidRPr="000F18AA">
              <w:rPr>
                <w:sz w:val="20"/>
                <w:szCs w:val="20"/>
              </w:rPr>
              <w:t>Produktion:</w:t>
            </w:r>
          </w:p>
          <w:p w14:paraId="4E9DAE73"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gestalten aufgabenbezogen Figur-Grund-Beziehungen, </w:t>
            </w:r>
          </w:p>
          <w:p w14:paraId="123A4F11"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unterscheiden grundlegende </w:t>
            </w:r>
            <w:proofErr w:type="spellStart"/>
            <w:r w:rsidRPr="006501C3">
              <w:rPr>
                <w:rFonts w:ascii="Calibri" w:hAnsi="Calibri" w:cs="Calibri"/>
                <w:sz w:val="20"/>
                <w:szCs w:val="20"/>
              </w:rPr>
              <w:t>Möglichkeiten</w:t>
            </w:r>
            <w:proofErr w:type="spellEnd"/>
            <w:r w:rsidRPr="006501C3">
              <w:rPr>
                <w:rFonts w:ascii="Calibri" w:hAnsi="Calibri" w:cs="Calibri"/>
                <w:sz w:val="20"/>
                <w:szCs w:val="20"/>
              </w:rPr>
              <w:t xml:space="preserve"> der </w:t>
            </w:r>
            <w:proofErr w:type="spellStart"/>
            <w:r w:rsidRPr="006501C3">
              <w:rPr>
                <w:rFonts w:ascii="Calibri" w:hAnsi="Calibri" w:cs="Calibri"/>
                <w:sz w:val="20"/>
                <w:szCs w:val="20"/>
              </w:rPr>
              <w:t>Flächenorganisation</w:t>
            </w:r>
            <w:proofErr w:type="spellEnd"/>
            <w:r w:rsidRPr="006501C3">
              <w:rPr>
                <w:rFonts w:ascii="Calibri" w:hAnsi="Calibri" w:cs="Calibri"/>
                <w:sz w:val="20"/>
                <w:szCs w:val="20"/>
              </w:rPr>
              <w:t xml:space="preserve"> (Streuung, Reihung, Ballung) im Hinblick auf ihre jeweilige Wirkung, </w:t>
            </w:r>
          </w:p>
          <w:p w14:paraId="61F7F81F"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entwickeln aufgabenbezogen Formgestaltungen durch das Grundelement der Linie (Kontur, Binnenstruktur und Bewegungsspur), </w:t>
            </w:r>
          </w:p>
          <w:p w14:paraId="00F698E7"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unterscheiden und variieren grundlegende </w:t>
            </w:r>
            <w:proofErr w:type="spellStart"/>
            <w:r w:rsidRPr="006501C3">
              <w:rPr>
                <w:rFonts w:ascii="Calibri" w:hAnsi="Calibri" w:cs="Calibri"/>
                <w:sz w:val="20"/>
                <w:szCs w:val="20"/>
              </w:rPr>
              <w:t>Formbezüge</w:t>
            </w:r>
            <w:proofErr w:type="spellEnd"/>
            <w:r w:rsidRPr="006501C3">
              <w:rPr>
                <w:rFonts w:ascii="Calibri" w:hAnsi="Calibri" w:cs="Calibri"/>
                <w:sz w:val="20"/>
                <w:szCs w:val="20"/>
              </w:rPr>
              <w:t xml:space="preserve"> hinsichtlich ihrer </w:t>
            </w:r>
            <w:proofErr w:type="spellStart"/>
            <w:r w:rsidRPr="006501C3">
              <w:rPr>
                <w:rFonts w:ascii="Calibri" w:hAnsi="Calibri" w:cs="Calibri"/>
                <w:sz w:val="20"/>
                <w:szCs w:val="20"/>
              </w:rPr>
              <w:t>Ausdrucksqualität</w:t>
            </w:r>
            <w:proofErr w:type="spellEnd"/>
            <w:r w:rsidRPr="006501C3">
              <w:rPr>
                <w:rFonts w:ascii="Calibri" w:hAnsi="Calibri" w:cs="Calibri"/>
                <w:sz w:val="20"/>
                <w:szCs w:val="20"/>
              </w:rPr>
              <w:t xml:space="preserve"> (tektonische und organische Formen, Formverwandtschaft, Formkontraste), </w:t>
            </w:r>
          </w:p>
          <w:p w14:paraId="0F548F04"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entwerfen aufgabenbezogen bildnerische Gestaltungen mit verschiedenen Materialien und zeichnerischen Verfahren (korrigierbar und nicht korrigierbar), </w:t>
            </w:r>
          </w:p>
          <w:p w14:paraId="39FF4FAA"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unterscheiden Farben grundlegend in Bezug auf ihre </w:t>
            </w:r>
            <w:proofErr w:type="spellStart"/>
            <w:r w:rsidRPr="006501C3">
              <w:rPr>
                <w:rFonts w:ascii="Calibri" w:hAnsi="Calibri" w:cs="Calibri"/>
                <w:sz w:val="20"/>
                <w:szCs w:val="20"/>
              </w:rPr>
              <w:t>Qualität</w:t>
            </w:r>
            <w:proofErr w:type="spellEnd"/>
            <w:r w:rsidRPr="006501C3">
              <w:rPr>
                <w:rFonts w:ascii="Calibri" w:hAnsi="Calibri" w:cs="Calibri"/>
                <w:sz w:val="20"/>
                <w:szCs w:val="20"/>
              </w:rPr>
              <w:t xml:space="preserve"> (Farbton, Farbhelligkeit, </w:t>
            </w:r>
            <w:proofErr w:type="spellStart"/>
            <w:r w:rsidRPr="006501C3">
              <w:rPr>
                <w:rFonts w:ascii="Calibri" w:hAnsi="Calibri" w:cs="Calibri"/>
                <w:sz w:val="20"/>
                <w:szCs w:val="20"/>
              </w:rPr>
              <w:t>Farbsättigung</w:t>
            </w:r>
            <w:proofErr w:type="spellEnd"/>
            <w:r w:rsidRPr="006501C3">
              <w:rPr>
                <w:rFonts w:ascii="Calibri" w:hAnsi="Calibri" w:cs="Calibri"/>
                <w:sz w:val="20"/>
                <w:szCs w:val="20"/>
              </w:rPr>
              <w:t xml:space="preserve">), </w:t>
            </w:r>
          </w:p>
          <w:p w14:paraId="12A00F7B"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beurteilen Wirkungen von Farben in Bezug auf </w:t>
            </w:r>
            <w:proofErr w:type="spellStart"/>
            <w:r w:rsidRPr="006501C3">
              <w:rPr>
                <w:rFonts w:ascii="Calibri" w:hAnsi="Calibri" w:cs="Calibri"/>
                <w:sz w:val="20"/>
                <w:szCs w:val="20"/>
              </w:rPr>
              <w:t>Farbgegensätze</w:t>
            </w:r>
            <w:proofErr w:type="spellEnd"/>
            <w:r w:rsidRPr="006501C3">
              <w:rPr>
                <w:rFonts w:ascii="Calibri" w:hAnsi="Calibri" w:cs="Calibri"/>
                <w:sz w:val="20"/>
                <w:szCs w:val="20"/>
              </w:rPr>
              <w:t xml:space="preserve"> und Farbverwandtschaften in bildnerischen Problemstellungen, </w:t>
            </w:r>
          </w:p>
          <w:p w14:paraId="217E8DE5" w14:textId="77777777" w:rsidR="006501C3" w:rsidRPr="007104F2" w:rsidRDefault="006501C3" w:rsidP="005D7B69">
            <w:pPr>
              <w:numPr>
                <w:ilvl w:val="0"/>
                <w:numId w:val="42"/>
              </w:numPr>
              <w:spacing w:after="0" w:line="240" w:lineRule="auto"/>
              <w:ind w:right="105"/>
              <w:rPr>
                <w:sz w:val="20"/>
                <w:szCs w:val="20"/>
              </w:rPr>
            </w:pPr>
            <w:r w:rsidRPr="006501C3">
              <w:rPr>
                <w:rFonts w:cs="Calibri"/>
                <w:sz w:val="20"/>
                <w:szCs w:val="20"/>
              </w:rPr>
              <w:t xml:space="preserve">erproben und beurteilen die Wirkung des Farbauftrags in </w:t>
            </w:r>
            <w:proofErr w:type="spellStart"/>
            <w:r w:rsidRPr="006501C3">
              <w:rPr>
                <w:rFonts w:cs="Calibri"/>
                <w:sz w:val="20"/>
                <w:szCs w:val="20"/>
              </w:rPr>
              <w:t>Abhängigkeit</w:t>
            </w:r>
            <w:proofErr w:type="spellEnd"/>
            <w:r w:rsidRPr="006501C3">
              <w:rPr>
                <w:rFonts w:cs="Calibri"/>
                <w:sz w:val="20"/>
                <w:szCs w:val="20"/>
              </w:rPr>
              <w:t xml:space="preserve"> vom Farbmaterial </w:t>
            </w:r>
            <w:proofErr w:type="spellStart"/>
            <w:r w:rsidRPr="006501C3">
              <w:rPr>
                <w:rFonts w:cs="Calibri"/>
                <w:sz w:val="20"/>
                <w:szCs w:val="20"/>
              </w:rPr>
              <w:t>für</w:t>
            </w:r>
            <w:proofErr w:type="spellEnd"/>
            <w:r w:rsidRPr="006501C3">
              <w:rPr>
                <w:rFonts w:cs="Calibri"/>
                <w:sz w:val="20"/>
                <w:szCs w:val="20"/>
              </w:rPr>
              <w:t xml:space="preserve"> ihre bildnerische Gestaltung (deckend, lasierend, pastos).</w:t>
            </w:r>
          </w:p>
          <w:p w14:paraId="0F16441D" w14:textId="77777777" w:rsidR="006501C3" w:rsidRPr="000F18AA" w:rsidRDefault="006501C3" w:rsidP="005D7B69">
            <w:pPr>
              <w:spacing w:after="0" w:line="240" w:lineRule="auto"/>
              <w:rPr>
                <w:sz w:val="20"/>
                <w:szCs w:val="20"/>
              </w:rPr>
            </w:pPr>
          </w:p>
          <w:p w14:paraId="643FCFAB" w14:textId="77777777" w:rsidR="006501C3" w:rsidRPr="000F18AA" w:rsidRDefault="006501C3" w:rsidP="005D7B69">
            <w:pPr>
              <w:spacing w:after="0" w:line="240" w:lineRule="auto"/>
              <w:rPr>
                <w:sz w:val="20"/>
                <w:szCs w:val="20"/>
              </w:rPr>
            </w:pPr>
            <w:r w:rsidRPr="000F18AA">
              <w:rPr>
                <w:sz w:val="20"/>
                <w:szCs w:val="20"/>
              </w:rPr>
              <w:t>Rezeption:</w:t>
            </w:r>
          </w:p>
          <w:p w14:paraId="7F0EC9BB"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die grundlegenden Mittel der </w:t>
            </w:r>
            <w:proofErr w:type="spellStart"/>
            <w:r w:rsidRPr="006501C3">
              <w:rPr>
                <w:rFonts w:ascii="Calibri" w:hAnsi="Calibri" w:cs="Calibri"/>
                <w:sz w:val="20"/>
                <w:szCs w:val="20"/>
              </w:rPr>
              <w:t>Flächenorganisation</w:t>
            </w:r>
            <w:proofErr w:type="spellEnd"/>
            <w:r w:rsidRPr="006501C3">
              <w:rPr>
                <w:rFonts w:ascii="Calibri" w:hAnsi="Calibri" w:cs="Calibri"/>
                <w:sz w:val="20"/>
                <w:szCs w:val="20"/>
              </w:rPr>
              <w:t xml:space="preserve"> in Bildern (Figur- Grund-Beziehungen, Streuung, Reihung, Ballung), </w:t>
            </w:r>
          </w:p>
          <w:p w14:paraId="755DF960"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die Wirkungsweise von Formgestaltungen durch die Untersuchung von linearen Kontur- und Binnenstrukturanlagen sowie Bewegungsspuren, </w:t>
            </w:r>
          </w:p>
          <w:p w14:paraId="3134CE30"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beschreiben und untersuchen Bilder in Bezug auf Formeigenschaften und - </w:t>
            </w:r>
            <w:proofErr w:type="spellStart"/>
            <w:r w:rsidRPr="006501C3">
              <w:rPr>
                <w:rFonts w:ascii="Calibri" w:hAnsi="Calibri" w:cs="Calibri"/>
                <w:sz w:val="20"/>
                <w:szCs w:val="20"/>
              </w:rPr>
              <w:t>beziehungen</w:t>
            </w:r>
            <w:proofErr w:type="spellEnd"/>
            <w:r w:rsidRPr="006501C3">
              <w:rPr>
                <w:rFonts w:ascii="Calibri" w:hAnsi="Calibri" w:cs="Calibri"/>
                <w:sz w:val="20"/>
                <w:szCs w:val="20"/>
              </w:rPr>
              <w:t xml:space="preserve"> (tektonische und organische Formen, Formverwandtschaften, Formkontraste), </w:t>
            </w:r>
          </w:p>
          <w:p w14:paraId="51D6DA15"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beschreiben den Einsatz unterschiedlicher Materialien in zeichnerischen Verfahren (korrigierbar und nicht korrigierbar), </w:t>
            </w:r>
          </w:p>
          <w:p w14:paraId="3A793EE1" w14:textId="77777777" w:rsidR="006501C3" w:rsidRPr="006501C3" w:rsidRDefault="006501C3" w:rsidP="005D7B69">
            <w:pPr>
              <w:pStyle w:val="StandardWeb"/>
              <w:numPr>
                <w:ilvl w:val="0"/>
                <w:numId w:val="42"/>
              </w:numPr>
              <w:rPr>
                <w:rFonts w:ascii="Calibri" w:hAnsi="Calibri" w:cs="Calibri"/>
                <w:sz w:val="20"/>
                <w:szCs w:val="20"/>
              </w:rPr>
            </w:pPr>
            <w:r w:rsidRPr="006501C3">
              <w:rPr>
                <w:rFonts w:ascii="Calibri" w:hAnsi="Calibri" w:cs="Calibri"/>
                <w:sz w:val="20"/>
                <w:szCs w:val="20"/>
              </w:rPr>
              <w:t xml:space="preserve">bestimmen Farben hinsichtlich ihrer </w:t>
            </w:r>
            <w:proofErr w:type="spellStart"/>
            <w:r w:rsidRPr="006501C3">
              <w:rPr>
                <w:rFonts w:ascii="Calibri" w:hAnsi="Calibri" w:cs="Calibri"/>
                <w:sz w:val="20"/>
                <w:szCs w:val="20"/>
              </w:rPr>
              <w:t>Qualität</w:t>
            </w:r>
            <w:proofErr w:type="spellEnd"/>
            <w:r w:rsidRPr="006501C3">
              <w:rPr>
                <w:rFonts w:ascii="Calibri" w:hAnsi="Calibri" w:cs="Calibri"/>
                <w:sz w:val="20"/>
                <w:szCs w:val="20"/>
              </w:rPr>
              <w:t xml:space="preserve"> (Farbton, Farbhelligkeit, </w:t>
            </w:r>
            <w:proofErr w:type="spellStart"/>
            <w:r w:rsidRPr="006501C3">
              <w:rPr>
                <w:rFonts w:ascii="Calibri" w:hAnsi="Calibri" w:cs="Calibri"/>
                <w:sz w:val="20"/>
                <w:szCs w:val="20"/>
              </w:rPr>
              <w:t>Farbsättigung</w:t>
            </w:r>
            <w:proofErr w:type="spellEnd"/>
            <w:r w:rsidRPr="006501C3">
              <w:rPr>
                <w:rFonts w:ascii="Calibri" w:hAnsi="Calibri" w:cs="Calibri"/>
                <w:sz w:val="20"/>
                <w:szCs w:val="20"/>
              </w:rPr>
              <w:t xml:space="preserve">), </w:t>
            </w:r>
          </w:p>
          <w:p w14:paraId="586E231D" w14:textId="77777777" w:rsidR="006501C3" w:rsidRPr="006501C3" w:rsidRDefault="006501C3" w:rsidP="005D7B69">
            <w:pPr>
              <w:pStyle w:val="StandardWeb"/>
              <w:numPr>
                <w:ilvl w:val="0"/>
                <w:numId w:val="42"/>
              </w:numPr>
              <w:rPr>
                <w:rFonts w:ascii="Calibri" w:hAnsi="Calibri" w:cs="Calibri"/>
                <w:sz w:val="20"/>
                <w:szCs w:val="20"/>
              </w:rPr>
            </w:pPr>
            <w:r w:rsidRPr="006501C3">
              <w:rPr>
                <w:rFonts w:ascii="Calibri" w:hAnsi="Calibri" w:cs="Calibri"/>
                <w:sz w:val="20"/>
                <w:szCs w:val="20"/>
              </w:rPr>
              <w:t xml:space="preserve">beschreiben Farbbeziehungen in Gestaltungen im Hinblick auf Farbkontrast und Farbverwandtschaft, </w:t>
            </w:r>
          </w:p>
          <w:p w14:paraId="14460686" w14:textId="77777777" w:rsidR="006501C3" w:rsidRPr="006501C3" w:rsidRDefault="006501C3" w:rsidP="005D7B69">
            <w:pPr>
              <w:pStyle w:val="StandardWeb"/>
              <w:numPr>
                <w:ilvl w:val="0"/>
                <w:numId w:val="42"/>
              </w:numPr>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und beurteilen die Funktion der Farbwahl </w:t>
            </w:r>
            <w:proofErr w:type="spellStart"/>
            <w:r w:rsidRPr="006501C3">
              <w:rPr>
                <w:rFonts w:ascii="Calibri" w:hAnsi="Calibri" w:cs="Calibri"/>
                <w:sz w:val="20"/>
                <w:szCs w:val="20"/>
              </w:rPr>
              <w:t>für</w:t>
            </w:r>
            <w:proofErr w:type="spellEnd"/>
            <w:r w:rsidRPr="006501C3">
              <w:rPr>
                <w:rFonts w:ascii="Calibri" w:hAnsi="Calibri" w:cs="Calibri"/>
                <w:sz w:val="20"/>
                <w:szCs w:val="20"/>
              </w:rPr>
              <w:t xml:space="preserve"> eine angestrebte Bildwirkung, </w:t>
            </w:r>
          </w:p>
          <w:p w14:paraId="5D75073D" w14:textId="77777777" w:rsidR="006501C3" w:rsidRPr="007104F2" w:rsidRDefault="006501C3" w:rsidP="005D7B69">
            <w:pPr>
              <w:numPr>
                <w:ilvl w:val="0"/>
                <w:numId w:val="42"/>
              </w:numPr>
              <w:spacing w:after="0" w:line="240" w:lineRule="auto"/>
              <w:ind w:right="204"/>
              <w:rPr>
                <w:sz w:val="20"/>
                <w:szCs w:val="20"/>
              </w:rPr>
            </w:pPr>
            <w:proofErr w:type="spellStart"/>
            <w:r w:rsidRPr="006501C3">
              <w:rPr>
                <w:rFonts w:cs="Calibri"/>
                <w:sz w:val="20"/>
                <w:szCs w:val="20"/>
              </w:rPr>
              <w:t>erläutern</w:t>
            </w:r>
            <w:proofErr w:type="spellEnd"/>
            <w:r w:rsidRPr="006501C3">
              <w:rPr>
                <w:rFonts w:cs="Calibri"/>
                <w:sz w:val="20"/>
                <w:szCs w:val="20"/>
              </w:rPr>
              <w:t xml:space="preserve"> und beurteilen Wirkungen, die durch unterschiedlichen Farbauftrag entstehen.</w:t>
            </w:r>
          </w:p>
        </w:tc>
      </w:tr>
      <w:tr w:rsidR="006501C3" w:rsidRPr="000F18AA" w14:paraId="38CF05A6" w14:textId="77777777" w:rsidTr="00FD2FDF">
        <w:trPr>
          <w:trHeight w:val="303"/>
        </w:trPr>
        <w:tc>
          <w:tcPr>
            <w:tcW w:w="14567" w:type="dxa"/>
            <w:shd w:val="clear" w:color="auto" w:fill="CCFFFF"/>
            <w:tcMar>
              <w:top w:w="113" w:type="dxa"/>
              <w:bottom w:w="113" w:type="dxa"/>
            </w:tcMar>
          </w:tcPr>
          <w:p w14:paraId="36F3A95A" w14:textId="77777777" w:rsidR="006501C3" w:rsidRPr="000F18AA" w:rsidRDefault="006501C3" w:rsidP="005D7B69">
            <w:pPr>
              <w:spacing w:after="0" w:line="240" w:lineRule="auto"/>
              <w:rPr>
                <w:sz w:val="20"/>
                <w:szCs w:val="20"/>
              </w:rPr>
            </w:pPr>
            <w:r>
              <w:rPr>
                <w:b/>
                <w:bCs/>
                <w:sz w:val="20"/>
                <w:szCs w:val="20"/>
                <w:u w:val="single"/>
              </w:rPr>
              <w:t>Inhaltsfeld 2: Bildkonzepte (Konkretisierte Kompetenzerwartungen)</w:t>
            </w:r>
          </w:p>
          <w:p w14:paraId="3CB4B8B0" w14:textId="77777777" w:rsidR="006501C3" w:rsidRPr="000F18AA" w:rsidRDefault="006501C3" w:rsidP="005D7B69">
            <w:pPr>
              <w:spacing w:after="0" w:line="240" w:lineRule="auto"/>
              <w:rPr>
                <w:sz w:val="20"/>
                <w:szCs w:val="20"/>
              </w:rPr>
            </w:pPr>
            <w:r w:rsidRPr="000F18AA">
              <w:rPr>
                <w:sz w:val="20"/>
                <w:szCs w:val="20"/>
              </w:rPr>
              <w:t>Rezeption:</w:t>
            </w:r>
          </w:p>
          <w:p w14:paraId="7C1E0D5A"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beschreiben </w:t>
            </w:r>
            <w:proofErr w:type="spellStart"/>
            <w:r w:rsidRPr="006501C3">
              <w:rPr>
                <w:rFonts w:ascii="Calibri" w:hAnsi="Calibri" w:cs="Calibri"/>
                <w:sz w:val="20"/>
                <w:szCs w:val="20"/>
              </w:rPr>
              <w:t>Ersteindrücke</w:t>
            </w:r>
            <w:proofErr w:type="spellEnd"/>
            <w:r w:rsidRPr="006501C3">
              <w:rPr>
                <w:rFonts w:ascii="Calibri" w:hAnsi="Calibri" w:cs="Calibri"/>
                <w:sz w:val="20"/>
                <w:szCs w:val="20"/>
              </w:rPr>
              <w:t xml:space="preserve"> zu </w:t>
            </w:r>
            <w:proofErr w:type="spellStart"/>
            <w:r w:rsidRPr="006501C3">
              <w:rPr>
                <w:rFonts w:ascii="Calibri" w:hAnsi="Calibri" w:cs="Calibri"/>
                <w:sz w:val="20"/>
                <w:szCs w:val="20"/>
              </w:rPr>
              <w:t>Gestaltungsphänomenen</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Perzepte</w:t>
            </w:r>
            <w:proofErr w:type="spellEnd"/>
            <w:r w:rsidRPr="006501C3">
              <w:rPr>
                <w:rFonts w:ascii="Calibri" w:hAnsi="Calibri" w:cs="Calibri"/>
                <w:sz w:val="20"/>
                <w:szCs w:val="20"/>
              </w:rPr>
              <w:t xml:space="preserve">, produktive Rezeptionsverfahren) und setzen diese in Beziehung zu Gestaltungsmerkmalen, </w:t>
            </w:r>
          </w:p>
          <w:p w14:paraId="27F33899" w14:textId="77777777" w:rsidR="006501C3" w:rsidRPr="007104F2" w:rsidRDefault="006501C3" w:rsidP="005D7B69">
            <w:pPr>
              <w:numPr>
                <w:ilvl w:val="0"/>
                <w:numId w:val="42"/>
              </w:numPr>
              <w:spacing w:after="0" w:line="240" w:lineRule="auto"/>
              <w:ind w:right="105"/>
              <w:rPr>
                <w:sz w:val="20"/>
                <w:szCs w:val="20"/>
              </w:rPr>
            </w:pPr>
            <w:r w:rsidRPr="006501C3">
              <w:rPr>
                <w:rFonts w:cs="Calibri"/>
                <w:sz w:val="20"/>
                <w:szCs w:val="20"/>
              </w:rPr>
              <w:t>bewerten analytisch gewonnene Erkenntnisse zu Bildern (Bildstrategien und personalen/soziokulturellen Bedingungen) im Hinblick auf eigene Bildfindungsprozesse.</w:t>
            </w:r>
          </w:p>
        </w:tc>
      </w:tr>
      <w:tr w:rsidR="006501C3" w:rsidRPr="000F18AA" w14:paraId="19308F3D" w14:textId="77777777" w:rsidTr="006501C3">
        <w:trPr>
          <w:trHeight w:val="737"/>
        </w:trPr>
        <w:tc>
          <w:tcPr>
            <w:tcW w:w="14567" w:type="dxa"/>
            <w:shd w:val="clear" w:color="auto" w:fill="CCFFCC"/>
            <w:tcMar>
              <w:top w:w="113" w:type="dxa"/>
              <w:bottom w:w="113" w:type="dxa"/>
            </w:tcMar>
          </w:tcPr>
          <w:p w14:paraId="79187064" w14:textId="77777777" w:rsidR="006501C3" w:rsidRPr="000F18AA" w:rsidRDefault="006501C3" w:rsidP="005D7B69">
            <w:pPr>
              <w:spacing w:after="0" w:line="240" w:lineRule="auto"/>
              <w:rPr>
                <w:sz w:val="20"/>
                <w:szCs w:val="20"/>
              </w:rPr>
            </w:pPr>
            <w:r>
              <w:rPr>
                <w:b/>
                <w:bCs/>
                <w:sz w:val="20"/>
                <w:szCs w:val="20"/>
                <w:u w:val="single"/>
              </w:rPr>
              <w:t>Inhaltsfeld 3: Gestaltungsfelder in Funktionszusammenhängen (Konkretisierte Kompetenzerwartungen)</w:t>
            </w:r>
          </w:p>
          <w:p w14:paraId="399CAA49" w14:textId="77777777" w:rsidR="006501C3" w:rsidRPr="000F18AA" w:rsidRDefault="006501C3" w:rsidP="005D7B69">
            <w:pPr>
              <w:spacing w:after="0" w:line="240" w:lineRule="auto"/>
              <w:rPr>
                <w:sz w:val="20"/>
                <w:szCs w:val="20"/>
              </w:rPr>
            </w:pPr>
            <w:r w:rsidRPr="000F18AA">
              <w:rPr>
                <w:sz w:val="20"/>
                <w:szCs w:val="20"/>
              </w:rPr>
              <w:t>Produktion:</w:t>
            </w:r>
          </w:p>
          <w:p w14:paraId="4A3D7308"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entwickeln mit malerischen, grafischen bzw. fotografischen Ausdrucksmitteln narrative bzw. fiktionale Gestaltungskonzepte, </w:t>
            </w:r>
          </w:p>
          <w:p w14:paraId="3272E2CF" w14:textId="77777777" w:rsidR="006501C3" w:rsidRPr="000F18AA" w:rsidRDefault="006501C3" w:rsidP="005D7B69">
            <w:pPr>
              <w:spacing w:after="0" w:line="240" w:lineRule="auto"/>
              <w:rPr>
                <w:sz w:val="20"/>
                <w:szCs w:val="20"/>
              </w:rPr>
            </w:pPr>
          </w:p>
          <w:p w14:paraId="7C73DE10" w14:textId="77777777" w:rsidR="006501C3" w:rsidRPr="000F18AA" w:rsidRDefault="006501C3" w:rsidP="005D7B69">
            <w:pPr>
              <w:spacing w:after="0" w:line="240" w:lineRule="auto"/>
              <w:rPr>
                <w:sz w:val="20"/>
                <w:szCs w:val="20"/>
              </w:rPr>
            </w:pPr>
            <w:r w:rsidRPr="000F18AA">
              <w:rPr>
                <w:sz w:val="20"/>
                <w:szCs w:val="20"/>
              </w:rPr>
              <w:t>Rezeption:</w:t>
            </w:r>
          </w:p>
          <w:p w14:paraId="041AF4DE" w14:textId="77777777" w:rsidR="006501C3" w:rsidRPr="00FD2FDF" w:rsidRDefault="006501C3" w:rsidP="00FD2FDF">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malerische, grafische bzw. fotografische Gestaltungen im Hinblick auf narrative bzw. fiktionale Wirkweisen und Funktionen, </w:t>
            </w:r>
            <w:r w:rsidRPr="00FD2FDF">
              <w:rPr>
                <w:rFonts w:ascii="Calibri" w:hAnsi="Calibri" w:cs="Calibri"/>
                <w:sz w:val="20"/>
                <w:szCs w:val="20"/>
              </w:rPr>
              <w:t xml:space="preserve"> </w:t>
            </w:r>
          </w:p>
        </w:tc>
      </w:tr>
    </w:tbl>
    <w:p w14:paraId="76F3DF8A" w14:textId="77777777" w:rsidR="00C947B4" w:rsidRDefault="00C947B4" w:rsidP="0051596E">
      <w:pPr>
        <w:spacing w:after="0" w:line="240" w:lineRule="auto"/>
        <w:rPr>
          <w:rFonts w:cs="Calibri"/>
        </w:rPr>
      </w:pPr>
    </w:p>
    <w:p w14:paraId="04D39CCF" w14:textId="77777777" w:rsidR="00194769" w:rsidRDefault="00194769" w:rsidP="0051596E">
      <w:pPr>
        <w:spacing w:after="0" w:line="240" w:lineRule="auto"/>
        <w:rPr>
          <w:rFonts w:cs="Calibri"/>
        </w:rPr>
      </w:pPr>
      <w:r>
        <w:rPr>
          <w:rFonts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0"/>
        <w:gridCol w:w="8448"/>
      </w:tblGrid>
      <w:tr w:rsidR="00C947B4" w:rsidRPr="009068B4" w14:paraId="0E677D03" w14:textId="77777777" w:rsidTr="00DB2090">
        <w:tc>
          <w:tcPr>
            <w:tcW w:w="14628" w:type="dxa"/>
            <w:gridSpan w:val="2"/>
            <w:shd w:val="clear" w:color="auto" w:fill="D9D9D9"/>
          </w:tcPr>
          <w:p w14:paraId="4533656D" w14:textId="77777777" w:rsidR="00C947B4" w:rsidRPr="00EB5E18" w:rsidRDefault="00C947B4" w:rsidP="0051596E">
            <w:pPr>
              <w:pStyle w:val="Standard1"/>
              <w:tabs>
                <w:tab w:val="left" w:pos="1416"/>
                <w:tab w:val="left" w:pos="2124"/>
                <w:tab w:val="left" w:pos="2832"/>
                <w:tab w:val="left" w:pos="3540"/>
                <w:tab w:val="left" w:pos="4248"/>
                <w:tab w:val="left" w:pos="4956"/>
                <w:tab w:val="left" w:pos="5664"/>
                <w:tab w:val="left" w:pos="6372"/>
              </w:tabs>
              <w:ind w:right="138"/>
              <w:rPr>
                <w:rFonts w:ascii="Calibri" w:hAnsi="Calibri" w:cs="Calibri"/>
                <w:b/>
                <w:sz w:val="28"/>
                <w:szCs w:val="28"/>
              </w:rPr>
            </w:pPr>
            <w:r w:rsidRPr="00EB5E18">
              <w:rPr>
                <w:rFonts w:ascii="Calibri" w:hAnsi="Calibri" w:cs="Calibri"/>
                <w:b/>
                <w:sz w:val="28"/>
                <w:szCs w:val="28"/>
              </w:rPr>
              <w:t>Klasse 6</w:t>
            </w:r>
          </w:p>
          <w:p w14:paraId="5FC6D13A" w14:textId="77777777" w:rsidR="00C947B4" w:rsidRPr="00EB5E18" w:rsidRDefault="00C947B4" w:rsidP="0051596E">
            <w:pPr>
              <w:pStyle w:val="Standard1"/>
              <w:tabs>
                <w:tab w:val="left" w:pos="1416"/>
                <w:tab w:val="left" w:pos="2124"/>
                <w:tab w:val="left" w:pos="2832"/>
                <w:tab w:val="left" w:pos="3540"/>
                <w:tab w:val="left" w:pos="4248"/>
                <w:tab w:val="left" w:pos="4956"/>
                <w:tab w:val="left" w:pos="5664"/>
                <w:tab w:val="left" w:pos="6372"/>
              </w:tabs>
              <w:ind w:right="138"/>
              <w:rPr>
                <w:rFonts w:ascii="Calibri" w:hAnsi="Calibri" w:cs="Calibri"/>
                <w:b/>
                <w:sz w:val="28"/>
                <w:szCs w:val="28"/>
              </w:rPr>
            </w:pPr>
            <w:r w:rsidRPr="00EB5E18">
              <w:rPr>
                <w:rFonts w:ascii="Calibri" w:hAnsi="Calibri" w:cs="Calibri"/>
                <w:b/>
                <w:sz w:val="28"/>
                <w:szCs w:val="28"/>
              </w:rPr>
              <w:t xml:space="preserve">2. Unterrichtsvorhaben: </w:t>
            </w:r>
          </w:p>
          <w:p w14:paraId="6955749C" w14:textId="77777777" w:rsidR="00C947B4" w:rsidRPr="00C947B4" w:rsidRDefault="00C947B4" w:rsidP="0051596E">
            <w:pPr>
              <w:autoSpaceDE w:val="0"/>
              <w:autoSpaceDN w:val="0"/>
              <w:adjustRightInd w:val="0"/>
              <w:spacing w:after="0" w:line="240" w:lineRule="auto"/>
              <w:rPr>
                <w:rFonts w:eastAsia="ヒラギノ角ゴ Pro W3" w:cs="Calibri"/>
                <w:b/>
                <w:color w:val="C00000"/>
                <w:sz w:val="28"/>
                <w:szCs w:val="28"/>
                <w:lang w:eastAsia="es-ES"/>
              </w:rPr>
            </w:pPr>
            <w:r w:rsidRPr="00EB5E18">
              <w:rPr>
                <w:rFonts w:eastAsia="ヒラギノ角ゴ Pro W3" w:cs="Calibri"/>
                <w:b/>
                <w:color w:val="C00000"/>
                <w:sz w:val="28"/>
                <w:szCs w:val="28"/>
                <w:lang w:eastAsia="es-ES"/>
              </w:rPr>
              <w:t>Farbige Bildwelten – Comics</w:t>
            </w:r>
          </w:p>
        </w:tc>
      </w:tr>
      <w:tr w:rsidR="00C947B4" w:rsidRPr="009068B4" w14:paraId="004C68A6" w14:textId="77777777" w:rsidTr="00655579">
        <w:tc>
          <w:tcPr>
            <w:tcW w:w="6180" w:type="dxa"/>
          </w:tcPr>
          <w:p w14:paraId="333384A1" w14:textId="77777777" w:rsidR="00C947B4" w:rsidRPr="00A947C7" w:rsidRDefault="00C947B4" w:rsidP="0051596E">
            <w:pPr>
              <w:spacing w:after="0" w:line="240" w:lineRule="auto"/>
              <w:rPr>
                <w:rFonts w:cs="Calibri"/>
                <w:b/>
              </w:rPr>
            </w:pPr>
            <w:r w:rsidRPr="00A947C7">
              <w:rPr>
                <w:rFonts w:cs="Calibri"/>
                <w:b/>
              </w:rPr>
              <w:t>Inhaltliche Schwerpunkte:</w:t>
            </w:r>
          </w:p>
          <w:p w14:paraId="5A73D23A" w14:textId="77777777" w:rsidR="00A947C7" w:rsidRPr="00A947C7" w:rsidRDefault="00A947C7" w:rsidP="00A947C7">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sidRPr="00A947C7">
              <w:rPr>
                <w:rFonts w:ascii="Calibri" w:hAnsi="Calibri" w:cs="Calibri"/>
                <w:sz w:val="22"/>
                <w:szCs w:val="22"/>
              </w:rPr>
              <w:t>IF1 (Bildgestaltung): Fläche, Form, Farbe</w:t>
            </w:r>
          </w:p>
          <w:p w14:paraId="2854EEB0" w14:textId="77777777" w:rsidR="00A947C7" w:rsidRPr="00A947C7" w:rsidRDefault="00A947C7" w:rsidP="00A947C7">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sidRPr="00A947C7">
              <w:rPr>
                <w:rFonts w:ascii="Calibri" w:hAnsi="Calibri" w:cs="Calibri"/>
                <w:sz w:val="22"/>
                <w:szCs w:val="22"/>
              </w:rPr>
              <w:t>IF2 (Bildkonzepte):  Bildstrategien</w:t>
            </w:r>
          </w:p>
          <w:p w14:paraId="5D5593D4" w14:textId="77777777" w:rsidR="00C947B4" w:rsidRPr="00A947C7" w:rsidRDefault="00A947C7" w:rsidP="0051596E">
            <w:pPr>
              <w:spacing w:after="0" w:line="240" w:lineRule="auto"/>
              <w:rPr>
                <w:rFonts w:cs="Calibri"/>
              </w:rPr>
            </w:pPr>
            <w:r w:rsidRPr="00A947C7">
              <w:rPr>
                <w:rFonts w:cs="Calibri"/>
              </w:rPr>
              <w:t>IF3 (Gestaltungsfelder in Funktionszusammenhängen): Malerei und/oder Grafik</w:t>
            </w:r>
          </w:p>
          <w:p w14:paraId="37150734" w14:textId="77777777" w:rsidR="00A947C7" w:rsidRPr="00A947C7" w:rsidRDefault="00A947C7" w:rsidP="0051596E">
            <w:pPr>
              <w:spacing w:after="0" w:line="240" w:lineRule="auto"/>
              <w:rPr>
                <w:rFonts w:cs="Calibri"/>
              </w:rPr>
            </w:pPr>
          </w:p>
        </w:tc>
        <w:tc>
          <w:tcPr>
            <w:tcW w:w="8448" w:type="dxa"/>
            <w:vMerge w:val="restart"/>
          </w:tcPr>
          <w:p w14:paraId="3CC231E7" w14:textId="77777777" w:rsidR="00C947B4" w:rsidRPr="00A947C7" w:rsidRDefault="00C947B4" w:rsidP="0051596E">
            <w:pPr>
              <w:spacing w:after="0" w:line="240" w:lineRule="auto"/>
              <w:rPr>
                <w:rFonts w:cs="Calibri"/>
                <w:b/>
                <w:u w:val="single"/>
              </w:rPr>
            </w:pPr>
            <w:r w:rsidRPr="00A947C7">
              <w:rPr>
                <w:rFonts w:cs="Calibri"/>
                <w:b/>
                <w:u w:val="single"/>
              </w:rPr>
              <w:t>Vorhabenbezogene Konkretisierung:</w:t>
            </w:r>
          </w:p>
          <w:p w14:paraId="010146DC" w14:textId="77777777" w:rsidR="00C947B4" w:rsidRPr="00A947C7" w:rsidRDefault="00C947B4" w:rsidP="0051596E">
            <w:pPr>
              <w:pStyle w:val="Text"/>
              <w:rPr>
                <w:rFonts w:ascii="Calibri" w:hAnsi="Calibri" w:cs="Calibri"/>
              </w:rPr>
            </w:pPr>
            <w:proofErr w:type="spellStart"/>
            <w:r w:rsidRPr="00A947C7">
              <w:rPr>
                <w:rFonts w:ascii="Calibri" w:hAnsi="Calibri" w:cs="Calibri"/>
                <w:b/>
              </w:rPr>
              <w:t>Mädchen</w:t>
            </w:r>
            <w:proofErr w:type="spellEnd"/>
            <w:r w:rsidRPr="00A947C7">
              <w:rPr>
                <w:rFonts w:ascii="Calibri" w:hAnsi="Calibri" w:cs="Calibri"/>
              </w:rPr>
              <w:t>:</w:t>
            </w:r>
          </w:p>
          <w:p w14:paraId="29081487" w14:textId="77777777" w:rsidR="00C947B4" w:rsidRPr="00A947C7" w:rsidRDefault="00C947B4" w:rsidP="00DB2090">
            <w:pPr>
              <w:pStyle w:val="Text"/>
              <w:numPr>
                <w:ilvl w:val="0"/>
                <w:numId w:val="28"/>
              </w:numPr>
              <w:rPr>
                <w:rFonts w:ascii="Calibri" w:hAnsi="Calibri" w:cs="Calibri"/>
              </w:rPr>
            </w:pPr>
            <w:r w:rsidRPr="00A947C7">
              <w:rPr>
                <w:rFonts w:ascii="Calibri" w:hAnsi="Calibri" w:cs="Calibri"/>
              </w:rPr>
              <w:t xml:space="preserve">Superheldinnen </w:t>
            </w:r>
          </w:p>
          <w:p w14:paraId="36085823" w14:textId="77777777" w:rsidR="00C947B4" w:rsidRPr="00A947C7" w:rsidRDefault="00C947B4" w:rsidP="00DB2090">
            <w:pPr>
              <w:pStyle w:val="Text"/>
              <w:numPr>
                <w:ilvl w:val="0"/>
                <w:numId w:val="28"/>
              </w:numPr>
              <w:rPr>
                <w:rFonts w:ascii="Calibri" w:hAnsi="Calibri" w:cs="Calibri"/>
              </w:rPr>
            </w:pPr>
            <w:proofErr w:type="spellStart"/>
            <w:r w:rsidRPr="00A947C7">
              <w:rPr>
                <w:rFonts w:ascii="Calibri" w:hAnsi="Calibri" w:cs="Calibri"/>
              </w:rPr>
              <w:t>Graphic</w:t>
            </w:r>
            <w:proofErr w:type="spellEnd"/>
            <w:r w:rsidRPr="00A947C7">
              <w:rPr>
                <w:rFonts w:ascii="Calibri" w:hAnsi="Calibri" w:cs="Calibri"/>
              </w:rPr>
              <w:t xml:space="preserve"> </w:t>
            </w:r>
            <w:proofErr w:type="spellStart"/>
            <w:r w:rsidRPr="00A947C7">
              <w:rPr>
                <w:rFonts w:ascii="Calibri" w:hAnsi="Calibri" w:cs="Calibri"/>
              </w:rPr>
              <w:t>novels</w:t>
            </w:r>
            <w:proofErr w:type="spellEnd"/>
          </w:p>
          <w:p w14:paraId="7929F491" w14:textId="77777777" w:rsidR="00C947B4" w:rsidRPr="00A947C7" w:rsidRDefault="00C947B4" w:rsidP="00DB2090">
            <w:pPr>
              <w:pStyle w:val="Text"/>
              <w:numPr>
                <w:ilvl w:val="0"/>
                <w:numId w:val="28"/>
              </w:numPr>
              <w:rPr>
                <w:rFonts w:ascii="Calibri" w:hAnsi="Calibri" w:cs="Calibri"/>
              </w:rPr>
            </w:pPr>
            <w:r w:rsidRPr="00A947C7">
              <w:rPr>
                <w:rFonts w:ascii="Calibri" w:hAnsi="Calibri" w:cs="Calibri"/>
              </w:rPr>
              <w:t>Buch-/ Märchen- / Gedichtillustrationen</w:t>
            </w:r>
          </w:p>
          <w:p w14:paraId="59984986" w14:textId="77777777" w:rsidR="00C947B4" w:rsidRPr="00A947C7" w:rsidRDefault="00C947B4" w:rsidP="0051596E">
            <w:pPr>
              <w:pStyle w:val="Text"/>
              <w:rPr>
                <w:rFonts w:ascii="Calibri" w:hAnsi="Calibri" w:cs="Calibri"/>
              </w:rPr>
            </w:pPr>
          </w:p>
          <w:p w14:paraId="4249746B" w14:textId="77777777" w:rsidR="00C947B4" w:rsidRPr="00A947C7" w:rsidRDefault="00C947B4" w:rsidP="0051596E">
            <w:pPr>
              <w:pStyle w:val="Text"/>
              <w:rPr>
                <w:rFonts w:ascii="Calibri" w:hAnsi="Calibri" w:cs="Calibri"/>
              </w:rPr>
            </w:pPr>
            <w:r w:rsidRPr="00A947C7">
              <w:rPr>
                <w:rFonts w:ascii="Calibri" w:hAnsi="Calibri" w:cs="Calibri"/>
                <w:b/>
              </w:rPr>
              <w:t>Jungen</w:t>
            </w:r>
            <w:r w:rsidRPr="00A947C7">
              <w:rPr>
                <w:rFonts w:ascii="Calibri" w:hAnsi="Calibri" w:cs="Calibri"/>
              </w:rPr>
              <w:t>:</w:t>
            </w:r>
          </w:p>
          <w:p w14:paraId="17040570" w14:textId="77777777" w:rsidR="00C947B4" w:rsidRPr="00A947C7" w:rsidRDefault="00C947B4" w:rsidP="00DB2090">
            <w:pPr>
              <w:pStyle w:val="Text"/>
              <w:numPr>
                <w:ilvl w:val="0"/>
                <w:numId w:val="28"/>
              </w:numPr>
              <w:rPr>
                <w:rFonts w:ascii="Calibri" w:hAnsi="Calibri" w:cs="Calibri"/>
              </w:rPr>
            </w:pPr>
            <w:r w:rsidRPr="00A947C7">
              <w:rPr>
                <w:rFonts w:ascii="Calibri" w:hAnsi="Calibri" w:cs="Calibri"/>
              </w:rPr>
              <w:t>Superhelden</w:t>
            </w:r>
          </w:p>
          <w:p w14:paraId="105167FE" w14:textId="77777777" w:rsidR="00C947B4" w:rsidRPr="00A947C7" w:rsidRDefault="00C947B4" w:rsidP="00DB2090">
            <w:pPr>
              <w:pStyle w:val="Text"/>
              <w:numPr>
                <w:ilvl w:val="0"/>
                <w:numId w:val="28"/>
              </w:numPr>
              <w:rPr>
                <w:rFonts w:ascii="Calibri" w:hAnsi="Calibri" w:cs="Calibri"/>
              </w:rPr>
            </w:pPr>
            <w:r w:rsidRPr="00A947C7">
              <w:rPr>
                <w:rFonts w:ascii="Calibri" w:hAnsi="Calibri" w:cs="Calibri"/>
              </w:rPr>
              <w:t xml:space="preserve">Graphik </w:t>
            </w:r>
            <w:proofErr w:type="spellStart"/>
            <w:r w:rsidRPr="00A947C7">
              <w:rPr>
                <w:rFonts w:ascii="Calibri" w:hAnsi="Calibri" w:cs="Calibri"/>
              </w:rPr>
              <w:t>novels</w:t>
            </w:r>
            <w:proofErr w:type="spellEnd"/>
          </w:p>
          <w:p w14:paraId="1E0F27A2" w14:textId="77777777" w:rsidR="00C947B4" w:rsidRPr="00A947C7" w:rsidRDefault="00C947B4" w:rsidP="00DB2090">
            <w:pPr>
              <w:pStyle w:val="Text"/>
              <w:numPr>
                <w:ilvl w:val="0"/>
                <w:numId w:val="28"/>
              </w:numPr>
              <w:rPr>
                <w:rFonts w:ascii="Calibri" w:hAnsi="Calibri" w:cs="Calibri"/>
              </w:rPr>
            </w:pPr>
            <w:r w:rsidRPr="00A947C7">
              <w:rPr>
                <w:rFonts w:ascii="Calibri" w:hAnsi="Calibri" w:cs="Calibri"/>
              </w:rPr>
              <w:t>Buch-/ Märchen- / Gedichtillustrationen</w:t>
            </w:r>
          </w:p>
          <w:p w14:paraId="467039B5" w14:textId="77777777" w:rsidR="00C947B4" w:rsidRPr="00A947C7" w:rsidRDefault="00C947B4" w:rsidP="0051596E">
            <w:pPr>
              <w:pStyle w:val="Text"/>
              <w:ind w:left="240"/>
              <w:rPr>
                <w:rFonts w:ascii="Calibri" w:hAnsi="Calibri" w:cs="Calibri"/>
              </w:rPr>
            </w:pPr>
          </w:p>
          <w:p w14:paraId="5A62B602" w14:textId="77777777" w:rsidR="00C947B4" w:rsidRPr="00A947C7" w:rsidRDefault="00C947B4" w:rsidP="0051596E">
            <w:pPr>
              <w:pStyle w:val="Text"/>
              <w:rPr>
                <w:rFonts w:ascii="Calibri" w:hAnsi="Calibri" w:cs="Calibri"/>
              </w:rPr>
            </w:pPr>
          </w:p>
          <w:p w14:paraId="17ED6217" w14:textId="77777777" w:rsidR="00C947B4" w:rsidRPr="00A947C7" w:rsidRDefault="00C947B4" w:rsidP="0051596E">
            <w:pPr>
              <w:spacing w:after="0" w:line="240" w:lineRule="auto"/>
              <w:rPr>
                <w:rFonts w:cs="Calibri"/>
                <w:b/>
                <w:u w:val="single"/>
              </w:rPr>
            </w:pPr>
            <w:r w:rsidRPr="00A947C7">
              <w:rPr>
                <w:rFonts w:cs="Calibri"/>
                <w:b/>
                <w:u w:val="single"/>
              </w:rPr>
              <w:t xml:space="preserve">Medien: </w:t>
            </w:r>
          </w:p>
          <w:p w14:paraId="08D8CD66" w14:textId="77777777" w:rsidR="00C947B4" w:rsidRPr="009068B4" w:rsidRDefault="00C947B4" w:rsidP="0051596E">
            <w:pPr>
              <w:spacing w:after="0" w:line="240" w:lineRule="auto"/>
              <w:rPr>
                <w:rFonts w:cs="Calibri"/>
              </w:rPr>
            </w:pPr>
            <w:proofErr w:type="spellStart"/>
            <w:r w:rsidRPr="00A947C7">
              <w:rPr>
                <w:rFonts w:cs="Calibri"/>
              </w:rPr>
              <w:t>Beamer</w:t>
            </w:r>
            <w:proofErr w:type="spellEnd"/>
            <w:r w:rsidRPr="00A947C7">
              <w:rPr>
                <w:rFonts w:cs="Calibri"/>
              </w:rPr>
              <w:t>, Dokumentenkamera, Smartphone, Videokamera, Kamera, PC</w:t>
            </w:r>
          </w:p>
        </w:tc>
      </w:tr>
      <w:tr w:rsidR="00C947B4" w:rsidRPr="009068B4" w14:paraId="3192C09B" w14:textId="77777777" w:rsidTr="00655579">
        <w:tc>
          <w:tcPr>
            <w:tcW w:w="6180" w:type="dxa"/>
          </w:tcPr>
          <w:p w14:paraId="0E574A53" w14:textId="77777777" w:rsidR="00C947B4" w:rsidRPr="009068B4" w:rsidRDefault="00C947B4" w:rsidP="0051596E">
            <w:pPr>
              <w:spacing w:after="0" w:line="240" w:lineRule="auto"/>
              <w:rPr>
                <w:rFonts w:cs="Calibri"/>
                <w:b/>
              </w:rPr>
            </w:pPr>
            <w:r w:rsidRPr="009068B4">
              <w:rPr>
                <w:rFonts w:cs="Calibri"/>
                <w:b/>
              </w:rPr>
              <w:t>Grundlagen der Leistungsbewertung</w:t>
            </w:r>
            <w:r>
              <w:rPr>
                <w:rFonts w:cs="Calibri"/>
                <w:b/>
              </w:rPr>
              <w:t>, z.B.</w:t>
            </w:r>
            <w:r w:rsidRPr="009068B4">
              <w:rPr>
                <w:rFonts w:cs="Calibri"/>
                <w:b/>
              </w:rPr>
              <w:t>:</w:t>
            </w:r>
          </w:p>
          <w:p w14:paraId="45CB1776" w14:textId="77777777" w:rsidR="00C947B4" w:rsidRDefault="00C947B4" w:rsidP="0051596E">
            <w:pPr>
              <w:pStyle w:val="Text"/>
              <w:numPr>
                <w:ilvl w:val="0"/>
                <w:numId w:val="2"/>
              </w:numPr>
              <w:rPr>
                <w:rFonts w:ascii="Calibri" w:hAnsi="Calibri" w:cs="Calibri"/>
              </w:rPr>
            </w:pPr>
            <w:r>
              <w:rPr>
                <w:rFonts w:ascii="Calibri" w:hAnsi="Calibri" w:cs="Calibri"/>
              </w:rPr>
              <w:t xml:space="preserve">Berücksichtigung von verschiedenen </w:t>
            </w:r>
            <w:r w:rsidR="002614AD">
              <w:rPr>
                <w:rFonts w:ascii="Calibri" w:hAnsi="Calibri" w:cs="Calibri"/>
              </w:rPr>
              <w:t>Perspektiven</w:t>
            </w:r>
            <w:r>
              <w:rPr>
                <w:rFonts w:ascii="Calibri" w:hAnsi="Calibri" w:cs="Calibri"/>
              </w:rPr>
              <w:t xml:space="preserve"> </w:t>
            </w:r>
          </w:p>
          <w:p w14:paraId="1B4FF2C0" w14:textId="77777777" w:rsidR="00C947B4" w:rsidRPr="009068B4" w:rsidRDefault="00C947B4" w:rsidP="0051596E">
            <w:pPr>
              <w:pStyle w:val="Text"/>
              <w:numPr>
                <w:ilvl w:val="0"/>
                <w:numId w:val="2"/>
              </w:numPr>
              <w:rPr>
                <w:rFonts w:ascii="Calibri" w:hAnsi="Calibri" w:cs="Calibri"/>
              </w:rPr>
            </w:pPr>
            <w:r>
              <w:rPr>
                <w:rFonts w:ascii="Calibri" w:hAnsi="Calibri" w:cs="Calibri"/>
              </w:rPr>
              <w:t>Kreative Umsetzung von Lautmalereien</w:t>
            </w:r>
          </w:p>
          <w:p w14:paraId="6520767B" w14:textId="77777777" w:rsidR="00C947B4" w:rsidRPr="009068B4" w:rsidRDefault="00C947B4" w:rsidP="0051596E">
            <w:pPr>
              <w:numPr>
                <w:ilvl w:val="0"/>
                <w:numId w:val="2"/>
              </w:numPr>
              <w:spacing w:after="0" w:line="240" w:lineRule="auto"/>
              <w:rPr>
                <w:rFonts w:cs="Calibri"/>
              </w:rPr>
            </w:pPr>
            <w:r w:rsidRPr="009068B4">
              <w:rPr>
                <w:rFonts w:cs="Calibri"/>
              </w:rPr>
              <w:t>Experimentierfreude im Prozess bezogen auf die Problemstellungen Flächengliederung und Farbbeziehungen.</w:t>
            </w:r>
          </w:p>
          <w:p w14:paraId="296E3882" w14:textId="77777777" w:rsidR="00C947B4" w:rsidRPr="009068B4" w:rsidRDefault="00C947B4" w:rsidP="0051596E">
            <w:pPr>
              <w:numPr>
                <w:ilvl w:val="0"/>
                <w:numId w:val="2"/>
              </w:numPr>
              <w:spacing w:after="0" w:line="240" w:lineRule="auto"/>
              <w:rPr>
                <w:rFonts w:cs="Calibri"/>
              </w:rPr>
            </w:pPr>
            <w:r w:rsidRPr="009068B4">
              <w:rPr>
                <w:rFonts w:cs="Calibri"/>
              </w:rPr>
              <w:t xml:space="preserve">Grad der erreichten </w:t>
            </w:r>
            <w:r>
              <w:rPr>
                <w:rFonts w:cs="Calibri"/>
              </w:rPr>
              <w:t>Bewegungsdarstellung und Perspektivwechsel</w:t>
            </w:r>
          </w:p>
          <w:p w14:paraId="047A9551" w14:textId="77777777" w:rsidR="00C947B4" w:rsidRPr="009068B4" w:rsidRDefault="00C947B4" w:rsidP="0051596E">
            <w:pPr>
              <w:numPr>
                <w:ilvl w:val="0"/>
                <w:numId w:val="2"/>
              </w:numPr>
              <w:spacing w:after="0" w:line="240" w:lineRule="auto"/>
              <w:rPr>
                <w:rFonts w:cs="Calibri"/>
              </w:rPr>
            </w:pPr>
            <w:r w:rsidRPr="009068B4">
              <w:rPr>
                <w:rFonts w:cs="Calibri"/>
              </w:rPr>
              <w:t xml:space="preserve">differenzierte fachsprachliche Ausdrucksfähigkeit bezogen auf </w:t>
            </w:r>
            <w:r>
              <w:rPr>
                <w:rFonts w:cs="Calibri"/>
              </w:rPr>
              <w:t xml:space="preserve">Linie und </w:t>
            </w:r>
            <w:r w:rsidRPr="009068B4">
              <w:rPr>
                <w:rFonts w:cs="Calibri"/>
              </w:rPr>
              <w:t>Farbe.</w:t>
            </w:r>
          </w:p>
          <w:p w14:paraId="6DBEFFD7" w14:textId="77777777" w:rsidR="00C947B4" w:rsidRPr="009068B4" w:rsidRDefault="00C947B4" w:rsidP="0051596E">
            <w:pPr>
              <w:numPr>
                <w:ilvl w:val="0"/>
                <w:numId w:val="2"/>
              </w:numPr>
              <w:spacing w:after="0" w:line="240" w:lineRule="auto"/>
              <w:rPr>
                <w:rFonts w:cs="Calibri"/>
              </w:rPr>
            </w:pPr>
            <w:r w:rsidRPr="009068B4">
              <w:rPr>
                <w:rFonts w:cs="Calibri"/>
              </w:rPr>
              <w:t>sachgerechter Umgang mit den Materialien und Einhalten der Sicherheitshinweise.</w:t>
            </w:r>
          </w:p>
          <w:p w14:paraId="5369DCE1" w14:textId="77777777" w:rsidR="00C947B4" w:rsidRPr="00FD6273" w:rsidRDefault="00C947B4" w:rsidP="0051596E">
            <w:pPr>
              <w:numPr>
                <w:ilvl w:val="0"/>
                <w:numId w:val="2"/>
              </w:numPr>
              <w:spacing w:after="0" w:line="240" w:lineRule="auto"/>
              <w:rPr>
                <w:rFonts w:cs="Calibri"/>
              </w:rPr>
            </w:pPr>
            <w:r w:rsidRPr="009068B4">
              <w:rPr>
                <w:rFonts w:cs="Calibri"/>
              </w:rPr>
              <w:t>Zwischen- und Endprodukte gemessen an den Zielen und Kriterien der Aufgabenstellung.</w:t>
            </w:r>
          </w:p>
        </w:tc>
        <w:tc>
          <w:tcPr>
            <w:tcW w:w="8448" w:type="dxa"/>
            <w:vMerge/>
          </w:tcPr>
          <w:p w14:paraId="1F4B94A8" w14:textId="77777777" w:rsidR="00C947B4" w:rsidRPr="009068B4" w:rsidRDefault="00C947B4" w:rsidP="0051596E">
            <w:pPr>
              <w:spacing w:after="0" w:line="240" w:lineRule="auto"/>
              <w:rPr>
                <w:rFonts w:cs="Calibri"/>
              </w:rPr>
            </w:pPr>
          </w:p>
        </w:tc>
      </w:tr>
    </w:tbl>
    <w:p w14:paraId="65F3D066" w14:textId="77777777" w:rsidR="00194769" w:rsidRDefault="00194769" w:rsidP="0051596E">
      <w:pPr>
        <w:spacing w:after="0" w:line="240" w:lineRule="auto"/>
        <w:rPr>
          <w:rFonts w:cs="Calibri"/>
        </w:rPr>
      </w:pPr>
    </w:p>
    <w:p w14:paraId="558ECDF1" w14:textId="77777777" w:rsidR="00FD6273" w:rsidRPr="00FD6273" w:rsidRDefault="00FD6273" w:rsidP="0051596E">
      <w:pPr>
        <w:spacing w:after="0" w:line="240" w:lineRule="auto"/>
        <w:rPr>
          <w:rFonts w:cs="Calibri"/>
          <w:b/>
          <w:bCs/>
        </w:rPr>
      </w:pPr>
      <w:r w:rsidRPr="00FD6273">
        <w:rPr>
          <w:rFonts w:cs="Calibri"/>
          <w:b/>
          <w:bCs/>
        </w:rPr>
        <w:t>KLP-Kompetenzen:</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7"/>
      </w:tblGrid>
      <w:tr w:rsidR="006501C3" w:rsidRPr="000F18AA" w14:paraId="127D0025" w14:textId="77777777" w:rsidTr="006501C3">
        <w:trPr>
          <w:trHeight w:val="737"/>
        </w:trPr>
        <w:tc>
          <w:tcPr>
            <w:tcW w:w="14567" w:type="dxa"/>
            <w:shd w:val="clear" w:color="auto" w:fill="C0C0C0"/>
            <w:tcMar>
              <w:top w:w="113" w:type="dxa"/>
              <w:bottom w:w="113" w:type="dxa"/>
            </w:tcMar>
          </w:tcPr>
          <w:p w14:paraId="627F7E2D" w14:textId="77777777" w:rsidR="006501C3" w:rsidRPr="000F18AA" w:rsidRDefault="006501C3" w:rsidP="005D7B69">
            <w:pPr>
              <w:spacing w:after="0" w:line="240" w:lineRule="auto"/>
              <w:rPr>
                <w:b/>
                <w:bCs/>
                <w:sz w:val="20"/>
                <w:szCs w:val="20"/>
                <w:u w:val="single"/>
              </w:rPr>
            </w:pPr>
            <w:r w:rsidRPr="000F18AA">
              <w:rPr>
                <w:b/>
                <w:bCs/>
                <w:sz w:val="20"/>
                <w:szCs w:val="20"/>
                <w:u w:val="single"/>
              </w:rPr>
              <w:t>Übergeordnete Kompetenzen</w:t>
            </w:r>
          </w:p>
          <w:p w14:paraId="50186634" w14:textId="77777777" w:rsidR="006501C3" w:rsidRPr="000F18AA" w:rsidRDefault="006501C3" w:rsidP="005D7B69">
            <w:pPr>
              <w:spacing w:after="0" w:line="240" w:lineRule="auto"/>
              <w:rPr>
                <w:sz w:val="20"/>
                <w:szCs w:val="20"/>
              </w:rPr>
            </w:pPr>
            <w:r w:rsidRPr="000F18AA">
              <w:rPr>
                <w:sz w:val="20"/>
                <w:szCs w:val="20"/>
              </w:rPr>
              <w:t>Produktion:</w:t>
            </w:r>
          </w:p>
          <w:p w14:paraId="5315BB45"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gestalten Bilder funktionsbezogen auf der Grundlage elementarer Kenntnisse </w:t>
            </w:r>
            <w:proofErr w:type="spellStart"/>
            <w:r w:rsidRPr="005B6A9B">
              <w:rPr>
                <w:rFonts w:ascii="Calibri" w:hAnsi="Calibri" w:cs="Calibri"/>
                <w:sz w:val="20"/>
                <w:szCs w:val="20"/>
              </w:rPr>
              <w:t>über</w:t>
            </w:r>
            <w:proofErr w:type="spellEnd"/>
            <w:r w:rsidRPr="005B6A9B">
              <w:rPr>
                <w:rFonts w:ascii="Calibri" w:hAnsi="Calibri" w:cs="Calibri"/>
                <w:sz w:val="20"/>
                <w:szCs w:val="20"/>
              </w:rPr>
              <w:t xml:space="preserve"> bildnerische Mittel und deren </w:t>
            </w:r>
            <w:proofErr w:type="spellStart"/>
            <w:r w:rsidRPr="005B6A9B">
              <w:rPr>
                <w:rFonts w:ascii="Calibri" w:hAnsi="Calibri" w:cs="Calibri"/>
                <w:sz w:val="20"/>
                <w:szCs w:val="20"/>
              </w:rPr>
              <w:t>Wirkungszusammenhänge</w:t>
            </w:r>
            <w:proofErr w:type="spellEnd"/>
            <w:r w:rsidRPr="005B6A9B">
              <w:rPr>
                <w:rFonts w:ascii="Calibri" w:hAnsi="Calibri" w:cs="Calibri"/>
                <w:sz w:val="20"/>
                <w:szCs w:val="20"/>
              </w:rPr>
              <w:t xml:space="preserve">, </w:t>
            </w:r>
          </w:p>
          <w:p w14:paraId="03BE32DE"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entwickeln bildnerische Ideen auf der Grundlage von Anschauung, Erfahrung und Imagination bezogen auf eine leitgebende gestalterische Fragestellung, </w:t>
            </w:r>
          </w:p>
          <w:p w14:paraId="32B2183C"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gestalten Bilder mittels grundlegender Verfahren und Strategien in Funktions- und </w:t>
            </w:r>
            <w:proofErr w:type="spellStart"/>
            <w:r w:rsidRPr="005B6A9B">
              <w:rPr>
                <w:rFonts w:ascii="Calibri" w:hAnsi="Calibri" w:cs="Calibri"/>
                <w:sz w:val="20"/>
                <w:szCs w:val="20"/>
              </w:rPr>
              <w:t>Bedeutungszusammenhängen</w:t>
            </w:r>
            <w:proofErr w:type="spellEnd"/>
            <w:r w:rsidRPr="005B6A9B">
              <w:rPr>
                <w:rFonts w:ascii="Calibri" w:hAnsi="Calibri" w:cs="Calibri"/>
                <w:sz w:val="20"/>
                <w:szCs w:val="20"/>
              </w:rPr>
              <w:t xml:space="preserve">, </w:t>
            </w:r>
          </w:p>
          <w:p w14:paraId="7558885D" w14:textId="77777777" w:rsidR="006501C3" w:rsidRPr="005B6A9B" w:rsidRDefault="00A947C7" w:rsidP="005D7B69">
            <w:pPr>
              <w:pStyle w:val="StandardWeb"/>
              <w:numPr>
                <w:ilvl w:val="0"/>
                <w:numId w:val="42"/>
              </w:numPr>
              <w:spacing w:before="0" w:beforeAutospacing="0" w:after="0" w:afterAutospacing="0"/>
              <w:rPr>
                <w:sz w:val="20"/>
                <w:szCs w:val="20"/>
              </w:rPr>
            </w:pPr>
            <w:r>
              <w:rPr>
                <w:rFonts w:ascii="Calibri" w:hAnsi="Calibri" w:cs="Calibri"/>
                <w:sz w:val="20"/>
                <w:szCs w:val="20"/>
              </w:rPr>
              <w:t xml:space="preserve">ggf.: </w:t>
            </w:r>
            <w:r w:rsidR="006501C3" w:rsidRPr="005B6A9B">
              <w:rPr>
                <w:rFonts w:ascii="Calibri" w:hAnsi="Calibri" w:cs="Calibri"/>
                <w:sz w:val="20"/>
                <w:szCs w:val="20"/>
              </w:rPr>
              <w:t xml:space="preserve">erproben experimentell die </w:t>
            </w:r>
            <w:proofErr w:type="spellStart"/>
            <w:r w:rsidR="006501C3" w:rsidRPr="005B6A9B">
              <w:rPr>
                <w:rFonts w:ascii="Calibri" w:hAnsi="Calibri" w:cs="Calibri"/>
                <w:sz w:val="20"/>
                <w:szCs w:val="20"/>
              </w:rPr>
              <w:t>Möglichkeiten</w:t>
            </w:r>
            <w:proofErr w:type="spellEnd"/>
            <w:r w:rsidR="006501C3" w:rsidRPr="005B6A9B">
              <w:rPr>
                <w:rFonts w:ascii="Calibri" w:hAnsi="Calibri" w:cs="Calibri"/>
                <w:sz w:val="20"/>
                <w:szCs w:val="20"/>
              </w:rPr>
              <w:t xml:space="preserve"> digitaler Techniken und Ausdrucksformen, </w:t>
            </w:r>
          </w:p>
          <w:p w14:paraId="60745E6E" w14:textId="77777777" w:rsidR="006501C3" w:rsidRPr="005B6A9B" w:rsidRDefault="006501C3" w:rsidP="005D7B69">
            <w:pPr>
              <w:pStyle w:val="StandardWeb"/>
              <w:numPr>
                <w:ilvl w:val="0"/>
                <w:numId w:val="42"/>
              </w:numPr>
              <w:spacing w:before="0" w:beforeAutospacing="0" w:after="0" w:afterAutospacing="0"/>
              <w:rPr>
                <w:sz w:val="20"/>
                <w:szCs w:val="20"/>
              </w:rPr>
            </w:pPr>
            <w:r w:rsidRPr="005B6A9B">
              <w:rPr>
                <w:rFonts w:ascii="Calibri" w:hAnsi="Calibri" w:cs="Calibri"/>
                <w:sz w:val="20"/>
                <w:szCs w:val="20"/>
              </w:rPr>
              <w:t xml:space="preserve">bewerten Arbeitsprozesse, bildnerische Verfahren und (Zwischen-)Produkte im Hinblick auf ihre </w:t>
            </w:r>
            <w:proofErr w:type="spellStart"/>
            <w:r w:rsidRPr="005B6A9B">
              <w:rPr>
                <w:rFonts w:ascii="Calibri" w:hAnsi="Calibri" w:cs="Calibri"/>
                <w:sz w:val="20"/>
                <w:szCs w:val="20"/>
              </w:rPr>
              <w:t>Einsatzmöglichkeiten</w:t>
            </w:r>
            <w:proofErr w:type="spellEnd"/>
            <w:r w:rsidRPr="005B6A9B">
              <w:rPr>
                <w:rFonts w:ascii="Calibri" w:hAnsi="Calibri" w:cs="Calibri"/>
                <w:sz w:val="20"/>
                <w:szCs w:val="20"/>
              </w:rPr>
              <w:t xml:space="preserve"> im Kontext von Form-Inhalts- </w:t>
            </w:r>
            <w:proofErr w:type="spellStart"/>
            <w:r w:rsidRPr="005B6A9B">
              <w:rPr>
                <w:rFonts w:ascii="Calibri" w:hAnsi="Calibri" w:cs="Calibri"/>
                <w:sz w:val="20"/>
                <w:szCs w:val="20"/>
              </w:rPr>
              <w:t>Gefügen</w:t>
            </w:r>
            <w:proofErr w:type="spellEnd"/>
            <w:r w:rsidRPr="005B6A9B">
              <w:rPr>
                <w:rFonts w:ascii="Calibri" w:hAnsi="Calibri" w:cs="Calibri"/>
                <w:sz w:val="20"/>
                <w:szCs w:val="20"/>
              </w:rPr>
              <w:t xml:space="preserve">. </w:t>
            </w:r>
          </w:p>
          <w:p w14:paraId="6B578B88" w14:textId="77777777" w:rsidR="006501C3" w:rsidRPr="005B6A9B" w:rsidRDefault="006501C3" w:rsidP="005D7B69">
            <w:pPr>
              <w:pStyle w:val="StandardWeb"/>
              <w:spacing w:before="0" w:beforeAutospacing="0" w:after="0" w:afterAutospacing="0"/>
              <w:ind w:left="720"/>
              <w:rPr>
                <w:sz w:val="20"/>
                <w:szCs w:val="20"/>
              </w:rPr>
            </w:pPr>
          </w:p>
          <w:p w14:paraId="1890DDFD" w14:textId="77777777" w:rsidR="006501C3" w:rsidRPr="000F18AA" w:rsidRDefault="006501C3" w:rsidP="005D7B69">
            <w:pPr>
              <w:spacing w:after="0" w:line="240" w:lineRule="auto"/>
              <w:rPr>
                <w:sz w:val="20"/>
                <w:szCs w:val="20"/>
              </w:rPr>
            </w:pPr>
            <w:r w:rsidRPr="000F18AA">
              <w:rPr>
                <w:sz w:val="20"/>
                <w:szCs w:val="20"/>
              </w:rPr>
              <w:t>Rezeption:</w:t>
            </w:r>
          </w:p>
          <w:p w14:paraId="08A0F6E0"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beschreiben eigene und fremde Bilder sachangemessen in ihren wesentlichen Merkmalen, </w:t>
            </w:r>
          </w:p>
          <w:p w14:paraId="222B9930" w14:textId="77777777" w:rsidR="006501C3" w:rsidRPr="005B6A9B" w:rsidRDefault="006501C3" w:rsidP="005D7B69">
            <w:pPr>
              <w:pStyle w:val="StandardWeb"/>
              <w:numPr>
                <w:ilvl w:val="0"/>
                <w:numId w:val="42"/>
              </w:numPr>
              <w:rPr>
                <w:rFonts w:ascii="Calibri" w:hAnsi="Calibri" w:cs="Calibri"/>
                <w:sz w:val="20"/>
                <w:szCs w:val="20"/>
              </w:rPr>
            </w:pPr>
            <w:r w:rsidRPr="005B6A9B">
              <w:rPr>
                <w:rFonts w:ascii="Calibri" w:hAnsi="Calibri" w:cs="Calibri"/>
                <w:sz w:val="20"/>
                <w:szCs w:val="20"/>
              </w:rPr>
              <w:t xml:space="preserve">analysieren eigene und fremde Bilder angeleitet in Bezug auf grundlegende Aspekte, </w:t>
            </w:r>
          </w:p>
          <w:p w14:paraId="7DA0878C" w14:textId="77777777" w:rsidR="006501C3" w:rsidRPr="00B561A3" w:rsidRDefault="006501C3" w:rsidP="005D7B69">
            <w:pPr>
              <w:numPr>
                <w:ilvl w:val="0"/>
                <w:numId w:val="42"/>
              </w:numPr>
              <w:spacing w:after="0" w:line="240" w:lineRule="auto"/>
              <w:ind w:right="138"/>
              <w:rPr>
                <w:sz w:val="20"/>
                <w:szCs w:val="20"/>
              </w:rPr>
            </w:pPr>
            <w:r w:rsidRPr="005B6A9B">
              <w:rPr>
                <w:rFonts w:cs="Calibri"/>
                <w:sz w:val="20"/>
                <w:szCs w:val="20"/>
              </w:rPr>
              <w:t>bewerten die Ergebnisse der Rezeption im Hinblick auf die eigene gestalterische Arbeit.</w:t>
            </w:r>
          </w:p>
        </w:tc>
      </w:tr>
      <w:tr w:rsidR="006501C3" w:rsidRPr="000F18AA" w14:paraId="671C0478" w14:textId="77777777" w:rsidTr="006501C3">
        <w:trPr>
          <w:trHeight w:val="737"/>
        </w:trPr>
        <w:tc>
          <w:tcPr>
            <w:tcW w:w="14567" w:type="dxa"/>
            <w:shd w:val="clear" w:color="auto" w:fill="FFFF99"/>
            <w:tcMar>
              <w:top w:w="113" w:type="dxa"/>
              <w:bottom w:w="113" w:type="dxa"/>
            </w:tcMar>
          </w:tcPr>
          <w:p w14:paraId="607B4FB3" w14:textId="77777777" w:rsidR="006501C3" w:rsidRPr="000F18AA" w:rsidRDefault="006501C3" w:rsidP="005D7B69">
            <w:pPr>
              <w:spacing w:after="0" w:line="240" w:lineRule="auto"/>
              <w:rPr>
                <w:sz w:val="20"/>
                <w:szCs w:val="20"/>
              </w:rPr>
            </w:pPr>
            <w:r>
              <w:rPr>
                <w:b/>
                <w:bCs/>
                <w:sz w:val="20"/>
                <w:szCs w:val="20"/>
                <w:u w:val="single"/>
              </w:rPr>
              <w:t xml:space="preserve">Inhaltsfeld 1: Bildgestaltung (Konkretisierte </w:t>
            </w:r>
            <w:proofErr w:type="spellStart"/>
            <w:r>
              <w:rPr>
                <w:b/>
                <w:bCs/>
                <w:sz w:val="20"/>
                <w:szCs w:val="20"/>
                <w:u w:val="single"/>
              </w:rPr>
              <w:t>Kompentenzerwartungen</w:t>
            </w:r>
            <w:proofErr w:type="spellEnd"/>
            <w:r>
              <w:rPr>
                <w:b/>
                <w:bCs/>
                <w:sz w:val="20"/>
                <w:szCs w:val="20"/>
                <w:u w:val="single"/>
              </w:rPr>
              <w:t>)</w:t>
            </w:r>
          </w:p>
          <w:p w14:paraId="75AD7212" w14:textId="77777777" w:rsidR="006501C3" w:rsidRPr="000F18AA" w:rsidRDefault="006501C3" w:rsidP="005D7B69">
            <w:pPr>
              <w:spacing w:after="0" w:line="240" w:lineRule="auto"/>
              <w:rPr>
                <w:sz w:val="20"/>
                <w:szCs w:val="20"/>
              </w:rPr>
            </w:pPr>
            <w:r w:rsidRPr="000F18AA">
              <w:rPr>
                <w:sz w:val="20"/>
                <w:szCs w:val="20"/>
              </w:rPr>
              <w:t>Produktion:</w:t>
            </w:r>
          </w:p>
          <w:p w14:paraId="19FE19E6"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gestalten aufgabenbezogen Figur-Grund-Beziehungen, </w:t>
            </w:r>
          </w:p>
          <w:p w14:paraId="44343BAF"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unterscheiden grundlegende </w:t>
            </w:r>
            <w:proofErr w:type="spellStart"/>
            <w:r w:rsidRPr="006501C3">
              <w:rPr>
                <w:rFonts w:ascii="Calibri" w:hAnsi="Calibri" w:cs="Calibri"/>
                <w:sz w:val="20"/>
                <w:szCs w:val="20"/>
              </w:rPr>
              <w:t>Möglichkeiten</w:t>
            </w:r>
            <w:proofErr w:type="spellEnd"/>
            <w:r w:rsidRPr="006501C3">
              <w:rPr>
                <w:rFonts w:ascii="Calibri" w:hAnsi="Calibri" w:cs="Calibri"/>
                <w:sz w:val="20"/>
                <w:szCs w:val="20"/>
              </w:rPr>
              <w:t xml:space="preserve"> der </w:t>
            </w:r>
            <w:proofErr w:type="spellStart"/>
            <w:r w:rsidRPr="006501C3">
              <w:rPr>
                <w:rFonts w:ascii="Calibri" w:hAnsi="Calibri" w:cs="Calibri"/>
                <w:sz w:val="20"/>
                <w:szCs w:val="20"/>
              </w:rPr>
              <w:t>Flächenorganisation</w:t>
            </w:r>
            <w:proofErr w:type="spellEnd"/>
            <w:r w:rsidRPr="006501C3">
              <w:rPr>
                <w:rFonts w:ascii="Calibri" w:hAnsi="Calibri" w:cs="Calibri"/>
                <w:sz w:val="20"/>
                <w:szCs w:val="20"/>
              </w:rPr>
              <w:t xml:space="preserve"> (Streuung, Reihung, Ballung) im Hinblick auf ihre jeweilige Wirkung, </w:t>
            </w:r>
          </w:p>
          <w:p w14:paraId="22E28C15"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entwerfen </w:t>
            </w:r>
            <w:proofErr w:type="spellStart"/>
            <w:r w:rsidRPr="006501C3">
              <w:rPr>
                <w:rFonts w:ascii="Calibri" w:hAnsi="Calibri" w:cs="Calibri"/>
                <w:sz w:val="20"/>
                <w:szCs w:val="20"/>
              </w:rPr>
              <w:t>Räumlichkeit</w:t>
            </w:r>
            <w:proofErr w:type="spellEnd"/>
            <w:r w:rsidRPr="006501C3">
              <w:rPr>
                <w:rFonts w:ascii="Calibri" w:hAnsi="Calibri" w:cs="Calibri"/>
                <w:sz w:val="20"/>
                <w:szCs w:val="20"/>
              </w:rPr>
              <w:t xml:space="preserve"> illusionierende </w:t>
            </w:r>
            <w:proofErr w:type="spellStart"/>
            <w:r w:rsidRPr="006501C3">
              <w:rPr>
                <w:rFonts w:ascii="Calibri" w:hAnsi="Calibri" w:cs="Calibri"/>
                <w:sz w:val="20"/>
                <w:szCs w:val="20"/>
              </w:rPr>
              <w:t>Bildlösungen</w:t>
            </w:r>
            <w:proofErr w:type="spellEnd"/>
            <w:r w:rsidRPr="006501C3">
              <w:rPr>
                <w:rFonts w:ascii="Calibri" w:hAnsi="Calibri" w:cs="Calibri"/>
                <w:sz w:val="20"/>
                <w:szCs w:val="20"/>
              </w:rPr>
              <w:t xml:space="preserve"> durch die Verwendung elementarer Mittel der Raumdarstellung (</w:t>
            </w:r>
            <w:proofErr w:type="spellStart"/>
            <w:r w:rsidRPr="006501C3">
              <w:rPr>
                <w:rFonts w:ascii="Calibri" w:hAnsi="Calibri" w:cs="Calibri"/>
                <w:sz w:val="20"/>
                <w:szCs w:val="20"/>
              </w:rPr>
              <w:t>Höhenlage</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Überdeckung</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Größenabnahme</w:t>
            </w:r>
            <w:proofErr w:type="spellEnd"/>
            <w:r w:rsidRPr="006501C3">
              <w:rPr>
                <w:rFonts w:ascii="Calibri" w:hAnsi="Calibri" w:cs="Calibri"/>
                <w:sz w:val="20"/>
                <w:szCs w:val="20"/>
              </w:rPr>
              <w:t xml:space="preserve">), </w:t>
            </w:r>
          </w:p>
          <w:p w14:paraId="6824BD7F"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entwickeln aufgabenbezogen Formgestaltungen durch das Grundelement der Linie (Kontur, Binnenstruktur und Bewegungsspur), </w:t>
            </w:r>
          </w:p>
          <w:p w14:paraId="64868FFE"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unterscheiden Farben grundlegend in Bezug auf ihre </w:t>
            </w:r>
            <w:proofErr w:type="spellStart"/>
            <w:r w:rsidRPr="006501C3">
              <w:rPr>
                <w:rFonts w:ascii="Calibri" w:hAnsi="Calibri" w:cs="Calibri"/>
                <w:sz w:val="20"/>
                <w:szCs w:val="20"/>
              </w:rPr>
              <w:t>Qualität</w:t>
            </w:r>
            <w:proofErr w:type="spellEnd"/>
            <w:r w:rsidRPr="006501C3">
              <w:rPr>
                <w:rFonts w:ascii="Calibri" w:hAnsi="Calibri" w:cs="Calibri"/>
                <w:sz w:val="20"/>
                <w:szCs w:val="20"/>
              </w:rPr>
              <w:t xml:space="preserve"> (Farbton, Farbhelligkeit, </w:t>
            </w:r>
            <w:proofErr w:type="spellStart"/>
            <w:r w:rsidRPr="006501C3">
              <w:rPr>
                <w:rFonts w:ascii="Calibri" w:hAnsi="Calibri" w:cs="Calibri"/>
                <w:sz w:val="20"/>
                <w:szCs w:val="20"/>
              </w:rPr>
              <w:t>Farbsättigung</w:t>
            </w:r>
            <w:proofErr w:type="spellEnd"/>
            <w:r w:rsidRPr="006501C3">
              <w:rPr>
                <w:rFonts w:ascii="Calibri" w:hAnsi="Calibri" w:cs="Calibri"/>
                <w:sz w:val="20"/>
                <w:szCs w:val="20"/>
              </w:rPr>
              <w:t xml:space="preserve">), </w:t>
            </w:r>
          </w:p>
          <w:p w14:paraId="194F01D4"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beurteilen Wirkungen von Farben in Bezug auf </w:t>
            </w:r>
            <w:proofErr w:type="spellStart"/>
            <w:r w:rsidRPr="006501C3">
              <w:rPr>
                <w:rFonts w:ascii="Calibri" w:hAnsi="Calibri" w:cs="Calibri"/>
                <w:sz w:val="20"/>
                <w:szCs w:val="20"/>
              </w:rPr>
              <w:t>Farbgegensätze</w:t>
            </w:r>
            <w:proofErr w:type="spellEnd"/>
            <w:r w:rsidRPr="006501C3">
              <w:rPr>
                <w:rFonts w:ascii="Calibri" w:hAnsi="Calibri" w:cs="Calibri"/>
                <w:sz w:val="20"/>
                <w:szCs w:val="20"/>
              </w:rPr>
              <w:t xml:space="preserve"> und Farbverwandtschaften in bildnerischen Problemstellungen, </w:t>
            </w:r>
          </w:p>
          <w:p w14:paraId="0705F3D7" w14:textId="77777777" w:rsidR="006501C3" w:rsidRPr="007104F2" w:rsidRDefault="006501C3" w:rsidP="005D7B69">
            <w:pPr>
              <w:numPr>
                <w:ilvl w:val="0"/>
                <w:numId w:val="42"/>
              </w:numPr>
              <w:spacing w:after="0" w:line="240" w:lineRule="auto"/>
              <w:ind w:right="105"/>
              <w:rPr>
                <w:sz w:val="20"/>
                <w:szCs w:val="20"/>
              </w:rPr>
            </w:pPr>
            <w:r w:rsidRPr="006501C3">
              <w:rPr>
                <w:rFonts w:cs="Calibri"/>
                <w:sz w:val="20"/>
                <w:szCs w:val="20"/>
              </w:rPr>
              <w:t xml:space="preserve">erproben und beurteilen die Wirkung des Farbauftrags in </w:t>
            </w:r>
            <w:proofErr w:type="spellStart"/>
            <w:r w:rsidRPr="006501C3">
              <w:rPr>
                <w:rFonts w:cs="Calibri"/>
                <w:sz w:val="20"/>
                <w:szCs w:val="20"/>
              </w:rPr>
              <w:t>Abhängigkeit</w:t>
            </w:r>
            <w:proofErr w:type="spellEnd"/>
            <w:r w:rsidRPr="006501C3">
              <w:rPr>
                <w:rFonts w:cs="Calibri"/>
                <w:sz w:val="20"/>
                <w:szCs w:val="20"/>
              </w:rPr>
              <w:t xml:space="preserve"> vom Farbmaterial </w:t>
            </w:r>
            <w:proofErr w:type="spellStart"/>
            <w:r w:rsidRPr="006501C3">
              <w:rPr>
                <w:rFonts w:cs="Calibri"/>
                <w:sz w:val="20"/>
                <w:szCs w:val="20"/>
              </w:rPr>
              <w:t>für</w:t>
            </w:r>
            <w:proofErr w:type="spellEnd"/>
            <w:r w:rsidRPr="006501C3">
              <w:rPr>
                <w:rFonts w:cs="Calibri"/>
                <w:sz w:val="20"/>
                <w:szCs w:val="20"/>
              </w:rPr>
              <w:t xml:space="preserve"> ihre bildnerische Gestaltung (deckend, lasierend, pastos).</w:t>
            </w:r>
          </w:p>
          <w:p w14:paraId="0A684012" w14:textId="77777777" w:rsidR="006501C3" w:rsidRPr="000F18AA" w:rsidRDefault="006501C3" w:rsidP="005D7B69">
            <w:pPr>
              <w:spacing w:after="0" w:line="240" w:lineRule="auto"/>
              <w:rPr>
                <w:sz w:val="20"/>
                <w:szCs w:val="20"/>
              </w:rPr>
            </w:pPr>
          </w:p>
          <w:p w14:paraId="5C6EB885" w14:textId="77777777" w:rsidR="006501C3" w:rsidRPr="000F18AA" w:rsidRDefault="006501C3" w:rsidP="005D7B69">
            <w:pPr>
              <w:spacing w:after="0" w:line="240" w:lineRule="auto"/>
              <w:rPr>
                <w:sz w:val="20"/>
                <w:szCs w:val="20"/>
              </w:rPr>
            </w:pPr>
            <w:r w:rsidRPr="000F18AA">
              <w:rPr>
                <w:sz w:val="20"/>
                <w:szCs w:val="20"/>
              </w:rPr>
              <w:t>Rezeption:</w:t>
            </w:r>
          </w:p>
          <w:p w14:paraId="1EA9B92F"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die grundlegenden Mittel der </w:t>
            </w:r>
            <w:proofErr w:type="spellStart"/>
            <w:r w:rsidRPr="006501C3">
              <w:rPr>
                <w:rFonts w:ascii="Calibri" w:hAnsi="Calibri" w:cs="Calibri"/>
                <w:sz w:val="20"/>
                <w:szCs w:val="20"/>
              </w:rPr>
              <w:t>Flächenorganisation</w:t>
            </w:r>
            <w:proofErr w:type="spellEnd"/>
            <w:r w:rsidRPr="006501C3">
              <w:rPr>
                <w:rFonts w:ascii="Calibri" w:hAnsi="Calibri" w:cs="Calibri"/>
                <w:sz w:val="20"/>
                <w:szCs w:val="20"/>
              </w:rPr>
              <w:t xml:space="preserve"> in Bildern (Figur- Grund-Beziehungen, Streuung, Reihung, Ballung), </w:t>
            </w:r>
          </w:p>
          <w:p w14:paraId="70320501"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erklären</w:t>
            </w:r>
            <w:proofErr w:type="spellEnd"/>
            <w:r w:rsidRPr="006501C3">
              <w:rPr>
                <w:rFonts w:ascii="Calibri" w:hAnsi="Calibri" w:cs="Calibri"/>
                <w:sz w:val="20"/>
                <w:szCs w:val="20"/>
              </w:rPr>
              <w:t xml:space="preserve"> die elementaren Mittel von Raumdarstellungen (</w:t>
            </w:r>
            <w:proofErr w:type="spellStart"/>
            <w:r w:rsidRPr="006501C3">
              <w:rPr>
                <w:rFonts w:ascii="Calibri" w:hAnsi="Calibri" w:cs="Calibri"/>
                <w:sz w:val="20"/>
                <w:szCs w:val="20"/>
              </w:rPr>
              <w:t>Höhenlage</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Überdeckung</w:t>
            </w:r>
            <w:proofErr w:type="spellEnd"/>
            <w:r w:rsidRPr="006501C3">
              <w:rPr>
                <w:rFonts w:ascii="Calibri" w:hAnsi="Calibri" w:cs="Calibri"/>
                <w:sz w:val="20"/>
                <w:szCs w:val="20"/>
              </w:rPr>
              <w:t xml:space="preserve"> und </w:t>
            </w:r>
            <w:proofErr w:type="spellStart"/>
            <w:r w:rsidRPr="006501C3">
              <w:rPr>
                <w:rFonts w:ascii="Calibri" w:hAnsi="Calibri" w:cs="Calibri"/>
                <w:sz w:val="20"/>
                <w:szCs w:val="20"/>
              </w:rPr>
              <w:t>Größenabnahme</w:t>
            </w:r>
            <w:proofErr w:type="spellEnd"/>
            <w:r w:rsidRPr="006501C3">
              <w:rPr>
                <w:rFonts w:ascii="Calibri" w:hAnsi="Calibri" w:cs="Calibri"/>
                <w:sz w:val="20"/>
                <w:szCs w:val="20"/>
              </w:rPr>
              <w:t xml:space="preserve">) hinsichtlich ihrer </w:t>
            </w:r>
            <w:proofErr w:type="spellStart"/>
            <w:r w:rsidRPr="006501C3">
              <w:rPr>
                <w:rFonts w:ascii="Calibri" w:hAnsi="Calibri" w:cs="Calibri"/>
                <w:sz w:val="20"/>
                <w:szCs w:val="20"/>
              </w:rPr>
              <w:t>Räumlichkeit</w:t>
            </w:r>
            <w:proofErr w:type="spellEnd"/>
            <w:r w:rsidRPr="006501C3">
              <w:rPr>
                <w:rFonts w:ascii="Calibri" w:hAnsi="Calibri" w:cs="Calibri"/>
                <w:sz w:val="20"/>
                <w:szCs w:val="20"/>
              </w:rPr>
              <w:t xml:space="preserve"> illusionierenden Wirkung auf der </w:t>
            </w:r>
            <w:proofErr w:type="spellStart"/>
            <w:r w:rsidRPr="006501C3">
              <w:rPr>
                <w:rFonts w:ascii="Calibri" w:hAnsi="Calibri" w:cs="Calibri"/>
                <w:sz w:val="20"/>
                <w:szCs w:val="20"/>
              </w:rPr>
              <w:t>Fläche</w:t>
            </w:r>
            <w:proofErr w:type="spellEnd"/>
            <w:r w:rsidRPr="006501C3">
              <w:rPr>
                <w:rFonts w:ascii="Calibri" w:hAnsi="Calibri" w:cs="Calibri"/>
                <w:sz w:val="20"/>
                <w:szCs w:val="20"/>
              </w:rPr>
              <w:t xml:space="preserve">, </w:t>
            </w:r>
          </w:p>
          <w:p w14:paraId="49F6FBC3" w14:textId="77777777" w:rsidR="006501C3" w:rsidRPr="00A947C7" w:rsidRDefault="006501C3" w:rsidP="00A947C7">
            <w:pPr>
              <w:pStyle w:val="StandardWeb"/>
              <w:numPr>
                <w:ilvl w:val="0"/>
                <w:numId w:val="42"/>
              </w:numPr>
              <w:spacing w:before="0" w:beforeAutospacing="0" w:after="0" w:afterAutospacing="0"/>
              <w:rPr>
                <w:rFonts w:ascii="Calibri" w:hAnsi="Calibri" w:cs="Calibri"/>
                <w:sz w:val="20"/>
                <w:szCs w:val="20"/>
              </w:rPr>
            </w:pPr>
            <w:proofErr w:type="spellStart"/>
            <w:r w:rsidRPr="00A947C7">
              <w:rPr>
                <w:rFonts w:ascii="Calibri" w:hAnsi="Calibri" w:cs="Calibri"/>
                <w:sz w:val="20"/>
                <w:szCs w:val="20"/>
              </w:rPr>
              <w:t>erläutern</w:t>
            </w:r>
            <w:proofErr w:type="spellEnd"/>
            <w:r w:rsidRPr="00A947C7">
              <w:rPr>
                <w:rFonts w:ascii="Calibri" w:hAnsi="Calibri" w:cs="Calibri"/>
                <w:sz w:val="20"/>
                <w:szCs w:val="20"/>
              </w:rPr>
              <w:t xml:space="preserve"> die Wirkungsweise von Formgestaltungen durch die Untersuchung von linearen Kontur- und Binnenstrukturanlagen sowie Bewegungsspuren, </w:t>
            </w:r>
          </w:p>
          <w:p w14:paraId="2325402F" w14:textId="77777777" w:rsidR="006501C3" w:rsidRPr="00A947C7" w:rsidRDefault="006501C3" w:rsidP="00A947C7">
            <w:pPr>
              <w:pStyle w:val="StandardWeb"/>
              <w:numPr>
                <w:ilvl w:val="0"/>
                <w:numId w:val="42"/>
              </w:numPr>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und beurteilen die Funktion der Farbwahl </w:t>
            </w:r>
            <w:proofErr w:type="spellStart"/>
            <w:r w:rsidRPr="006501C3">
              <w:rPr>
                <w:rFonts w:ascii="Calibri" w:hAnsi="Calibri" w:cs="Calibri"/>
                <w:sz w:val="20"/>
                <w:szCs w:val="20"/>
              </w:rPr>
              <w:t>für</w:t>
            </w:r>
            <w:proofErr w:type="spellEnd"/>
            <w:r w:rsidRPr="006501C3">
              <w:rPr>
                <w:rFonts w:ascii="Calibri" w:hAnsi="Calibri" w:cs="Calibri"/>
                <w:sz w:val="20"/>
                <w:szCs w:val="20"/>
              </w:rPr>
              <w:t xml:space="preserve"> eine angestrebte Bildwirkung</w:t>
            </w:r>
            <w:r w:rsidR="00A947C7">
              <w:rPr>
                <w:rFonts w:ascii="Calibri" w:hAnsi="Calibri" w:cs="Calibri"/>
                <w:sz w:val="20"/>
                <w:szCs w:val="20"/>
              </w:rPr>
              <w:t>.</w:t>
            </w:r>
          </w:p>
        </w:tc>
      </w:tr>
      <w:tr w:rsidR="006501C3" w:rsidRPr="000F18AA" w14:paraId="099ACF27" w14:textId="77777777" w:rsidTr="006501C3">
        <w:trPr>
          <w:trHeight w:val="737"/>
        </w:trPr>
        <w:tc>
          <w:tcPr>
            <w:tcW w:w="14567" w:type="dxa"/>
            <w:shd w:val="clear" w:color="auto" w:fill="CCFFFF"/>
            <w:tcMar>
              <w:top w:w="113" w:type="dxa"/>
              <w:bottom w:w="113" w:type="dxa"/>
            </w:tcMar>
          </w:tcPr>
          <w:p w14:paraId="38E44EAE" w14:textId="77777777" w:rsidR="006501C3" w:rsidRPr="000F18AA" w:rsidRDefault="006501C3" w:rsidP="005D7B69">
            <w:pPr>
              <w:spacing w:after="0" w:line="240" w:lineRule="auto"/>
              <w:rPr>
                <w:sz w:val="20"/>
                <w:szCs w:val="20"/>
              </w:rPr>
            </w:pPr>
            <w:r>
              <w:rPr>
                <w:b/>
                <w:bCs/>
                <w:sz w:val="20"/>
                <w:szCs w:val="20"/>
                <w:u w:val="single"/>
              </w:rPr>
              <w:t>Inhaltsfeld 2: Bildkonzepte (Konkretisierte Kompetenzerwartungen)</w:t>
            </w:r>
          </w:p>
          <w:p w14:paraId="29AB2FF2" w14:textId="77777777" w:rsidR="006501C3" w:rsidRPr="000F18AA" w:rsidRDefault="006501C3" w:rsidP="005D7B69">
            <w:pPr>
              <w:spacing w:after="0" w:line="240" w:lineRule="auto"/>
              <w:rPr>
                <w:sz w:val="20"/>
                <w:szCs w:val="20"/>
              </w:rPr>
            </w:pPr>
            <w:r w:rsidRPr="000F18AA">
              <w:rPr>
                <w:sz w:val="20"/>
                <w:szCs w:val="20"/>
              </w:rPr>
              <w:t>Produktion:</w:t>
            </w:r>
          </w:p>
          <w:p w14:paraId="275B1C60"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entwerfen und gestalten aufgabenbezogen planvoll-strukturierend und experimentierend-erkundend Bilder, </w:t>
            </w:r>
          </w:p>
          <w:p w14:paraId="6D5C50F6" w14:textId="77777777" w:rsidR="006501C3" w:rsidRPr="007104F2" w:rsidRDefault="006501C3" w:rsidP="00A947C7">
            <w:pPr>
              <w:spacing w:after="0" w:line="240" w:lineRule="auto"/>
              <w:ind w:left="720" w:right="105"/>
              <w:rPr>
                <w:sz w:val="20"/>
                <w:szCs w:val="20"/>
              </w:rPr>
            </w:pPr>
          </w:p>
        </w:tc>
      </w:tr>
      <w:tr w:rsidR="006501C3" w:rsidRPr="000F18AA" w14:paraId="01984367" w14:textId="77777777" w:rsidTr="006501C3">
        <w:trPr>
          <w:trHeight w:val="737"/>
        </w:trPr>
        <w:tc>
          <w:tcPr>
            <w:tcW w:w="14567" w:type="dxa"/>
            <w:shd w:val="clear" w:color="auto" w:fill="CCFFCC"/>
            <w:tcMar>
              <w:top w:w="113" w:type="dxa"/>
              <w:bottom w:w="113" w:type="dxa"/>
            </w:tcMar>
          </w:tcPr>
          <w:p w14:paraId="1309C04C" w14:textId="77777777" w:rsidR="006501C3" w:rsidRPr="000F18AA" w:rsidRDefault="006501C3" w:rsidP="005D7B69">
            <w:pPr>
              <w:spacing w:after="0" w:line="240" w:lineRule="auto"/>
              <w:rPr>
                <w:sz w:val="20"/>
                <w:szCs w:val="20"/>
              </w:rPr>
            </w:pPr>
            <w:r>
              <w:rPr>
                <w:b/>
                <w:bCs/>
                <w:sz w:val="20"/>
                <w:szCs w:val="20"/>
                <w:u w:val="single"/>
              </w:rPr>
              <w:t>Inhaltsfeld 3: Gestaltungsfelder in Funktionszusammenhängen (Konkretisierte Kompetenzerwartungen)</w:t>
            </w:r>
          </w:p>
          <w:p w14:paraId="7822CEC4" w14:textId="77777777" w:rsidR="006501C3" w:rsidRPr="000F18AA" w:rsidRDefault="006501C3" w:rsidP="005D7B69">
            <w:pPr>
              <w:spacing w:after="0" w:line="240" w:lineRule="auto"/>
              <w:rPr>
                <w:sz w:val="20"/>
                <w:szCs w:val="20"/>
              </w:rPr>
            </w:pPr>
            <w:r w:rsidRPr="000F18AA">
              <w:rPr>
                <w:sz w:val="20"/>
                <w:szCs w:val="20"/>
              </w:rPr>
              <w:t>Produktion:</w:t>
            </w:r>
          </w:p>
          <w:p w14:paraId="6A632704"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entwickeln mit malerischen, grafischen bzw. fotografischen Ausdrucksmitteln narrative bzw. fiktionale Gestaltungskonzepte, </w:t>
            </w:r>
          </w:p>
          <w:p w14:paraId="78DCC15B" w14:textId="77777777" w:rsidR="006501C3" w:rsidRPr="00A947C7"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realisieren und beurteilen Bilder zur Veranschaulichung und Vermittlung des Zusammenhangs von Thema, Handlungsstruktur, Figur und Ort</w:t>
            </w:r>
            <w:r w:rsidR="00A947C7">
              <w:rPr>
                <w:rFonts w:ascii="Calibri" w:hAnsi="Calibri" w:cs="Calibri"/>
                <w:sz w:val="20"/>
                <w:szCs w:val="20"/>
              </w:rPr>
              <w:t>.</w:t>
            </w:r>
          </w:p>
          <w:p w14:paraId="47F2B865" w14:textId="77777777" w:rsidR="006501C3" w:rsidRPr="000F18AA" w:rsidRDefault="006501C3" w:rsidP="005D7B69">
            <w:pPr>
              <w:spacing w:after="0" w:line="240" w:lineRule="auto"/>
              <w:rPr>
                <w:sz w:val="20"/>
                <w:szCs w:val="20"/>
              </w:rPr>
            </w:pPr>
            <w:r w:rsidRPr="000F18AA">
              <w:rPr>
                <w:sz w:val="20"/>
                <w:szCs w:val="20"/>
              </w:rPr>
              <w:t>Rezeption:</w:t>
            </w:r>
          </w:p>
          <w:p w14:paraId="4598C9BE"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malerische, grafische bzw. fotografische Gestaltungen im Hinblick auf narrative bzw. fiktionale Wirkweisen und Funktionen, </w:t>
            </w:r>
          </w:p>
          <w:p w14:paraId="118049B4" w14:textId="77777777" w:rsidR="006501C3" w:rsidRPr="006501C3" w:rsidRDefault="006501C3" w:rsidP="00A947C7">
            <w:pPr>
              <w:pStyle w:val="StandardWeb"/>
              <w:numPr>
                <w:ilvl w:val="0"/>
                <w:numId w:val="42"/>
              </w:numPr>
              <w:rPr>
                <w:rFonts w:ascii="Calibri" w:hAnsi="Calibri" w:cs="Calibri"/>
                <w:sz w:val="20"/>
                <w:szCs w:val="20"/>
              </w:rPr>
            </w:pPr>
            <w:r w:rsidRPr="006501C3">
              <w:rPr>
                <w:rFonts w:ascii="Calibri" w:hAnsi="Calibri" w:cs="Calibri"/>
                <w:sz w:val="20"/>
                <w:szCs w:val="20"/>
              </w:rPr>
              <w:t>beurteilen Gestaltungen im Hinblick auf den Zusammenhang von Thema, Handlungsstruktur, Figur und Ort</w:t>
            </w:r>
            <w:r w:rsidR="00A947C7">
              <w:rPr>
                <w:rFonts w:ascii="Calibri" w:hAnsi="Calibri" w:cs="Calibri"/>
                <w:sz w:val="20"/>
                <w:szCs w:val="20"/>
              </w:rPr>
              <w:t>.</w:t>
            </w:r>
          </w:p>
        </w:tc>
      </w:tr>
    </w:tbl>
    <w:p w14:paraId="495E850F" w14:textId="77777777" w:rsidR="00FD6273" w:rsidRDefault="00FD6273" w:rsidP="0051596E">
      <w:pPr>
        <w:spacing w:after="0" w:line="240" w:lineRule="auto"/>
        <w:rPr>
          <w:rFonts w:cs="Calibri"/>
        </w:rPr>
      </w:pPr>
    </w:p>
    <w:p w14:paraId="4A236498" w14:textId="77777777" w:rsidR="00FD6273" w:rsidRDefault="007B229C" w:rsidP="0051596E">
      <w:pPr>
        <w:spacing w:after="0" w:line="240" w:lineRule="auto"/>
        <w:rPr>
          <w:rFonts w:cs="Calibri"/>
        </w:rPr>
      </w:pPr>
      <w:r w:rsidRPr="009068B4">
        <w:rPr>
          <w:rFonts w:cs="Calibri"/>
        </w:rPr>
        <w:br w:type="page"/>
      </w:r>
    </w:p>
    <w:p w14:paraId="4AD6FFD9" w14:textId="77777777" w:rsidR="00FD6273" w:rsidRDefault="00FD6273" w:rsidP="0051596E">
      <w:pPr>
        <w:spacing w:after="0" w:line="240"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088"/>
      </w:tblGrid>
      <w:tr w:rsidR="00FD6273" w:rsidRPr="00DB2090" w14:paraId="668F30B5" w14:textId="77777777" w:rsidTr="00DB2090">
        <w:tc>
          <w:tcPr>
            <w:tcW w:w="7054" w:type="dxa"/>
            <w:shd w:val="clear" w:color="auto" w:fill="auto"/>
          </w:tcPr>
          <w:p w14:paraId="3521FF80" w14:textId="77777777" w:rsidR="00FD6273" w:rsidRPr="00DB2090" w:rsidRDefault="00FD6273" w:rsidP="00DB2090">
            <w:pPr>
              <w:pStyle w:val="Listenabsatz"/>
              <w:autoSpaceDE w:val="0"/>
              <w:autoSpaceDN w:val="0"/>
              <w:adjustRightInd w:val="0"/>
              <w:spacing w:after="0"/>
              <w:ind w:left="0"/>
              <w:jc w:val="left"/>
              <w:rPr>
                <w:rFonts w:eastAsia="ヒラギノ角ゴ Pro W3" w:cs="Calibri"/>
                <w:b/>
                <w:color w:val="000000"/>
                <w:lang w:eastAsia="es-ES"/>
              </w:rPr>
            </w:pPr>
            <w:r w:rsidRPr="00DB2090">
              <w:rPr>
                <w:rFonts w:eastAsia="ヒラギノ角ゴ Pro W3" w:cs="Calibri"/>
                <w:b/>
                <w:color w:val="000000"/>
                <w:lang w:eastAsia="es-ES"/>
              </w:rPr>
              <w:t>Inhaltliche Schwerpunkte im KLP:</w:t>
            </w:r>
          </w:p>
          <w:p w14:paraId="745398E7" w14:textId="77777777" w:rsidR="00FD6273" w:rsidRPr="00DB2090" w:rsidRDefault="00FD6273" w:rsidP="00DB2090">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sidRPr="00DB2090">
              <w:rPr>
                <w:rFonts w:ascii="Calibri" w:hAnsi="Calibri" w:cs="Calibri"/>
                <w:sz w:val="22"/>
                <w:szCs w:val="22"/>
              </w:rPr>
              <w:t>IF1 (Bildgestaltung): Schwerpunkt Flächen</w:t>
            </w:r>
          </w:p>
          <w:p w14:paraId="461DDA17" w14:textId="77777777" w:rsidR="00FD6273" w:rsidRPr="00DB2090" w:rsidRDefault="00FD6273" w:rsidP="00DB2090">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sidRPr="00DB2090">
              <w:rPr>
                <w:rFonts w:ascii="Calibri" w:hAnsi="Calibri" w:cs="Calibri"/>
                <w:sz w:val="22"/>
                <w:szCs w:val="22"/>
              </w:rPr>
              <w:t>IF2 (Bildkonzepte):  Bildstrategien</w:t>
            </w:r>
          </w:p>
          <w:p w14:paraId="02448E15" w14:textId="77777777" w:rsidR="00FD6273" w:rsidRPr="00DB2090" w:rsidRDefault="00FD6273" w:rsidP="00DB2090">
            <w:pPr>
              <w:spacing w:after="0" w:line="240" w:lineRule="auto"/>
              <w:rPr>
                <w:rFonts w:cs="Calibri"/>
              </w:rPr>
            </w:pPr>
            <w:r w:rsidRPr="00DB2090">
              <w:rPr>
                <w:rFonts w:cs="Calibri"/>
              </w:rPr>
              <w:t>IF3 (Gestaltungsfelder in Funktionszusammenhängen): Grafik</w:t>
            </w:r>
          </w:p>
        </w:tc>
        <w:tc>
          <w:tcPr>
            <w:tcW w:w="7088" w:type="dxa"/>
            <w:vMerge w:val="restart"/>
            <w:shd w:val="clear" w:color="auto" w:fill="auto"/>
          </w:tcPr>
          <w:p w14:paraId="1B0B7A6C" w14:textId="77777777" w:rsidR="00FD6273" w:rsidRPr="00DB2090" w:rsidRDefault="00FD6273" w:rsidP="00DB2090">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b/>
                <w:sz w:val="22"/>
                <w:szCs w:val="22"/>
                <w:u w:val="single"/>
              </w:rPr>
            </w:pPr>
            <w:r w:rsidRPr="00DB2090">
              <w:rPr>
                <w:rFonts w:ascii="Calibri" w:hAnsi="Calibri" w:cs="Calibri"/>
                <w:b/>
                <w:sz w:val="22"/>
                <w:szCs w:val="22"/>
                <w:u w:val="single"/>
              </w:rPr>
              <w:t>Vorhabenbezogene Konkretisierung:</w:t>
            </w:r>
          </w:p>
          <w:p w14:paraId="22643CF5" w14:textId="77777777" w:rsidR="00FD6273" w:rsidRPr="00DB2090" w:rsidRDefault="00FD6273" w:rsidP="0051596E">
            <w:pPr>
              <w:pStyle w:val="Text"/>
              <w:rPr>
                <w:rFonts w:ascii="Calibri" w:hAnsi="Calibri" w:cs="Calibri"/>
                <w:b/>
              </w:rPr>
            </w:pPr>
            <w:proofErr w:type="spellStart"/>
            <w:r w:rsidRPr="00DB2090">
              <w:rPr>
                <w:rFonts w:ascii="Calibri" w:hAnsi="Calibri" w:cs="Calibri"/>
                <w:b/>
              </w:rPr>
              <w:t>Mädchen</w:t>
            </w:r>
            <w:proofErr w:type="spellEnd"/>
            <w:r w:rsidRPr="00DB2090">
              <w:rPr>
                <w:rFonts w:ascii="Calibri" w:hAnsi="Calibri" w:cs="Calibri"/>
                <w:b/>
              </w:rPr>
              <w:t>:</w:t>
            </w:r>
          </w:p>
          <w:p w14:paraId="7A834490" w14:textId="77777777" w:rsidR="00FD6273" w:rsidRPr="00DB2090" w:rsidRDefault="00FD6273" w:rsidP="0051596E">
            <w:pPr>
              <w:pStyle w:val="Text"/>
              <w:rPr>
                <w:rFonts w:ascii="Calibri" w:hAnsi="Calibri" w:cs="Calibri"/>
              </w:rPr>
            </w:pPr>
            <w:r w:rsidRPr="00DB2090">
              <w:rPr>
                <w:rFonts w:ascii="Calibri" w:hAnsi="Calibri" w:cs="Calibri"/>
              </w:rPr>
              <w:t xml:space="preserve">− Wahrnehmen und genaues Erfassen von </w:t>
            </w:r>
            <w:proofErr w:type="spellStart"/>
            <w:r w:rsidRPr="00DB2090">
              <w:rPr>
                <w:rFonts w:ascii="Calibri" w:hAnsi="Calibri" w:cs="Calibri"/>
              </w:rPr>
              <w:t>Oberflächenstrukturen</w:t>
            </w:r>
            <w:proofErr w:type="spellEnd"/>
            <w:r w:rsidRPr="00DB2090">
              <w:rPr>
                <w:rFonts w:ascii="Calibri" w:hAnsi="Calibri" w:cs="Calibri"/>
              </w:rPr>
              <w:t xml:space="preserve">, Formen, </w:t>
            </w:r>
            <w:proofErr w:type="spellStart"/>
            <w:r w:rsidRPr="00DB2090">
              <w:rPr>
                <w:rFonts w:ascii="Calibri" w:hAnsi="Calibri" w:cs="Calibri"/>
              </w:rPr>
              <w:t>Lichtverhältnisse</w:t>
            </w:r>
            <w:proofErr w:type="spellEnd"/>
          </w:p>
          <w:p w14:paraId="18EA460B" w14:textId="77777777" w:rsidR="00FD6273" w:rsidRPr="00DB2090" w:rsidRDefault="00FD6273" w:rsidP="0051596E">
            <w:pPr>
              <w:pStyle w:val="Text"/>
              <w:rPr>
                <w:rFonts w:ascii="Calibri" w:hAnsi="Calibri" w:cs="Calibri"/>
              </w:rPr>
            </w:pPr>
            <w:r w:rsidRPr="00DB2090">
              <w:rPr>
                <w:rFonts w:ascii="Calibri" w:hAnsi="Calibri" w:cs="Calibri"/>
              </w:rPr>
              <w:t>− Bleistiftzeichnung, Kohlezeichnung</w:t>
            </w:r>
          </w:p>
          <w:p w14:paraId="6E8DE60A" w14:textId="77777777" w:rsidR="00FD6273" w:rsidRPr="00DB2090" w:rsidRDefault="00FD6273" w:rsidP="0051596E">
            <w:pPr>
              <w:pStyle w:val="Text"/>
              <w:rPr>
                <w:rFonts w:ascii="Calibri" w:hAnsi="Calibri" w:cs="Calibri"/>
              </w:rPr>
            </w:pPr>
            <w:r w:rsidRPr="00DB2090">
              <w:rPr>
                <w:rFonts w:ascii="Calibri" w:hAnsi="Calibri" w:cs="Calibri"/>
              </w:rPr>
              <w:t xml:space="preserve">− Linie (Schraffur / </w:t>
            </w:r>
            <w:proofErr w:type="spellStart"/>
            <w:r w:rsidRPr="00DB2090">
              <w:rPr>
                <w:rFonts w:ascii="Calibri" w:hAnsi="Calibri" w:cs="Calibri"/>
              </w:rPr>
              <w:t>Körperformen</w:t>
            </w:r>
            <w:proofErr w:type="spellEnd"/>
            <w:r w:rsidRPr="00DB2090">
              <w:rPr>
                <w:rFonts w:ascii="Calibri" w:hAnsi="Calibri" w:cs="Calibri"/>
              </w:rPr>
              <w:t>)</w:t>
            </w:r>
          </w:p>
          <w:p w14:paraId="54BF09DD" w14:textId="77777777" w:rsidR="00FD6273" w:rsidRPr="00DB2090" w:rsidRDefault="00FD6273" w:rsidP="0051596E">
            <w:pPr>
              <w:pStyle w:val="Text"/>
              <w:rPr>
                <w:rFonts w:ascii="Calibri" w:hAnsi="Calibri" w:cs="Calibri"/>
              </w:rPr>
            </w:pPr>
            <w:r w:rsidRPr="00DB2090">
              <w:rPr>
                <w:rFonts w:ascii="Calibri" w:hAnsi="Calibri" w:cs="Calibri"/>
              </w:rPr>
              <w:t>− Schattieren (Hell/Dunkel) Bewegung</w:t>
            </w:r>
          </w:p>
          <w:p w14:paraId="3FEA436B" w14:textId="77777777" w:rsidR="00FD6273" w:rsidRPr="00DB2090" w:rsidRDefault="00FD6273" w:rsidP="0051596E">
            <w:pPr>
              <w:pStyle w:val="Text"/>
              <w:rPr>
                <w:rFonts w:ascii="Calibri" w:hAnsi="Calibri" w:cs="Calibri"/>
              </w:rPr>
            </w:pPr>
            <w:r w:rsidRPr="00DB2090">
              <w:rPr>
                <w:rFonts w:ascii="Calibri" w:hAnsi="Calibri" w:cs="Calibri"/>
              </w:rPr>
              <w:t>− Motorisches Schulen der</w:t>
            </w:r>
          </w:p>
          <w:p w14:paraId="19293B70" w14:textId="77777777" w:rsidR="00FD6273" w:rsidRPr="00DB2090" w:rsidRDefault="00FD6273" w:rsidP="0051596E">
            <w:pPr>
              <w:pStyle w:val="Text"/>
              <w:rPr>
                <w:rFonts w:ascii="Calibri" w:hAnsi="Calibri" w:cs="Calibri"/>
              </w:rPr>
            </w:pPr>
            <w:r w:rsidRPr="00DB2090">
              <w:rPr>
                <w:rFonts w:ascii="Calibri" w:hAnsi="Calibri" w:cs="Calibri"/>
              </w:rPr>
              <w:t>− Zeichenhand</w:t>
            </w:r>
          </w:p>
          <w:p w14:paraId="5DD9E9D0" w14:textId="77777777" w:rsidR="00FD6273" w:rsidRPr="00DB2090" w:rsidRDefault="00FD6273" w:rsidP="0051596E">
            <w:pPr>
              <w:pStyle w:val="Text"/>
              <w:rPr>
                <w:rFonts w:ascii="Calibri" w:hAnsi="Calibri" w:cs="Calibri"/>
              </w:rPr>
            </w:pPr>
          </w:p>
          <w:p w14:paraId="0BEBBE43" w14:textId="77777777" w:rsidR="00FD6273" w:rsidRPr="00DB2090" w:rsidRDefault="00FD6273" w:rsidP="0051596E">
            <w:pPr>
              <w:pStyle w:val="Text"/>
              <w:rPr>
                <w:rFonts w:ascii="Calibri" w:hAnsi="Calibri" w:cs="Calibri"/>
                <w:b/>
              </w:rPr>
            </w:pPr>
            <w:r w:rsidRPr="00DB2090">
              <w:rPr>
                <w:rFonts w:ascii="Calibri" w:hAnsi="Calibri" w:cs="Calibri"/>
                <w:b/>
              </w:rPr>
              <w:t>Jungen:</w:t>
            </w:r>
          </w:p>
          <w:p w14:paraId="6DEEC0D1" w14:textId="77777777" w:rsidR="00FD6273" w:rsidRPr="00DB2090" w:rsidRDefault="00FD6273" w:rsidP="0051596E">
            <w:pPr>
              <w:pStyle w:val="Text"/>
              <w:rPr>
                <w:rFonts w:ascii="Calibri" w:hAnsi="Calibri" w:cs="Calibri"/>
              </w:rPr>
            </w:pPr>
            <w:r w:rsidRPr="00DB2090">
              <w:rPr>
                <w:rFonts w:ascii="Calibri" w:hAnsi="Calibri" w:cs="Calibri"/>
              </w:rPr>
              <w:t xml:space="preserve">− Wahrnehmen und genaues Erfassen von </w:t>
            </w:r>
            <w:proofErr w:type="spellStart"/>
            <w:r w:rsidRPr="00DB2090">
              <w:rPr>
                <w:rFonts w:ascii="Calibri" w:hAnsi="Calibri" w:cs="Calibri"/>
              </w:rPr>
              <w:t>Oberflächenstrukturen</w:t>
            </w:r>
            <w:proofErr w:type="spellEnd"/>
            <w:r w:rsidRPr="00DB2090">
              <w:rPr>
                <w:rFonts w:ascii="Calibri" w:hAnsi="Calibri" w:cs="Calibri"/>
              </w:rPr>
              <w:t xml:space="preserve">, Formen, </w:t>
            </w:r>
            <w:proofErr w:type="spellStart"/>
            <w:r w:rsidRPr="00DB2090">
              <w:rPr>
                <w:rFonts w:ascii="Calibri" w:hAnsi="Calibri" w:cs="Calibri"/>
              </w:rPr>
              <w:t>Lichtverhältnissen</w:t>
            </w:r>
            <w:proofErr w:type="spellEnd"/>
          </w:p>
          <w:p w14:paraId="7B67FFC4" w14:textId="77777777" w:rsidR="00FD6273" w:rsidRPr="00DB2090" w:rsidRDefault="00FD6273" w:rsidP="0051596E">
            <w:pPr>
              <w:pStyle w:val="Text"/>
              <w:rPr>
                <w:rFonts w:ascii="Calibri" w:hAnsi="Calibri" w:cs="Calibri"/>
              </w:rPr>
            </w:pPr>
            <w:r w:rsidRPr="00DB2090">
              <w:rPr>
                <w:rFonts w:ascii="Calibri" w:hAnsi="Calibri" w:cs="Calibri"/>
              </w:rPr>
              <w:t>− Bleistiftzeichnung, Kohlezeichnung</w:t>
            </w:r>
          </w:p>
          <w:p w14:paraId="5FCC0D7E" w14:textId="77777777" w:rsidR="00FD6273" w:rsidRPr="00DB2090" w:rsidRDefault="00FD6273" w:rsidP="0051596E">
            <w:pPr>
              <w:pStyle w:val="Text"/>
              <w:rPr>
                <w:rFonts w:ascii="Calibri" w:hAnsi="Calibri" w:cs="Calibri"/>
              </w:rPr>
            </w:pPr>
            <w:r w:rsidRPr="00DB2090">
              <w:rPr>
                <w:rFonts w:ascii="Calibri" w:hAnsi="Calibri" w:cs="Calibri"/>
              </w:rPr>
              <w:t xml:space="preserve">− Linie (Schraffur / </w:t>
            </w:r>
            <w:proofErr w:type="spellStart"/>
            <w:r w:rsidRPr="00DB2090">
              <w:rPr>
                <w:rFonts w:ascii="Calibri" w:hAnsi="Calibri" w:cs="Calibri"/>
              </w:rPr>
              <w:t>Körperformen</w:t>
            </w:r>
            <w:proofErr w:type="spellEnd"/>
            <w:r w:rsidRPr="00DB2090">
              <w:rPr>
                <w:rFonts w:ascii="Calibri" w:hAnsi="Calibri" w:cs="Calibri"/>
              </w:rPr>
              <w:t>)</w:t>
            </w:r>
          </w:p>
          <w:p w14:paraId="322E8E64" w14:textId="77777777" w:rsidR="00FD6273" w:rsidRPr="00DB2090" w:rsidRDefault="00FD6273" w:rsidP="0051596E">
            <w:pPr>
              <w:pStyle w:val="Text"/>
              <w:rPr>
                <w:rFonts w:ascii="Calibri" w:hAnsi="Calibri" w:cs="Calibri"/>
              </w:rPr>
            </w:pPr>
            <w:r w:rsidRPr="00DB2090">
              <w:rPr>
                <w:rFonts w:ascii="Calibri" w:hAnsi="Calibri" w:cs="Calibri"/>
              </w:rPr>
              <w:t>− Schattieren (Hell/Dunkel)</w:t>
            </w:r>
          </w:p>
          <w:p w14:paraId="3F195038" w14:textId="77777777" w:rsidR="00FD6273" w:rsidRPr="00DB2090" w:rsidRDefault="00FD6273" w:rsidP="0051596E">
            <w:pPr>
              <w:pStyle w:val="Text"/>
              <w:rPr>
                <w:rFonts w:ascii="Calibri" w:hAnsi="Calibri" w:cs="Calibri"/>
              </w:rPr>
            </w:pPr>
            <w:r w:rsidRPr="00DB2090">
              <w:rPr>
                <w:rFonts w:ascii="Calibri" w:hAnsi="Calibri" w:cs="Calibri"/>
              </w:rPr>
              <w:t>− Bewegung</w:t>
            </w:r>
          </w:p>
          <w:p w14:paraId="49274F88" w14:textId="77777777" w:rsidR="00FD6273" w:rsidRPr="00DB2090" w:rsidRDefault="00FD6273" w:rsidP="00DB2090">
            <w:pPr>
              <w:pStyle w:val="Standard1"/>
              <w:framePr w:hSpace="141" w:wrap="around" w:vAnchor="page" w:hAnchor="margin" w:y="603"/>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p>
          <w:p w14:paraId="0422F06C" w14:textId="77777777" w:rsidR="00FD6273" w:rsidRPr="00DB2090" w:rsidRDefault="00FD6273" w:rsidP="00DB2090">
            <w:pPr>
              <w:spacing w:after="0" w:line="240" w:lineRule="auto"/>
              <w:rPr>
                <w:rFonts w:cs="Calibri"/>
                <w:b/>
                <w:u w:val="single"/>
              </w:rPr>
            </w:pPr>
            <w:r w:rsidRPr="00DB2090">
              <w:rPr>
                <w:rFonts w:cs="Calibri"/>
                <w:b/>
                <w:u w:val="single"/>
              </w:rPr>
              <w:t xml:space="preserve">Medien: </w:t>
            </w:r>
          </w:p>
          <w:p w14:paraId="4B6E14CF" w14:textId="77777777" w:rsidR="00FD6273" w:rsidRPr="00DB2090" w:rsidRDefault="00FD6273" w:rsidP="00DB2090">
            <w:pPr>
              <w:pStyle w:val="Standard1"/>
              <w:framePr w:hSpace="141" w:wrap="around" w:vAnchor="page" w:hAnchor="margin" w:y="603"/>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proofErr w:type="spellStart"/>
            <w:r w:rsidRPr="00DB2090">
              <w:rPr>
                <w:rFonts w:ascii="Calibri" w:hAnsi="Calibri" w:cs="Calibri"/>
                <w:sz w:val="22"/>
                <w:szCs w:val="22"/>
              </w:rPr>
              <w:t>Beamer</w:t>
            </w:r>
            <w:proofErr w:type="spellEnd"/>
            <w:r w:rsidRPr="00DB2090">
              <w:rPr>
                <w:rFonts w:ascii="Calibri" w:hAnsi="Calibri" w:cs="Calibri"/>
                <w:sz w:val="22"/>
                <w:szCs w:val="22"/>
              </w:rPr>
              <w:t>, Dokumentenkamera, Künstlermappen</w:t>
            </w:r>
          </w:p>
          <w:p w14:paraId="59211E2B" w14:textId="77777777" w:rsidR="00FD6273" w:rsidRPr="00DB2090" w:rsidRDefault="00FD6273" w:rsidP="00DB2090">
            <w:pPr>
              <w:spacing w:after="0" w:line="240" w:lineRule="auto"/>
              <w:rPr>
                <w:rFonts w:cs="Calibri"/>
              </w:rPr>
            </w:pPr>
          </w:p>
        </w:tc>
      </w:tr>
      <w:tr w:rsidR="00FD6273" w:rsidRPr="00DB2090" w14:paraId="500A0F01" w14:textId="77777777" w:rsidTr="00DB2090">
        <w:tc>
          <w:tcPr>
            <w:tcW w:w="7054" w:type="dxa"/>
            <w:shd w:val="clear" w:color="auto" w:fill="auto"/>
          </w:tcPr>
          <w:p w14:paraId="1E4C8ED6" w14:textId="77777777" w:rsidR="00FD6273" w:rsidRPr="00DB2090" w:rsidRDefault="00FD6273" w:rsidP="00DB2090">
            <w:pPr>
              <w:pStyle w:val="Listenabsatz"/>
              <w:autoSpaceDE w:val="0"/>
              <w:autoSpaceDN w:val="0"/>
              <w:adjustRightInd w:val="0"/>
              <w:spacing w:after="0"/>
              <w:ind w:left="0"/>
              <w:jc w:val="left"/>
              <w:rPr>
                <w:rFonts w:eastAsia="ヒラギノ角ゴ Pro W3" w:cs="Calibri"/>
                <w:b/>
                <w:color w:val="000000"/>
                <w:lang w:eastAsia="es-ES"/>
              </w:rPr>
            </w:pPr>
            <w:r w:rsidRPr="00DB2090">
              <w:rPr>
                <w:rFonts w:eastAsia="ヒラギノ角ゴ Pro W3" w:cs="Calibri"/>
                <w:b/>
                <w:color w:val="000000"/>
                <w:lang w:eastAsia="es-ES"/>
              </w:rPr>
              <w:t>Grundlagen der Leistungsbewertung</w:t>
            </w:r>
            <w:r w:rsidRPr="00DB2090">
              <w:rPr>
                <w:rFonts w:cs="Calibri"/>
                <w:b/>
              </w:rPr>
              <w:t>, z.B.</w:t>
            </w:r>
            <w:r w:rsidRPr="00DB2090">
              <w:rPr>
                <w:rFonts w:eastAsia="ヒラギノ角ゴ Pro W3" w:cs="Calibri"/>
                <w:b/>
                <w:color w:val="000000"/>
                <w:lang w:eastAsia="es-ES"/>
              </w:rPr>
              <w:t>:</w:t>
            </w:r>
          </w:p>
          <w:p w14:paraId="7A105D9D" w14:textId="77777777" w:rsidR="00FD6273" w:rsidRPr="00DB2090" w:rsidRDefault="00FD6273" w:rsidP="00DB2090">
            <w:pPr>
              <w:pStyle w:val="Standard1"/>
              <w:numPr>
                <w:ilvl w:val="0"/>
                <w:numId w:val="2"/>
              </w:numPr>
              <w:tabs>
                <w:tab w:val="left" w:pos="708"/>
                <w:tab w:val="left" w:pos="1416"/>
                <w:tab w:val="left" w:pos="2124"/>
                <w:tab w:val="left" w:pos="2832"/>
                <w:tab w:val="left" w:pos="3540"/>
                <w:tab w:val="left" w:pos="4248"/>
                <w:tab w:val="left" w:pos="4956"/>
                <w:tab w:val="left" w:pos="5664"/>
                <w:tab w:val="left" w:pos="6372"/>
              </w:tabs>
              <w:ind w:right="138" w:hanging="360"/>
              <w:rPr>
                <w:rFonts w:ascii="Calibri" w:hAnsi="Calibri" w:cs="Calibri"/>
                <w:sz w:val="22"/>
                <w:szCs w:val="22"/>
              </w:rPr>
            </w:pPr>
            <w:r w:rsidRPr="00DB2090">
              <w:rPr>
                <w:rFonts w:ascii="Calibri" w:hAnsi="Calibri" w:cs="Calibri"/>
                <w:sz w:val="22"/>
                <w:szCs w:val="22"/>
              </w:rPr>
              <w:t>beschreiben und beurteilen die Ausdrucksqualitäten von Linien und Flächen.</w:t>
            </w:r>
          </w:p>
          <w:p w14:paraId="60E440E0" w14:textId="77777777" w:rsidR="00FD6273" w:rsidRPr="00DB2090" w:rsidRDefault="00FD6273" w:rsidP="00DB2090">
            <w:pPr>
              <w:pStyle w:val="Standard1"/>
              <w:numPr>
                <w:ilvl w:val="0"/>
                <w:numId w:val="2"/>
              </w:numPr>
              <w:tabs>
                <w:tab w:val="left" w:pos="708"/>
                <w:tab w:val="left" w:pos="1416"/>
                <w:tab w:val="left" w:pos="2124"/>
                <w:tab w:val="left" w:pos="2832"/>
                <w:tab w:val="left" w:pos="3540"/>
                <w:tab w:val="left" w:pos="4248"/>
                <w:tab w:val="left" w:pos="4956"/>
                <w:tab w:val="left" w:pos="5664"/>
                <w:tab w:val="left" w:pos="6372"/>
              </w:tabs>
              <w:ind w:right="138" w:hanging="360"/>
              <w:rPr>
                <w:rFonts w:ascii="Calibri" w:hAnsi="Calibri" w:cs="Calibri"/>
                <w:sz w:val="22"/>
                <w:szCs w:val="22"/>
              </w:rPr>
            </w:pPr>
            <w:r w:rsidRPr="00DB2090">
              <w:rPr>
                <w:rFonts w:ascii="Calibri" w:hAnsi="Calibri" w:cs="Calibri"/>
                <w:sz w:val="22"/>
                <w:szCs w:val="22"/>
              </w:rPr>
              <w:t>Anwenden der Ausdrucksqualitäten der grafischen Gestaltungen.</w:t>
            </w:r>
          </w:p>
          <w:p w14:paraId="2F99C07F" w14:textId="77777777" w:rsidR="00FD6273" w:rsidRPr="00DB2090" w:rsidRDefault="00FD6273" w:rsidP="002614AD">
            <w:pPr>
              <w:pStyle w:val="Standard1"/>
              <w:numPr>
                <w:ilvl w:val="0"/>
                <w:numId w:val="2"/>
              </w:numPr>
              <w:tabs>
                <w:tab w:val="left" w:pos="708"/>
                <w:tab w:val="left" w:pos="1416"/>
                <w:tab w:val="left" w:pos="2124"/>
                <w:tab w:val="left" w:pos="2832"/>
                <w:tab w:val="left" w:pos="3540"/>
                <w:tab w:val="left" w:pos="4248"/>
                <w:tab w:val="left" w:pos="4956"/>
                <w:tab w:val="left" w:pos="5664"/>
                <w:tab w:val="left" w:pos="6372"/>
              </w:tabs>
              <w:ind w:right="138" w:hanging="360"/>
              <w:rPr>
                <w:rFonts w:cs="Calibri"/>
              </w:rPr>
            </w:pPr>
            <w:r w:rsidRPr="00DB2090">
              <w:rPr>
                <w:rFonts w:ascii="Calibri" w:hAnsi="Calibri" w:cs="Calibri"/>
                <w:sz w:val="22"/>
                <w:szCs w:val="22"/>
              </w:rPr>
              <w:t xml:space="preserve">setzen lineare und flächige Strukturen zielgerichtet ein. </w:t>
            </w:r>
          </w:p>
        </w:tc>
        <w:tc>
          <w:tcPr>
            <w:tcW w:w="7088" w:type="dxa"/>
            <w:vMerge/>
            <w:shd w:val="clear" w:color="auto" w:fill="auto"/>
          </w:tcPr>
          <w:p w14:paraId="387A89ED" w14:textId="77777777" w:rsidR="00FD6273" w:rsidRPr="00DB2090" w:rsidRDefault="00FD6273" w:rsidP="00DB2090">
            <w:pPr>
              <w:spacing w:after="0" w:line="240" w:lineRule="auto"/>
              <w:rPr>
                <w:rFonts w:cs="Calibri"/>
              </w:rPr>
            </w:pPr>
          </w:p>
        </w:tc>
      </w:tr>
    </w:tbl>
    <w:p w14:paraId="2CEE8543" w14:textId="77777777" w:rsidR="00FD6273" w:rsidRPr="009068B4" w:rsidRDefault="00FD6273" w:rsidP="0051596E">
      <w:pPr>
        <w:spacing w:after="0" w:line="240" w:lineRule="auto"/>
        <w:rPr>
          <w:rFonts w:cs="Calibri"/>
        </w:rPr>
      </w:pPr>
    </w:p>
    <w:tbl>
      <w:tblPr>
        <w:tblpPr w:leftFromText="141" w:rightFromText="141" w:vertAnchor="page" w:horzAnchor="margin" w:tblpY="603"/>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C947B4" w:rsidRPr="009068B4" w14:paraId="5D450827" w14:textId="77777777" w:rsidTr="00EB5E18">
        <w:trPr>
          <w:trHeight w:val="1124"/>
        </w:trPr>
        <w:tc>
          <w:tcPr>
            <w:tcW w:w="14142" w:type="dxa"/>
            <w:shd w:val="clear" w:color="auto" w:fill="D9D9D9"/>
          </w:tcPr>
          <w:p w14:paraId="557B2465" w14:textId="77777777" w:rsidR="00C947B4" w:rsidRPr="00EB5E18" w:rsidRDefault="00C947B4" w:rsidP="0051596E">
            <w:pPr>
              <w:pStyle w:val="Listenabsatz"/>
              <w:autoSpaceDE w:val="0"/>
              <w:autoSpaceDN w:val="0"/>
              <w:adjustRightInd w:val="0"/>
              <w:spacing w:after="0"/>
              <w:ind w:left="0"/>
              <w:jc w:val="left"/>
              <w:rPr>
                <w:rFonts w:cs="Calibri"/>
                <w:b/>
                <w:sz w:val="28"/>
                <w:szCs w:val="28"/>
              </w:rPr>
            </w:pPr>
            <w:r w:rsidRPr="00EB5E18">
              <w:rPr>
                <w:rFonts w:cs="Calibri"/>
                <w:b/>
                <w:sz w:val="28"/>
                <w:szCs w:val="28"/>
              </w:rPr>
              <w:t xml:space="preserve">Klasse 6 </w:t>
            </w:r>
          </w:p>
          <w:p w14:paraId="70301459" w14:textId="77777777" w:rsidR="00C947B4" w:rsidRPr="00EB5E18" w:rsidRDefault="0051596E" w:rsidP="0051596E">
            <w:pPr>
              <w:pStyle w:val="Listenabsatz"/>
              <w:autoSpaceDE w:val="0"/>
              <w:autoSpaceDN w:val="0"/>
              <w:adjustRightInd w:val="0"/>
              <w:spacing w:after="0"/>
              <w:ind w:left="0"/>
              <w:jc w:val="left"/>
              <w:rPr>
                <w:rFonts w:cs="Calibri"/>
                <w:b/>
                <w:sz w:val="28"/>
                <w:szCs w:val="28"/>
              </w:rPr>
            </w:pPr>
            <w:r w:rsidRPr="00EB5E18">
              <w:rPr>
                <w:rFonts w:eastAsia="ヒラギノ角ゴ Pro W3" w:cs="Calibri"/>
                <w:b/>
                <w:color w:val="000000"/>
                <w:sz w:val="28"/>
                <w:szCs w:val="28"/>
                <w:lang w:eastAsia="es-ES"/>
              </w:rPr>
              <w:t xml:space="preserve">3. </w:t>
            </w:r>
            <w:r w:rsidR="00C947B4" w:rsidRPr="00EB5E18">
              <w:rPr>
                <w:rFonts w:eastAsia="ヒラギノ角ゴ Pro W3" w:cs="Calibri"/>
                <w:b/>
                <w:color w:val="000000"/>
                <w:sz w:val="28"/>
                <w:szCs w:val="28"/>
                <w:lang w:eastAsia="es-ES"/>
              </w:rPr>
              <w:t>Unterrichtsvorhaben:</w:t>
            </w:r>
          </w:p>
          <w:p w14:paraId="7F899C7B" w14:textId="77777777" w:rsidR="00C947B4" w:rsidRPr="00FD6273" w:rsidRDefault="00C947B4" w:rsidP="0051596E">
            <w:pPr>
              <w:autoSpaceDE w:val="0"/>
              <w:autoSpaceDN w:val="0"/>
              <w:adjustRightInd w:val="0"/>
              <w:spacing w:after="0" w:line="240" w:lineRule="auto"/>
              <w:rPr>
                <w:rFonts w:eastAsia="ヒラギノ角ゴ Pro W3" w:cs="Calibri"/>
                <w:color w:val="C00000"/>
                <w:sz w:val="28"/>
                <w:szCs w:val="28"/>
                <w:lang w:eastAsia="es-ES"/>
              </w:rPr>
            </w:pPr>
            <w:r w:rsidRPr="00EB5E18">
              <w:rPr>
                <w:rFonts w:eastAsia="ヒラギノ角ゴ Pro W3" w:cs="Calibri"/>
                <w:b/>
                <w:color w:val="C00000"/>
                <w:sz w:val="28"/>
                <w:szCs w:val="28"/>
                <w:lang w:eastAsia="es-ES"/>
              </w:rPr>
              <w:t>Hell-Dunkel- Modulation</w:t>
            </w:r>
            <w:r w:rsidRPr="009068B4">
              <w:rPr>
                <w:rFonts w:eastAsia="ヒラギノ角ゴ Pro W3" w:cs="Calibri"/>
                <w:b/>
                <w:color w:val="C00000"/>
                <w:sz w:val="28"/>
                <w:szCs w:val="28"/>
                <w:lang w:eastAsia="es-ES"/>
              </w:rPr>
              <w:t xml:space="preserve"> in der Zeichnung</w:t>
            </w:r>
            <w:r w:rsidR="00FD6273">
              <w:rPr>
                <w:rFonts w:eastAsia="ヒラギノ角ゴ Pro W3" w:cs="Calibri"/>
                <w:b/>
                <w:color w:val="C00000"/>
                <w:sz w:val="28"/>
                <w:szCs w:val="28"/>
                <w:lang w:eastAsia="es-ES"/>
              </w:rPr>
              <w:t xml:space="preserve"> </w:t>
            </w:r>
            <w:r w:rsidRPr="009068B4">
              <w:rPr>
                <w:rFonts w:eastAsia="ヒラギノ角ゴ Pro W3" w:cs="Calibri"/>
                <w:color w:val="C00000"/>
                <w:sz w:val="28"/>
                <w:szCs w:val="28"/>
                <w:lang w:eastAsia="es-ES"/>
              </w:rPr>
              <w:t>(Graphik, Zeichnung, Bleistift, Kohle, Grafit)</w:t>
            </w:r>
          </w:p>
        </w:tc>
      </w:tr>
    </w:tbl>
    <w:p w14:paraId="3C56A88B" w14:textId="77777777" w:rsidR="00FD6273" w:rsidRDefault="00FD6273" w:rsidP="0051596E">
      <w:pPr>
        <w:spacing w:after="0" w:line="240" w:lineRule="auto"/>
        <w:rPr>
          <w:rFonts w:cs="Calibri"/>
        </w:rPr>
      </w:pPr>
      <w:r>
        <w:rPr>
          <w:rFonts w:cs="Calibri"/>
          <w:b/>
          <w:szCs w:val="24"/>
        </w:rPr>
        <w:t>KLP-</w:t>
      </w:r>
      <w:r w:rsidRPr="009068B4">
        <w:rPr>
          <w:rFonts w:cs="Calibri"/>
          <w:b/>
        </w:rPr>
        <w:t>Kompetenzen</w:t>
      </w:r>
      <w:r w:rsidRPr="009068B4">
        <w:rPr>
          <w:rFonts w:cs="Calibri"/>
          <w:b/>
          <w:szCs w:val="24"/>
        </w:rPr>
        <w: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6501C3" w:rsidRPr="000F18AA" w14:paraId="3B7278A7" w14:textId="77777777" w:rsidTr="006501C3">
        <w:trPr>
          <w:trHeight w:val="737"/>
        </w:trPr>
        <w:tc>
          <w:tcPr>
            <w:tcW w:w="14142" w:type="dxa"/>
            <w:shd w:val="clear" w:color="auto" w:fill="C0C0C0"/>
            <w:tcMar>
              <w:top w:w="113" w:type="dxa"/>
              <w:bottom w:w="113" w:type="dxa"/>
            </w:tcMar>
          </w:tcPr>
          <w:p w14:paraId="638CB74F" w14:textId="77777777" w:rsidR="006501C3" w:rsidRPr="000F18AA" w:rsidRDefault="006501C3" w:rsidP="005D7B69">
            <w:pPr>
              <w:spacing w:after="0" w:line="240" w:lineRule="auto"/>
              <w:rPr>
                <w:b/>
                <w:bCs/>
                <w:sz w:val="20"/>
                <w:szCs w:val="20"/>
                <w:u w:val="single"/>
              </w:rPr>
            </w:pPr>
            <w:r w:rsidRPr="000F18AA">
              <w:rPr>
                <w:b/>
                <w:bCs/>
                <w:sz w:val="20"/>
                <w:szCs w:val="20"/>
                <w:u w:val="single"/>
              </w:rPr>
              <w:t>Übergeordnete Kompetenzen</w:t>
            </w:r>
          </w:p>
          <w:p w14:paraId="2861313C" w14:textId="77777777" w:rsidR="006501C3" w:rsidRPr="000F18AA" w:rsidRDefault="006501C3" w:rsidP="005D7B69">
            <w:pPr>
              <w:spacing w:after="0" w:line="240" w:lineRule="auto"/>
              <w:rPr>
                <w:sz w:val="20"/>
                <w:szCs w:val="20"/>
              </w:rPr>
            </w:pPr>
            <w:r w:rsidRPr="000F18AA">
              <w:rPr>
                <w:sz w:val="20"/>
                <w:szCs w:val="20"/>
              </w:rPr>
              <w:t>Rezeption:</w:t>
            </w:r>
          </w:p>
          <w:p w14:paraId="33AA94FA"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Pr>
                <w:rFonts w:ascii="Calibri" w:hAnsi="Calibri" w:cs="Calibri"/>
                <w:sz w:val="20"/>
                <w:szCs w:val="20"/>
              </w:rPr>
              <w:t>b</w:t>
            </w:r>
            <w:r w:rsidRPr="005B6A9B">
              <w:rPr>
                <w:rFonts w:ascii="Calibri" w:hAnsi="Calibri" w:cs="Calibri"/>
                <w:sz w:val="20"/>
                <w:szCs w:val="20"/>
              </w:rPr>
              <w:t xml:space="preserve">eschreiben und vergleichen subjektive </w:t>
            </w:r>
            <w:proofErr w:type="spellStart"/>
            <w:r w:rsidRPr="005B6A9B">
              <w:rPr>
                <w:rFonts w:ascii="Calibri" w:hAnsi="Calibri" w:cs="Calibri"/>
                <w:sz w:val="20"/>
                <w:szCs w:val="20"/>
              </w:rPr>
              <w:t>Eindrücke</w:t>
            </w:r>
            <w:proofErr w:type="spellEnd"/>
            <w:r w:rsidRPr="005B6A9B">
              <w:rPr>
                <w:rFonts w:ascii="Calibri" w:hAnsi="Calibri" w:cs="Calibri"/>
                <w:sz w:val="20"/>
                <w:szCs w:val="20"/>
              </w:rPr>
              <w:t xml:space="preserve"> bezogen auf eine leitende Fragestellung, </w:t>
            </w:r>
          </w:p>
          <w:p w14:paraId="32220DEB" w14:textId="77777777" w:rsidR="006501C3" w:rsidRPr="005B6A9B" w:rsidRDefault="006501C3"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beschreiben eigene und fremde Bilder sachangemessen in ihren wesentlichen Merkmalen, </w:t>
            </w:r>
          </w:p>
          <w:p w14:paraId="5F7CB4B4" w14:textId="77777777" w:rsidR="006501C3" w:rsidRPr="005B6A9B" w:rsidRDefault="006501C3" w:rsidP="005D7B69">
            <w:pPr>
              <w:pStyle w:val="StandardWeb"/>
              <w:numPr>
                <w:ilvl w:val="0"/>
                <w:numId w:val="42"/>
              </w:numPr>
              <w:rPr>
                <w:rFonts w:ascii="Calibri" w:hAnsi="Calibri" w:cs="Calibri"/>
                <w:sz w:val="20"/>
                <w:szCs w:val="20"/>
              </w:rPr>
            </w:pPr>
            <w:r w:rsidRPr="005B6A9B">
              <w:rPr>
                <w:rFonts w:ascii="Calibri" w:hAnsi="Calibri" w:cs="Calibri"/>
                <w:sz w:val="20"/>
                <w:szCs w:val="20"/>
              </w:rPr>
              <w:t xml:space="preserve">analysieren eigene und fremde Bilder angeleitet in Bezug auf grundlegende Aspekte, </w:t>
            </w:r>
          </w:p>
          <w:p w14:paraId="4E2D5068" w14:textId="77777777" w:rsidR="006501C3" w:rsidRPr="00B561A3" w:rsidRDefault="006501C3" w:rsidP="005D7B69">
            <w:pPr>
              <w:numPr>
                <w:ilvl w:val="0"/>
                <w:numId w:val="42"/>
              </w:numPr>
              <w:spacing w:after="0" w:line="240" w:lineRule="auto"/>
              <w:ind w:right="138"/>
              <w:rPr>
                <w:sz w:val="20"/>
                <w:szCs w:val="20"/>
              </w:rPr>
            </w:pPr>
            <w:r w:rsidRPr="005B6A9B">
              <w:rPr>
                <w:rFonts w:cs="Calibri"/>
                <w:sz w:val="20"/>
                <w:szCs w:val="20"/>
              </w:rPr>
              <w:t>bewerten die Ergebnisse der Rezeption im Hinblick auf die eigene gestalterische Arbeit.</w:t>
            </w:r>
          </w:p>
        </w:tc>
      </w:tr>
      <w:tr w:rsidR="006501C3" w:rsidRPr="000F18AA" w14:paraId="261F11DA" w14:textId="77777777" w:rsidTr="006501C3">
        <w:trPr>
          <w:trHeight w:val="737"/>
        </w:trPr>
        <w:tc>
          <w:tcPr>
            <w:tcW w:w="14142" w:type="dxa"/>
            <w:shd w:val="clear" w:color="auto" w:fill="FFFF99"/>
            <w:tcMar>
              <w:top w:w="113" w:type="dxa"/>
              <w:bottom w:w="113" w:type="dxa"/>
            </w:tcMar>
          </w:tcPr>
          <w:p w14:paraId="318B7476" w14:textId="77777777" w:rsidR="006501C3" w:rsidRPr="000F18AA" w:rsidRDefault="006501C3" w:rsidP="005D7B69">
            <w:pPr>
              <w:spacing w:after="0" w:line="240" w:lineRule="auto"/>
              <w:rPr>
                <w:sz w:val="20"/>
                <w:szCs w:val="20"/>
              </w:rPr>
            </w:pPr>
            <w:r>
              <w:rPr>
                <w:b/>
                <w:bCs/>
                <w:sz w:val="20"/>
                <w:szCs w:val="20"/>
                <w:u w:val="single"/>
              </w:rPr>
              <w:t xml:space="preserve">Inhaltsfeld 1: Bildgestaltung (Konkretisierte </w:t>
            </w:r>
            <w:proofErr w:type="spellStart"/>
            <w:r>
              <w:rPr>
                <w:b/>
                <w:bCs/>
                <w:sz w:val="20"/>
                <w:szCs w:val="20"/>
                <w:u w:val="single"/>
              </w:rPr>
              <w:t>Kompentenzerwartungen</w:t>
            </w:r>
            <w:proofErr w:type="spellEnd"/>
            <w:r>
              <w:rPr>
                <w:b/>
                <w:bCs/>
                <w:sz w:val="20"/>
                <w:szCs w:val="20"/>
                <w:u w:val="single"/>
              </w:rPr>
              <w:t>)</w:t>
            </w:r>
          </w:p>
          <w:p w14:paraId="4DFFABE2" w14:textId="77777777" w:rsidR="006501C3" w:rsidRPr="000F18AA" w:rsidRDefault="006501C3" w:rsidP="005D7B69">
            <w:pPr>
              <w:spacing w:after="0" w:line="240" w:lineRule="auto"/>
              <w:rPr>
                <w:sz w:val="20"/>
                <w:szCs w:val="20"/>
              </w:rPr>
            </w:pPr>
            <w:r w:rsidRPr="000F18AA">
              <w:rPr>
                <w:sz w:val="20"/>
                <w:szCs w:val="20"/>
              </w:rPr>
              <w:t>Produktion:</w:t>
            </w:r>
          </w:p>
          <w:p w14:paraId="6471CED9"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gestalten aufgabenbezogen Figur-Grund-Beziehungen, </w:t>
            </w:r>
          </w:p>
          <w:p w14:paraId="7D193B30"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unterscheiden Farben grundlegend in Bezug auf ihre </w:t>
            </w:r>
            <w:proofErr w:type="spellStart"/>
            <w:r w:rsidRPr="006501C3">
              <w:rPr>
                <w:rFonts w:ascii="Calibri" w:hAnsi="Calibri" w:cs="Calibri"/>
                <w:sz w:val="20"/>
                <w:szCs w:val="20"/>
              </w:rPr>
              <w:t>Qualität</w:t>
            </w:r>
            <w:proofErr w:type="spellEnd"/>
            <w:r w:rsidRPr="006501C3">
              <w:rPr>
                <w:rFonts w:ascii="Calibri" w:hAnsi="Calibri" w:cs="Calibri"/>
                <w:sz w:val="20"/>
                <w:szCs w:val="20"/>
              </w:rPr>
              <w:t xml:space="preserve"> (Farbton, Farbhelligkeit, </w:t>
            </w:r>
            <w:proofErr w:type="spellStart"/>
            <w:r w:rsidRPr="006501C3">
              <w:rPr>
                <w:rFonts w:ascii="Calibri" w:hAnsi="Calibri" w:cs="Calibri"/>
                <w:sz w:val="20"/>
                <w:szCs w:val="20"/>
              </w:rPr>
              <w:t>Farbsättigung</w:t>
            </w:r>
            <w:proofErr w:type="spellEnd"/>
            <w:r w:rsidRPr="006501C3">
              <w:rPr>
                <w:rFonts w:ascii="Calibri" w:hAnsi="Calibri" w:cs="Calibri"/>
                <w:sz w:val="20"/>
                <w:szCs w:val="20"/>
              </w:rPr>
              <w:t xml:space="preserve">), </w:t>
            </w:r>
          </w:p>
          <w:p w14:paraId="4C0090E8" w14:textId="77777777" w:rsidR="006501C3" w:rsidRPr="007104F2" w:rsidRDefault="006501C3" w:rsidP="005D7B69">
            <w:pPr>
              <w:numPr>
                <w:ilvl w:val="0"/>
                <w:numId w:val="42"/>
              </w:numPr>
              <w:spacing w:after="0" w:line="240" w:lineRule="auto"/>
              <w:ind w:right="105"/>
              <w:rPr>
                <w:sz w:val="20"/>
                <w:szCs w:val="20"/>
              </w:rPr>
            </w:pPr>
            <w:r w:rsidRPr="006501C3">
              <w:rPr>
                <w:rFonts w:cs="Calibri"/>
                <w:sz w:val="20"/>
                <w:szCs w:val="20"/>
              </w:rPr>
              <w:t xml:space="preserve">erproben und beurteilen die Wirkung des Farbauftrags in </w:t>
            </w:r>
            <w:proofErr w:type="spellStart"/>
            <w:r w:rsidRPr="006501C3">
              <w:rPr>
                <w:rFonts w:cs="Calibri"/>
                <w:sz w:val="20"/>
                <w:szCs w:val="20"/>
              </w:rPr>
              <w:t>Abhängigkeit</w:t>
            </w:r>
            <w:proofErr w:type="spellEnd"/>
            <w:r w:rsidRPr="006501C3">
              <w:rPr>
                <w:rFonts w:cs="Calibri"/>
                <w:sz w:val="20"/>
                <w:szCs w:val="20"/>
              </w:rPr>
              <w:t xml:space="preserve"> vom Farbmaterial </w:t>
            </w:r>
            <w:proofErr w:type="spellStart"/>
            <w:r w:rsidRPr="006501C3">
              <w:rPr>
                <w:rFonts w:cs="Calibri"/>
                <w:sz w:val="20"/>
                <w:szCs w:val="20"/>
              </w:rPr>
              <w:t>für</w:t>
            </w:r>
            <w:proofErr w:type="spellEnd"/>
            <w:r w:rsidRPr="006501C3">
              <w:rPr>
                <w:rFonts w:cs="Calibri"/>
                <w:sz w:val="20"/>
                <w:szCs w:val="20"/>
              </w:rPr>
              <w:t xml:space="preserve"> ihre bildnerische Gestaltung (deckend, lasierend, pastos).</w:t>
            </w:r>
          </w:p>
          <w:p w14:paraId="4CC3E07C" w14:textId="77777777" w:rsidR="006501C3" w:rsidRPr="000F18AA" w:rsidRDefault="006501C3" w:rsidP="005D7B69">
            <w:pPr>
              <w:spacing w:after="0" w:line="240" w:lineRule="auto"/>
              <w:rPr>
                <w:sz w:val="20"/>
                <w:szCs w:val="20"/>
              </w:rPr>
            </w:pPr>
          </w:p>
          <w:p w14:paraId="1187C479" w14:textId="77777777" w:rsidR="006501C3" w:rsidRPr="000F18AA" w:rsidRDefault="006501C3" w:rsidP="005D7B69">
            <w:pPr>
              <w:spacing w:after="0" w:line="240" w:lineRule="auto"/>
              <w:rPr>
                <w:sz w:val="20"/>
                <w:szCs w:val="20"/>
              </w:rPr>
            </w:pPr>
            <w:r w:rsidRPr="000F18AA">
              <w:rPr>
                <w:sz w:val="20"/>
                <w:szCs w:val="20"/>
              </w:rPr>
              <w:t>Rezeption:</w:t>
            </w:r>
          </w:p>
          <w:p w14:paraId="20891E1D"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erklären</w:t>
            </w:r>
            <w:proofErr w:type="spellEnd"/>
            <w:r w:rsidRPr="006501C3">
              <w:rPr>
                <w:rFonts w:ascii="Calibri" w:hAnsi="Calibri" w:cs="Calibri"/>
                <w:sz w:val="20"/>
                <w:szCs w:val="20"/>
              </w:rPr>
              <w:t xml:space="preserve"> die elementaren Mittel von Raumdarstellungen (</w:t>
            </w:r>
            <w:proofErr w:type="spellStart"/>
            <w:r w:rsidRPr="006501C3">
              <w:rPr>
                <w:rFonts w:ascii="Calibri" w:hAnsi="Calibri" w:cs="Calibri"/>
                <w:sz w:val="20"/>
                <w:szCs w:val="20"/>
              </w:rPr>
              <w:t>Höhenlage</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Überdeckung</w:t>
            </w:r>
            <w:proofErr w:type="spellEnd"/>
            <w:r w:rsidRPr="006501C3">
              <w:rPr>
                <w:rFonts w:ascii="Calibri" w:hAnsi="Calibri" w:cs="Calibri"/>
                <w:sz w:val="20"/>
                <w:szCs w:val="20"/>
              </w:rPr>
              <w:t xml:space="preserve"> und </w:t>
            </w:r>
            <w:proofErr w:type="spellStart"/>
            <w:r w:rsidRPr="006501C3">
              <w:rPr>
                <w:rFonts w:ascii="Calibri" w:hAnsi="Calibri" w:cs="Calibri"/>
                <w:sz w:val="20"/>
                <w:szCs w:val="20"/>
              </w:rPr>
              <w:t>Größenabnahme</w:t>
            </w:r>
            <w:proofErr w:type="spellEnd"/>
            <w:r w:rsidRPr="006501C3">
              <w:rPr>
                <w:rFonts w:ascii="Calibri" w:hAnsi="Calibri" w:cs="Calibri"/>
                <w:sz w:val="20"/>
                <w:szCs w:val="20"/>
              </w:rPr>
              <w:t xml:space="preserve">) hinsichtlich ihrer </w:t>
            </w:r>
            <w:proofErr w:type="spellStart"/>
            <w:r w:rsidRPr="006501C3">
              <w:rPr>
                <w:rFonts w:ascii="Calibri" w:hAnsi="Calibri" w:cs="Calibri"/>
                <w:sz w:val="20"/>
                <w:szCs w:val="20"/>
              </w:rPr>
              <w:t>Räumlichkeit</w:t>
            </w:r>
            <w:proofErr w:type="spellEnd"/>
            <w:r w:rsidRPr="006501C3">
              <w:rPr>
                <w:rFonts w:ascii="Calibri" w:hAnsi="Calibri" w:cs="Calibri"/>
                <w:sz w:val="20"/>
                <w:szCs w:val="20"/>
              </w:rPr>
              <w:t xml:space="preserve"> illusionierenden Wirkung auf der </w:t>
            </w:r>
            <w:proofErr w:type="spellStart"/>
            <w:r w:rsidRPr="006501C3">
              <w:rPr>
                <w:rFonts w:ascii="Calibri" w:hAnsi="Calibri" w:cs="Calibri"/>
                <w:sz w:val="20"/>
                <w:szCs w:val="20"/>
              </w:rPr>
              <w:t>Fläche</w:t>
            </w:r>
            <w:proofErr w:type="spellEnd"/>
            <w:r w:rsidRPr="006501C3">
              <w:rPr>
                <w:rFonts w:ascii="Calibri" w:hAnsi="Calibri" w:cs="Calibri"/>
                <w:sz w:val="20"/>
                <w:szCs w:val="20"/>
              </w:rPr>
              <w:t xml:space="preserve">, </w:t>
            </w:r>
          </w:p>
          <w:p w14:paraId="4755154D" w14:textId="77777777" w:rsidR="006501C3" w:rsidRPr="00A947C7" w:rsidRDefault="006501C3" w:rsidP="00A947C7">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die Wirkungsweise von Formgestaltungen durch die Untersuchung von linearen Kontur- und Binnenstrukturanlagen sowie Bewegungsspuren</w:t>
            </w:r>
            <w:r w:rsidR="00A947C7">
              <w:rPr>
                <w:rFonts w:ascii="Calibri" w:hAnsi="Calibri" w:cs="Calibri"/>
                <w:sz w:val="20"/>
                <w:szCs w:val="20"/>
              </w:rPr>
              <w:t>.</w:t>
            </w:r>
          </w:p>
        </w:tc>
      </w:tr>
      <w:tr w:rsidR="006501C3" w:rsidRPr="000F18AA" w14:paraId="7F107C0E" w14:textId="77777777" w:rsidTr="006501C3">
        <w:trPr>
          <w:trHeight w:val="737"/>
        </w:trPr>
        <w:tc>
          <w:tcPr>
            <w:tcW w:w="14142" w:type="dxa"/>
            <w:shd w:val="clear" w:color="auto" w:fill="CCFFFF"/>
            <w:tcMar>
              <w:top w:w="113" w:type="dxa"/>
              <w:bottom w:w="113" w:type="dxa"/>
            </w:tcMar>
          </w:tcPr>
          <w:p w14:paraId="10FC9ABC" w14:textId="77777777" w:rsidR="006501C3" w:rsidRPr="000F18AA" w:rsidRDefault="006501C3" w:rsidP="005D7B69">
            <w:pPr>
              <w:spacing w:after="0" w:line="240" w:lineRule="auto"/>
              <w:rPr>
                <w:sz w:val="20"/>
                <w:szCs w:val="20"/>
              </w:rPr>
            </w:pPr>
            <w:r>
              <w:rPr>
                <w:b/>
                <w:bCs/>
                <w:sz w:val="20"/>
                <w:szCs w:val="20"/>
                <w:u w:val="single"/>
              </w:rPr>
              <w:t>Inhaltsfeld 2: Bildkonzepte (Konkretisierte Kompetenzerwartungen)</w:t>
            </w:r>
          </w:p>
          <w:p w14:paraId="45C8DD29" w14:textId="77777777" w:rsidR="006501C3" w:rsidRPr="000F18AA" w:rsidRDefault="006501C3" w:rsidP="005D7B69">
            <w:pPr>
              <w:spacing w:after="0" w:line="240" w:lineRule="auto"/>
              <w:rPr>
                <w:sz w:val="20"/>
                <w:szCs w:val="20"/>
              </w:rPr>
            </w:pPr>
            <w:r w:rsidRPr="000F18AA">
              <w:rPr>
                <w:sz w:val="20"/>
                <w:szCs w:val="20"/>
              </w:rPr>
              <w:t>Produktion:</w:t>
            </w:r>
          </w:p>
          <w:p w14:paraId="45D956F2"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entwerfen und gestalten aufgabenbezogen planvoll-strukturierend und experimentierend-erkundend Bilder</w:t>
            </w:r>
            <w:r w:rsidR="00A947C7">
              <w:rPr>
                <w:rFonts w:ascii="Calibri" w:hAnsi="Calibri" w:cs="Calibri"/>
                <w:sz w:val="20"/>
                <w:szCs w:val="20"/>
              </w:rPr>
              <w:t>.</w:t>
            </w:r>
          </w:p>
          <w:p w14:paraId="3DE94EB7" w14:textId="77777777" w:rsidR="006501C3" w:rsidRPr="000F18AA" w:rsidRDefault="006501C3" w:rsidP="005D7B69">
            <w:pPr>
              <w:spacing w:after="0" w:line="240" w:lineRule="auto"/>
              <w:rPr>
                <w:sz w:val="20"/>
                <w:szCs w:val="20"/>
              </w:rPr>
            </w:pPr>
          </w:p>
          <w:p w14:paraId="3A7DA34A" w14:textId="77777777" w:rsidR="006501C3" w:rsidRPr="000F18AA" w:rsidRDefault="006501C3" w:rsidP="005D7B69">
            <w:pPr>
              <w:spacing w:after="0" w:line="240" w:lineRule="auto"/>
              <w:rPr>
                <w:sz w:val="20"/>
                <w:szCs w:val="20"/>
              </w:rPr>
            </w:pPr>
            <w:r w:rsidRPr="000F18AA">
              <w:rPr>
                <w:sz w:val="20"/>
                <w:szCs w:val="20"/>
              </w:rPr>
              <w:t>Rezeption:</w:t>
            </w:r>
          </w:p>
          <w:p w14:paraId="00EE1B70"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beschreiben </w:t>
            </w:r>
            <w:proofErr w:type="spellStart"/>
            <w:r w:rsidRPr="006501C3">
              <w:rPr>
                <w:rFonts w:ascii="Calibri" w:hAnsi="Calibri" w:cs="Calibri"/>
                <w:sz w:val="20"/>
                <w:szCs w:val="20"/>
              </w:rPr>
              <w:t>Ersteindrücke</w:t>
            </w:r>
            <w:proofErr w:type="spellEnd"/>
            <w:r w:rsidRPr="006501C3">
              <w:rPr>
                <w:rFonts w:ascii="Calibri" w:hAnsi="Calibri" w:cs="Calibri"/>
                <w:sz w:val="20"/>
                <w:szCs w:val="20"/>
              </w:rPr>
              <w:t xml:space="preserve"> zu </w:t>
            </w:r>
            <w:proofErr w:type="spellStart"/>
            <w:r w:rsidRPr="006501C3">
              <w:rPr>
                <w:rFonts w:ascii="Calibri" w:hAnsi="Calibri" w:cs="Calibri"/>
                <w:sz w:val="20"/>
                <w:szCs w:val="20"/>
              </w:rPr>
              <w:t>Gestaltungsphänomenen</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Perzepte</w:t>
            </w:r>
            <w:proofErr w:type="spellEnd"/>
            <w:r w:rsidRPr="006501C3">
              <w:rPr>
                <w:rFonts w:ascii="Calibri" w:hAnsi="Calibri" w:cs="Calibri"/>
                <w:sz w:val="20"/>
                <w:szCs w:val="20"/>
              </w:rPr>
              <w:t xml:space="preserve">, produktive Rezeptionsverfahren) und setzen diese in Beziehung zu Gestaltungsmerkmalen, </w:t>
            </w:r>
          </w:p>
          <w:p w14:paraId="499F4B17" w14:textId="77777777" w:rsidR="006501C3" w:rsidRPr="007104F2" w:rsidRDefault="006501C3" w:rsidP="005D7B69">
            <w:pPr>
              <w:numPr>
                <w:ilvl w:val="0"/>
                <w:numId w:val="42"/>
              </w:numPr>
              <w:spacing w:after="0" w:line="240" w:lineRule="auto"/>
              <w:ind w:right="105"/>
              <w:rPr>
                <w:sz w:val="20"/>
                <w:szCs w:val="20"/>
              </w:rPr>
            </w:pPr>
            <w:r w:rsidRPr="006501C3">
              <w:rPr>
                <w:rFonts w:cs="Calibri"/>
                <w:sz w:val="20"/>
                <w:szCs w:val="20"/>
              </w:rPr>
              <w:t>bewerten analytisch gewonnene Erkenntnisse zu Bildern (Bildstrategien und personalen/soziokulturellen Bedingungen) im Hinblick auf eigene Bildfindungsprozesse.</w:t>
            </w:r>
          </w:p>
        </w:tc>
      </w:tr>
      <w:tr w:rsidR="006501C3" w:rsidRPr="000F18AA" w14:paraId="19AEAE95" w14:textId="77777777" w:rsidTr="006501C3">
        <w:trPr>
          <w:trHeight w:val="737"/>
        </w:trPr>
        <w:tc>
          <w:tcPr>
            <w:tcW w:w="14142" w:type="dxa"/>
            <w:shd w:val="clear" w:color="auto" w:fill="CCFFCC"/>
            <w:tcMar>
              <w:top w:w="113" w:type="dxa"/>
              <w:bottom w:w="113" w:type="dxa"/>
            </w:tcMar>
          </w:tcPr>
          <w:p w14:paraId="3674346D" w14:textId="77777777" w:rsidR="006501C3" w:rsidRPr="000F18AA" w:rsidRDefault="006501C3" w:rsidP="005D7B69">
            <w:pPr>
              <w:spacing w:after="0" w:line="240" w:lineRule="auto"/>
              <w:rPr>
                <w:sz w:val="20"/>
                <w:szCs w:val="20"/>
              </w:rPr>
            </w:pPr>
            <w:r>
              <w:rPr>
                <w:b/>
                <w:bCs/>
                <w:sz w:val="20"/>
                <w:szCs w:val="20"/>
                <w:u w:val="single"/>
              </w:rPr>
              <w:t>Inhaltsfeld 3: Gestaltungsfelder in Funktionszusammenhängen (Konkretisierte Kompetenzerwartungen)</w:t>
            </w:r>
          </w:p>
          <w:p w14:paraId="230BFF82" w14:textId="77777777" w:rsidR="006501C3" w:rsidRPr="000F18AA" w:rsidRDefault="006501C3" w:rsidP="005D7B69">
            <w:pPr>
              <w:spacing w:after="0" w:line="240" w:lineRule="auto"/>
              <w:rPr>
                <w:sz w:val="20"/>
                <w:szCs w:val="20"/>
              </w:rPr>
            </w:pPr>
            <w:r w:rsidRPr="000F18AA">
              <w:rPr>
                <w:sz w:val="20"/>
                <w:szCs w:val="20"/>
              </w:rPr>
              <w:t>Produktion:</w:t>
            </w:r>
          </w:p>
          <w:p w14:paraId="1E55E3C3" w14:textId="77777777" w:rsid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entwickeln mit malerischen, grafischen bzw. fotografischen Ausdrucksmitteln narrative bzw. fiktionale Gestaltungskonzepte</w:t>
            </w:r>
            <w:r w:rsidR="00A947C7">
              <w:rPr>
                <w:rFonts w:ascii="Calibri" w:hAnsi="Calibri" w:cs="Calibri"/>
                <w:sz w:val="20"/>
                <w:szCs w:val="20"/>
              </w:rPr>
              <w:t>.</w:t>
            </w:r>
          </w:p>
          <w:p w14:paraId="600F78E5" w14:textId="77777777" w:rsidR="00A947C7" w:rsidRPr="00A947C7" w:rsidRDefault="00A947C7" w:rsidP="00A947C7">
            <w:pPr>
              <w:pStyle w:val="StandardWeb"/>
              <w:spacing w:before="0" w:beforeAutospacing="0" w:after="0" w:afterAutospacing="0"/>
              <w:ind w:left="720"/>
              <w:rPr>
                <w:rFonts w:ascii="Calibri" w:hAnsi="Calibri" w:cs="Calibri"/>
                <w:sz w:val="20"/>
                <w:szCs w:val="20"/>
              </w:rPr>
            </w:pPr>
          </w:p>
          <w:p w14:paraId="4C9DC6DA" w14:textId="77777777" w:rsidR="006501C3" w:rsidRPr="000F18AA" w:rsidRDefault="006501C3" w:rsidP="005D7B69">
            <w:pPr>
              <w:spacing w:after="0" w:line="240" w:lineRule="auto"/>
              <w:rPr>
                <w:sz w:val="20"/>
                <w:szCs w:val="20"/>
              </w:rPr>
            </w:pPr>
            <w:r w:rsidRPr="000F18AA">
              <w:rPr>
                <w:sz w:val="20"/>
                <w:szCs w:val="20"/>
              </w:rPr>
              <w:t>Rezeption:</w:t>
            </w:r>
          </w:p>
          <w:p w14:paraId="5BE274FB" w14:textId="77777777" w:rsidR="006501C3" w:rsidRPr="00A947C7" w:rsidRDefault="006501C3" w:rsidP="00A947C7">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malerische, grafische bzw. fotografische Gestaltungen im Hinblick auf narrative bzw. fiktionale Wirkweisen und Funktionen</w:t>
            </w:r>
            <w:r w:rsidRPr="00A947C7">
              <w:rPr>
                <w:rFonts w:ascii="Calibri" w:hAnsi="Calibri" w:cs="Calibri"/>
                <w:sz w:val="20"/>
                <w:szCs w:val="20"/>
              </w:rPr>
              <w:t xml:space="preserve">. </w:t>
            </w:r>
          </w:p>
        </w:tc>
      </w:tr>
    </w:tbl>
    <w:p w14:paraId="5D6C4519" w14:textId="77777777" w:rsidR="00FD6273" w:rsidRDefault="00FD6273" w:rsidP="0051596E">
      <w:pPr>
        <w:spacing w:after="0" w:line="240" w:lineRule="auto"/>
        <w:rPr>
          <w:rFonts w:cs="Calibri"/>
        </w:rPr>
      </w:pPr>
    </w:p>
    <w:p w14:paraId="1DA3A80D" w14:textId="77777777" w:rsidR="00A063BF" w:rsidRPr="009068B4" w:rsidRDefault="00A063BF" w:rsidP="0051596E">
      <w:pPr>
        <w:spacing w:after="0" w:line="240" w:lineRule="auto"/>
        <w:rPr>
          <w:rFonts w:cs="Calibri"/>
        </w:rPr>
      </w:pPr>
      <w:r w:rsidRPr="009068B4">
        <w:rPr>
          <w:rFonts w:cs="Calibri"/>
        </w:rPr>
        <w:br w:type="page"/>
      </w:r>
    </w:p>
    <w:tbl>
      <w:tblPr>
        <w:tblpPr w:leftFromText="141" w:rightFromText="141" w:vertAnchor="page" w:horzAnchor="margin" w:tblpY="603"/>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38"/>
      </w:tblGrid>
      <w:tr w:rsidR="00C947B4" w:rsidRPr="009068B4" w14:paraId="5A1AF425" w14:textId="77777777" w:rsidTr="00DB2090">
        <w:trPr>
          <w:trHeight w:val="1300"/>
        </w:trPr>
        <w:tc>
          <w:tcPr>
            <w:tcW w:w="14142" w:type="dxa"/>
            <w:gridSpan w:val="2"/>
            <w:shd w:val="clear" w:color="auto" w:fill="D9D9D9"/>
          </w:tcPr>
          <w:p w14:paraId="2A72B7A4" w14:textId="77777777" w:rsidR="00C947B4" w:rsidRPr="00EB5E18" w:rsidRDefault="00C947B4" w:rsidP="0051596E">
            <w:pPr>
              <w:pStyle w:val="Listenabsatz"/>
              <w:autoSpaceDE w:val="0"/>
              <w:autoSpaceDN w:val="0"/>
              <w:adjustRightInd w:val="0"/>
              <w:spacing w:after="0"/>
              <w:ind w:left="0"/>
              <w:jc w:val="left"/>
              <w:rPr>
                <w:rFonts w:eastAsia="ヒラギノ角ゴ Pro W3" w:cs="Calibri"/>
                <w:b/>
                <w:color w:val="000000"/>
                <w:sz w:val="28"/>
                <w:szCs w:val="28"/>
                <w:lang w:eastAsia="es-ES"/>
              </w:rPr>
            </w:pPr>
            <w:r w:rsidRPr="00EB5E18">
              <w:rPr>
                <w:rFonts w:eastAsia="ヒラギノ角ゴ Pro W3" w:cs="Calibri"/>
                <w:b/>
                <w:color w:val="000000"/>
                <w:sz w:val="28"/>
                <w:szCs w:val="28"/>
                <w:lang w:eastAsia="es-ES"/>
              </w:rPr>
              <w:t>Klasse 6</w:t>
            </w:r>
          </w:p>
          <w:p w14:paraId="0DFBDBE8" w14:textId="77777777" w:rsidR="00C947B4" w:rsidRPr="00EB5E18" w:rsidRDefault="0051596E" w:rsidP="0051596E">
            <w:pPr>
              <w:pStyle w:val="Listenabsatz"/>
              <w:autoSpaceDE w:val="0"/>
              <w:autoSpaceDN w:val="0"/>
              <w:adjustRightInd w:val="0"/>
              <w:spacing w:after="0"/>
              <w:ind w:left="0"/>
              <w:jc w:val="left"/>
              <w:rPr>
                <w:rFonts w:eastAsia="ヒラギノ角ゴ Pro W3" w:cs="Calibri"/>
                <w:b/>
                <w:color w:val="000000"/>
                <w:sz w:val="28"/>
                <w:szCs w:val="28"/>
                <w:lang w:eastAsia="es-ES"/>
              </w:rPr>
            </w:pPr>
            <w:r w:rsidRPr="00EB5E18">
              <w:rPr>
                <w:rFonts w:eastAsia="ヒラギノ角ゴ Pro W3" w:cs="Calibri"/>
                <w:b/>
                <w:color w:val="000000"/>
                <w:sz w:val="28"/>
                <w:szCs w:val="28"/>
                <w:lang w:eastAsia="es-ES"/>
              </w:rPr>
              <w:t xml:space="preserve">4. </w:t>
            </w:r>
            <w:r w:rsidR="00C947B4" w:rsidRPr="00EB5E18">
              <w:rPr>
                <w:rFonts w:eastAsia="ヒラギノ角ゴ Pro W3" w:cs="Calibri"/>
                <w:b/>
                <w:color w:val="000000"/>
                <w:sz w:val="28"/>
                <w:szCs w:val="28"/>
                <w:lang w:eastAsia="es-ES"/>
              </w:rPr>
              <w:t>Unterrichtsvorhaben:</w:t>
            </w:r>
          </w:p>
          <w:p w14:paraId="12301825" w14:textId="77777777" w:rsidR="00C947B4" w:rsidRPr="00EB5E18" w:rsidRDefault="00C947B4" w:rsidP="00EB5E18">
            <w:pPr>
              <w:pStyle w:val="Listenabsatz"/>
              <w:autoSpaceDE w:val="0"/>
              <w:autoSpaceDN w:val="0"/>
              <w:adjustRightInd w:val="0"/>
              <w:spacing w:after="0"/>
              <w:ind w:left="0"/>
              <w:jc w:val="left"/>
              <w:rPr>
                <w:rFonts w:eastAsia="ヒラギノ角ゴ Pro W3" w:cs="Calibri"/>
                <w:color w:val="C00000"/>
                <w:sz w:val="28"/>
                <w:szCs w:val="28"/>
                <w:lang w:eastAsia="es-ES"/>
              </w:rPr>
            </w:pPr>
            <w:r w:rsidRPr="00EB5E18">
              <w:rPr>
                <w:rFonts w:eastAsia="ヒラギノ角ゴ Pro W3" w:cs="Calibri"/>
                <w:b/>
                <w:color w:val="C00000"/>
                <w:sz w:val="28"/>
                <w:szCs w:val="28"/>
                <w:lang w:eastAsia="es-ES"/>
              </w:rPr>
              <w:t xml:space="preserve">Plastisches Gestalten von Objekten aus Pappmaché </w:t>
            </w:r>
            <w:r w:rsidRPr="00EB5E18">
              <w:rPr>
                <w:rFonts w:eastAsia="ヒラギノ角ゴ Pro W3" w:cs="Calibri"/>
                <w:color w:val="C00000"/>
                <w:sz w:val="28"/>
                <w:szCs w:val="28"/>
                <w:lang w:eastAsia="es-ES"/>
              </w:rPr>
              <w:t>(Plastik, Montage)</w:t>
            </w:r>
          </w:p>
        </w:tc>
      </w:tr>
      <w:tr w:rsidR="00C947B4" w:rsidRPr="009068B4" w14:paraId="61600058" w14:textId="77777777" w:rsidTr="00A063BF">
        <w:trPr>
          <w:trHeight w:val="1905"/>
        </w:trPr>
        <w:tc>
          <w:tcPr>
            <w:tcW w:w="6204" w:type="dxa"/>
          </w:tcPr>
          <w:p w14:paraId="57150BD4" w14:textId="77777777" w:rsidR="00C947B4" w:rsidRPr="00E31E9D" w:rsidRDefault="00C947B4" w:rsidP="0051596E">
            <w:pPr>
              <w:pStyle w:val="Listenabsatz"/>
              <w:autoSpaceDE w:val="0"/>
              <w:autoSpaceDN w:val="0"/>
              <w:adjustRightInd w:val="0"/>
              <w:spacing w:after="0"/>
              <w:ind w:left="0"/>
              <w:jc w:val="left"/>
              <w:rPr>
                <w:rFonts w:eastAsia="ヒラギノ角ゴ Pro W3" w:cs="Calibri"/>
                <w:b/>
                <w:color w:val="000000"/>
                <w:lang w:eastAsia="es-ES"/>
              </w:rPr>
            </w:pPr>
            <w:r w:rsidRPr="00E31E9D">
              <w:rPr>
                <w:rFonts w:eastAsia="ヒラギノ角ゴ Pro W3" w:cs="Calibri"/>
                <w:b/>
                <w:color w:val="000000"/>
                <w:lang w:eastAsia="es-ES"/>
              </w:rPr>
              <w:t>Inhaltliche Schwerpunkte im KLP</w:t>
            </w:r>
          </w:p>
          <w:p w14:paraId="5D739C6E" w14:textId="77777777" w:rsidR="00C947B4" w:rsidRPr="00E31E9D" w:rsidRDefault="00C947B4"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2"/>
                <w:szCs w:val="22"/>
              </w:rPr>
            </w:pPr>
            <w:r w:rsidRPr="00E31E9D">
              <w:rPr>
                <w:rFonts w:ascii="Calibri" w:hAnsi="Calibri" w:cs="Calibri"/>
                <w:sz w:val="22"/>
                <w:szCs w:val="22"/>
              </w:rPr>
              <w:t>IF1 (Bildgestaltung): Schwerpunkt Form, Material, Raum</w:t>
            </w:r>
          </w:p>
          <w:p w14:paraId="37450EB0" w14:textId="77777777" w:rsidR="00C947B4" w:rsidRPr="00E31E9D" w:rsidRDefault="00C947B4"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2"/>
                <w:szCs w:val="22"/>
              </w:rPr>
            </w:pPr>
            <w:r w:rsidRPr="00E31E9D">
              <w:rPr>
                <w:rFonts w:ascii="Calibri" w:hAnsi="Calibri" w:cs="Calibri"/>
                <w:sz w:val="22"/>
                <w:szCs w:val="22"/>
              </w:rPr>
              <w:t>IF2 (Bildkonzepte):  personale/soziokulturelle Bedingungen</w:t>
            </w:r>
          </w:p>
          <w:p w14:paraId="6F5150E6" w14:textId="77777777" w:rsidR="00C947B4" w:rsidRPr="009068B4" w:rsidRDefault="00C947B4"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sz w:val="20"/>
              </w:rPr>
            </w:pPr>
            <w:r w:rsidRPr="00E31E9D">
              <w:rPr>
                <w:rFonts w:ascii="Calibri" w:hAnsi="Calibri" w:cs="Calibri"/>
                <w:sz w:val="22"/>
                <w:szCs w:val="22"/>
              </w:rPr>
              <w:t>IF3 (Gestaltungsfelder in Funktionszusammenhängen): Plastik</w:t>
            </w:r>
          </w:p>
        </w:tc>
        <w:tc>
          <w:tcPr>
            <w:tcW w:w="7938" w:type="dxa"/>
            <w:vMerge w:val="restart"/>
            <w:shd w:val="clear" w:color="auto" w:fill="auto"/>
          </w:tcPr>
          <w:p w14:paraId="1D997507" w14:textId="77777777" w:rsidR="00C947B4" w:rsidRPr="009068B4" w:rsidRDefault="00C947B4" w:rsidP="0051596E">
            <w:pPr>
              <w:spacing w:after="0" w:line="240" w:lineRule="auto"/>
              <w:rPr>
                <w:rFonts w:eastAsia="ヒラギノ角ゴ Pro W3" w:cs="Calibri"/>
                <w:b/>
                <w:color w:val="000000"/>
                <w:u w:val="single"/>
                <w:lang w:eastAsia="es-ES"/>
              </w:rPr>
            </w:pPr>
            <w:r w:rsidRPr="009068B4">
              <w:rPr>
                <w:rFonts w:eastAsia="ヒラギノ角ゴ Pro W3" w:cs="Calibri"/>
                <w:b/>
                <w:color w:val="000000"/>
                <w:u w:val="single"/>
                <w:lang w:eastAsia="es-ES"/>
              </w:rPr>
              <w:t xml:space="preserve">Vorhabenbezogene Konkretisierung: </w:t>
            </w:r>
          </w:p>
          <w:p w14:paraId="232B4F8F" w14:textId="77777777" w:rsidR="00C947B4" w:rsidRPr="009068B4" w:rsidRDefault="00C947B4" w:rsidP="0051596E">
            <w:pPr>
              <w:pStyle w:val="Text"/>
              <w:rPr>
                <w:rFonts w:ascii="Calibri" w:hAnsi="Calibri" w:cs="Calibri"/>
                <w:b/>
              </w:rPr>
            </w:pPr>
            <w:proofErr w:type="spellStart"/>
            <w:r w:rsidRPr="009068B4">
              <w:rPr>
                <w:rFonts w:ascii="Calibri" w:hAnsi="Calibri" w:cs="Calibri"/>
                <w:b/>
              </w:rPr>
              <w:t>Mädchen</w:t>
            </w:r>
            <w:proofErr w:type="spellEnd"/>
          </w:p>
          <w:p w14:paraId="4F97D566" w14:textId="77777777" w:rsidR="00C947B4" w:rsidRPr="009068B4" w:rsidRDefault="00C947B4" w:rsidP="0051596E">
            <w:pPr>
              <w:pStyle w:val="Text"/>
              <w:rPr>
                <w:rFonts w:ascii="Calibri" w:hAnsi="Calibri" w:cs="Calibri"/>
              </w:rPr>
            </w:pPr>
            <w:r w:rsidRPr="009068B4">
              <w:rPr>
                <w:rFonts w:ascii="Calibri" w:hAnsi="Calibri" w:cs="Calibri"/>
              </w:rPr>
              <w:t>− Stabpuppen, Masken, Schattentheater, Tiere, Flaschenfiguren, etc.</w:t>
            </w:r>
          </w:p>
          <w:p w14:paraId="0EE28997" w14:textId="77777777" w:rsidR="00C947B4" w:rsidRPr="009068B4" w:rsidRDefault="00C947B4" w:rsidP="0051596E">
            <w:pPr>
              <w:pStyle w:val="Text"/>
              <w:rPr>
                <w:rFonts w:ascii="Calibri" w:hAnsi="Calibri" w:cs="Calibri"/>
              </w:rPr>
            </w:pPr>
            <w:r w:rsidRPr="009068B4">
              <w:rPr>
                <w:rFonts w:ascii="Calibri" w:hAnsi="Calibri" w:cs="Calibri"/>
              </w:rPr>
              <w:t>− Fertigkeiten in Montagetechniken</w:t>
            </w:r>
          </w:p>
          <w:p w14:paraId="23C53009" w14:textId="77777777" w:rsidR="00C947B4" w:rsidRPr="009068B4" w:rsidRDefault="00C947B4" w:rsidP="0051596E">
            <w:pPr>
              <w:pStyle w:val="Text"/>
              <w:rPr>
                <w:rFonts w:ascii="Calibri" w:hAnsi="Calibri" w:cs="Calibri"/>
                <w:b/>
              </w:rPr>
            </w:pPr>
            <w:r w:rsidRPr="009068B4">
              <w:rPr>
                <w:rFonts w:ascii="Calibri" w:hAnsi="Calibri" w:cs="Calibri"/>
                <w:b/>
              </w:rPr>
              <w:t>Jungen</w:t>
            </w:r>
          </w:p>
          <w:p w14:paraId="5ED09C5D" w14:textId="77777777" w:rsidR="00C947B4" w:rsidRPr="009068B4" w:rsidRDefault="00C947B4" w:rsidP="0051596E">
            <w:pPr>
              <w:pStyle w:val="Text"/>
              <w:rPr>
                <w:rFonts w:ascii="Calibri" w:hAnsi="Calibri" w:cs="Calibri"/>
              </w:rPr>
            </w:pPr>
            <w:r w:rsidRPr="009068B4">
              <w:rPr>
                <w:rFonts w:ascii="Calibri" w:hAnsi="Calibri" w:cs="Calibri"/>
              </w:rPr>
              <w:t>− Stabpuppen, Masken, Schattentheater, Flaschenfiguren, etc.</w:t>
            </w:r>
          </w:p>
          <w:p w14:paraId="040B867D" w14:textId="77777777" w:rsidR="00C947B4" w:rsidRPr="009068B4" w:rsidRDefault="00C947B4" w:rsidP="0051596E">
            <w:pPr>
              <w:pStyle w:val="Text"/>
              <w:rPr>
                <w:rFonts w:ascii="Calibri" w:hAnsi="Calibri" w:cs="Calibri"/>
              </w:rPr>
            </w:pPr>
            <w:r w:rsidRPr="009068B4">
              <w:rPr>
                <w:rFonts w:ascii="Calibri" w:hAnsi="Calibri" w:cs="Calibri"/>
              </w:rPr>
              <w:t>− Differenzierte Ausarbeitung plastischer Details</w:t>
            </w:r>
          </w:p>
          <w:p w14:paraId="49330FB3" w14:textId="77777777" w:rsidR="00C947B4" w:rsidRPr="009068B4" w:rsidRDefault="00C947B4"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rPr>
            </w:pPr>
          </w:p>
          <w:p w14:paraId="46EE18E6" w14:textId="77777777" w:rsidR="00C947B4" w:rsidRPr="009068B4" w:rsidRDefault="00C947B4" w:rsidP="0051596E">
            <w:pPr>
              <w:spacing w:after="0" w:line="240" w:lineRule="auto"/>
              <w:rPr>
                <w:rFonts w:cs="Calibri"/>
                <w:b/>
                <w:u w:val="single"/>
              </w:rPr>
            </w:pPr>
            <w:r w:rsidRPr="009068B4">
              <w:rPr>
                <w:rFonts w:cs="Calibri"/>
                <w:b/>
                <w:u w:val="single"/>
              </w:rPr>
              <w:t xml:space="preserve">Medien: </w:t>
            </w:r>
          </w:p>
          <w:p w14:paraId="373E0559" w14:textId="77777777" w:rsidR="00C947B4" w:rsidRPr="009068B4" w:rsidRDefault="00C947B4"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b/>
                <w:szCs w:val="24"/>
              </w:rPr>
            </w:pPr>
            <w:proofErr w:type="spellStart"/>
            <w:r w:rsidRPr="009068B4">
              <w:rPr>
                <w:rFonts w:ascii="Calibri" w:hAnsi="Calibri" w:cs="Calibri"/>
                <w:sz w:val="22"/>
                <w:szCs w:val="22"/>
              </w:rPr>
              <w:t>Beamer</w:t>
            </w:r>
            <w:proofErr w:type="spellEnd"/>
            <w:r w:rsidRPr="009068B4">
              <w:rPr>
                <w:rFonts w:ascii="Calibri" w:hAnsi="Calibri" w:cs="Calibri"/>
                <w:sz w:val="22"/>
                <w:szCs w:val="22"/>
              </w:rPr>
              <w:t xml:space="preserve">, Dokumentenkamera, Künstlermappen </w:t>
            </w:r>
          </w:p>
        </w:tc>
      </w:tr>
      <w:tr w:rsidR="00C947B4" w:rsidRPr="009068B4" w14:paraId="5CB6C152" w14:textId="77777777" w:rsidTr="00A063BF">
        <w:tc>
          <w:tcPr>
            <w:tcW w:w="6204" w:type="dxa"/>
          </w:tcPr>
          <w:p w14:paraId="3AFA2814" w14:textId="77777777" w:rsidR="00C947B4" w:rsidRPr="009068B4" w:rsidRDefault="00C947B4" w:rsidP="0051596E">
            <w:pPr>
              <w:pStyle w:val="Listenabsatz"/>
              <w:autoSpaceDE w:val="0"/>
              <w:autoSpaceDN w:val="0"/>
              <w:adjustRightInd w:val="0"/>
              <w:spacing w:after="0"/>
              <w:ind w:left="0"/>
              <w:jc w:val="left"/>
              <w:rPr>
                <w:rFonts w:eastAsia="ヒラギノ角ゴ Pro W3" w:cs="Calibri"/>
                <w:b/>
                <w:color w:val="000000"/>
                <w:lang w:eastAsia="es-ES"/>
              </w:rPr>
            </w:pPr>
            <w:r w:rsidRPr="009068B4">
              <w:rPr>
                <w:rFonts w:eastAsia="ヒラギノ角ゴ Pro W3" w:cs="Calibri"/>
                <w:b/>
                <w:color w:val="000000"/>
                <w:lang w:eastAsia="es-ES"/>
              </w:rPr>
              <w:t>Grundlagen der Leistungsbewertung</w:t>
            </w:r>
            <w:r>
              <w:rPr>
                <w:rFonts w:cs="Calibri"/>
                <w:b/>
              </w:rPr>
              <w:t>, z.B.</w:t>
            </w:r>
            <w:r w:rsidRPr="009068B4">
              <w:rPr>
                <w:rFonts w:eastAsia="ヒラギノ角ゴ Pro W3" w:cs="Calibri"/>
                <w:b/>
                <w:color w:val="000000"/>
                <w:lang w:eastAsia="es-ES"/>
              </w:rPr>
              <w:t>:</w:t>
            </w:r>
          </w:p>
          <w:p w14:paraId="29E067A0" w14:textId="77777777" w:rsidR="00C947B4" w:rsidRPr="009068B4" w:rsidRDefault="00C947B4"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9068B4">
              <w:rPr>
                <w:rFonts w:ascii="Calibri" w:hAnsi="Calibri" w:cs="Calibri"/>
                <w:sz w:val="22"/>
                <w:szCs w:val="22"/>
              </w:rPr>
              <w:t>beschreiben Materialwirkungen und –</w:t>
            </w:r>
            <w:proofErr w:type="spellStart"/>
            <w:r w:rsidRPr="009068B4">
              <w:rPr>
                <w:rFonts w:ascii="Calibri" w:hAnsi="Calibri" w:cs="Calibri"/>
                <w:sz w:val="22"/>
                <w:szCs w:val="22"/>
              </w:rPr>
              <w:t>eigenschaften</w:t>
            </w:r>
            <w:proofErr w:type="spellEnd"/>
            <w:r w:rsidRPr="009068B4">
              <w:rPr>
                <w:rFonts w:ascii="Calibri" w:hAnsi="Calibri" w:cs="Calibri"/>
                <w:sz w:val="22"/>
                <w:szCs w:val="22"/>
              </w:rPr>
              <w:t>.</w:t>
            </w:r>
          </w:p>
          <w:p w14:paraId="20F42F3B" w14:textId="77777777" w:rsidR="00C947B4" w:rsidRPr="009068B4" w:rsidRDefault="00C947B4"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9068B4">
              <w:rPr>
                <w:rFonts w:ascii="Calibri" w:hAnsi="Calibri" w:cs="Calibri"/>
                <w:sz w:val="22"/>
                <w:szCs w:val="22"/>
              </w:rPr>
              <w:t>angemessene, farbige Gestaltung des Objekts.</w:t>
            </w:r>
          </w:p>
          <w:p w14:paraId="52C4B68F" w14:textId="77777777" w:rsidR="00C947B4" w:rsidRPr="009068B4" w:rsidRDefault="00C947B4"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9068B4">
              <w:rPr>
                <w:rFonts w:ascii="Calibri" w:hAnsi="Calibri" w:cs="Calibri"/>
                <w:sz w:val="22"/>
                <w:szCs w:val="22"/>
              </w:rPr>
              <w:t>Zwischen- und Endprodukte gemessen an den Zielen und Kriterien der Aufgabenstellung.</w:t>
            </w:r>
          </w:p>
          <w:p w14:paraId="5F9C7AC4" w14:textId="77777777" w:rsidR="00C947B4" w:rsidRPr="009068B4" w:rsidRDefault="00C947B4"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sz w:val="22"/>
                <w:szCs w:val="22"/>
              </w:rPr>
            </w:pPr>
            <w:r w:rsidRPr="009068B4">
              <w:rPr>
                <w:rFonts w:ascii="Calibri" w:hAnsi="Calibri" w:cs="Calibri"/>
                <w:sz w:val="22"/>
                <w:szCs w:val="22"/>
              </w:rPr>
              <w:t>Experimentierfreude im Prozess bezogen auf die Problemstellung.</w:t>
            </w:r>
          </w:p>
          <w:p w14:paraId="111EA3D9" w14:textId="77777777" w:rsidR="00C947B4" w:rsidRPr="009068B4" w:rsidRDefault="00C947B4" w:rsidP="0051596E">
            <w:pPr>
              <w:pStyle w:val="Standard1"/>
              <w:numPr>
                <w:ilvl w:val="0"/>
                <w:numId w:val="1"/>
              </w:numPr>
              <w:tabs>
                <w:tab w:val="left" w:pos="708"/>
                <w:tab w:val="left" w:pos="1416"/>
                <w:tab w:val="left" w:pos="2124"/>
                <w:tab w:val="left" w:pos="2832"/>
                <w:tab w:val="left" w:pos="3540"/>
                <w:tab w:val="left" w:pos="4248"/>
                <w:tab w:val="left" w:pos="4956"/>
                <w:tab w:val="left" w:pos="5664"/>
                <w:tab w:val="left" w:pos="6372"/>
              </w:tabs>
              <w:ind w:hanging="360"/>
              <w:rPr>
                <w:rFonts w:ascii="Calibri" w:hAnsi="Calibri" w:cs="Calibri"/>
                <w:b/>
                <w:sz w:val="20"/>
              </w:rPr>
            </w:pPr>
            <w:r w:rsidRPr="009068B4">
              <w:rPr>
                <w:rFonts w:ascii="Calibri" w:hAnsi="Calibri" w:cs="Calibri"/>
                <w:sz w:val="22"/>
                <w:szCs w:val="22"/>
              </w:rPr>
              <w:t>sachgerechter Umgang mit den Materialien und Einhalten der Sicherheitshinweise.</w:t>
            </w:r>
          </w:p>
        </w:tc>
        <w:tc>
          <w:tcPr>
            <w:tcW w:w="7938" w:type="dxa"/>
            <w:vMerge/>
            <w:shd w:val="clear" w:color="auto" w:fill="auto"/>
          </w:tcPr>
          <w:p w14:paraId="5F806BDC" w14:textId="77777777" w:rsidR="00C947B4" w:rsidRPr="009068B4" w:rsidRDefault="00C947B4" w:rsidP="0051596E">
            <w:pPr>
              <w:pStyle w:val="Standard1"/>
              <w:tabs>
                <w:tab w:val="left" w:pos="708"/>
                <w:tab w:val="left" w:pos="1416"/>
                <w:tab w:val="left" w:pos="2124"/>
                <w:tab w:val="left" w:pos="2832"/>
                <w:tab w:val="left" w:pos="3540"/>
                <w:tab w:val="left" w:pos="4248"/>
                <w:tab w:val="left" w:pos="4956"/>
                <w:tab w:val="left" w:pos="5664"/>
                <w:tab w:val="left" w:pos="6372"/>
              </w:tabs>
              <w:rPr>
                <w:rFonts w:ascii="Calibri" w:hAnsi="Calibri" w:cs="Calibri"/>
              </w:rPr>
            </w:pPr>
          </w:p>
        </w:tc>
      </w:tr>
    </w:tbl>
    <w:p w14:paraId="6A233DEE" w14:textId="77777777" w:rsidR="00B80F18" w:rsidRPr="009068B4" w:rsidRDefault="00B80F18" w:rsidP="0051596E">
      <w:pPr>
        <w:spacing w:after="0" w:line="240" w:lineRule="auto"/>
        <w:rPr>
          <w:rFonts w:cs="Calibri"/>
        </w:rPr>
      </w:pPr>
    </w:p>
    <w:p w14:paraId="650BB6D0" w14:textId="77777777" w:rsidR="00F46761" w:rsidRPr="009068B4" w:rsidRDefault="00F46761" w:rsidP="0051596E">
      <w:pPr>
        <w:spacing w:after="0" w:line="240" w:lineRule="auto"/>
        <w:rPr>
          <w:rFonts w:cs="Calibri"/>
        </w:rPr>
      </w:pPr>
    </w:p>
    <w:p w14:paraId="0D714439" w14:textId="77777777" w:rsidR="00F46761" w:rsidRPr="009068B4" w:rsidRDefault="00F46761" w:rsidP="0051596E">
      <w:pPr>
        <w:spacing w:after="0" w:line="240" w:lineRule="auto"/>
        <w:rPr>
          <w:rFonts w:cs="Calibri"/>
        </w:rPr>
      </w:pPr>
    </w:p>
    <w:p w14:paraId="4D52FF72" w14:textId="77777777" w:rsidR="00F46761" w:rsidRPr="009068B4" w:rsidRDefault="00F46761" w:rsidP="0051596E">
      <w:pPr>
        <w:spacing w:after="0" w:line="240" w:lineRule="auto"/>
        <w:rPr>
          <w:rFonts w:cs="Calibri"/>
        </w:rPr>
      </w:pPr>
    </w:p>
    <w:p w14:paraId="041E8FDC" w14:textId="77777777" w:rsidR="00F46761" w:rsidRPr="009068B4" w:rsidRDefault="00F46761" w:rsidP="0051596E">
      <w:pPr>
        <w:spacing w:after="0" w:line="240" w:lineRule="auto"/>
        <w:rPr>
          <w:rFonts w:cs="Calibri"/>
        </w:rPr>
      </w:pPr>
    </w:p>
    <w:p w14:paraId="23819D6D" w14:textId="77777777" w:rsidR="006A3585" w:rsidRDefault="006A3585" w:rsidP="0051596E">
      <w:pPr>
        <w:spacing w:after="0" w:line="240" w:lineRule="auto"/>
        <w:rPr>
          <w:rFonts w:cs="Calibri"/>
        </w:rPr>
      </w:pPr>
    </w:p>
    <w:p w14:paraId="3E812268" w14:textId="77777777" w:rsidR="00FD6273" w:rsidRDefault="00FD6273" w:rsidP="0051596E">
      <w:pPr>
        <w:spacing w:after="0" w:line="240" w:lineRule="auto"/>
        <w:rPr>
          <w:rFonts w:cs="Calibri"/>
        </w:rPr>
      </w:pPr>
    </w:p>
    <w:p w14:paraId="7B11D861" w14:textId="77777777" w:rsidR="00FD6273" w:rsidRDefault="00FD6273" w:rsidP="0051596E">
      <w:pPr>
        <w:spacing w:after="0" w:line="240" w:lineRule="auto"/>
        <w:rPr>
          <w:rFonts w:cs="Calibri"/>
        </w:rPr>
      </w:pPr>
    </w:p>
    <w:p w14:paraId="76A6F0F4" w14:textId="77777777" w:rsidR="00FD6273" w:rsidRDefault="00FD6273" w:rsidP="0051596E">
      <w:pPr>
        <w:spacing w:after="0" w:line="240" w:lineRule="auto"/>
        <w:rPr>
          <w:rFonts w:cs="Calibri"/>
        </w:rPr>
      </w:pPr>
    </w:p>
    <w:p w14:paraId="7D76BA3F" w14:textId="77777777" w:rsidR="00FD6273" w:rsidRDefault="00FD6273" w:rsidP="0051596E">
      <w:pPr>
        <w:spacing w:after="0" w:line="240" w:lineRule="auto"/>
        <w:rPr>
          <w:rFonts w:cs="Calibri"/>
        </w:rPr>
      </w:pPr>
    </w:p>
    <w:p w14:paraId="4ED3FB98" w14:textId="77777777" w:rsidR="000575AA" w:rsidRDefault="000575AA" w:rsidP="0051596E">
      <w:pPr>
        <w:spacing w:after="0" w:line="240" w:lineRule="auto"/>
        <w:rPr>
          <w:rFonts w:cs="Calibri"/>
        </w:rPr>
      </w:pPr>
    </w:p>
    <w:p w14:paraId="3567E809" w14:textId="77777777" w:rsidR="000575AA" w:rsidRDefault="000575AA" w:rsidP="0051596E">
      <w:pPr>
        <w:spacing w:after="0" w:line="240" w:lineRule="auto"/>
        <w:rPr>
          <w:rFonts w:cs="Calibri"/>
        </w:rPr>
      </w:pPr>
    </w:p>
    <w:p w14:paraId="6E3D77BC" w14:textId="77777777" w:rsidR="000575AA" w:rsidRDefault="000575AA" w:rsidP="0051596E">
      <w:pPr>
        <w:spacing w:after="0" w:line="240" w:lineRule="auto"/>
        <w:rPr>
          <w:rFonts w:cs="Calibri"/>
        </w:rPr>
      </w:pPr>
    </w:p>
    <w:p w14:paraId="472758AA" w14:textId="77777777" w:rsidR="000575AA" w:rsidRDefault="000575AA" w:rsidP="0051596E">
      <w:pPr>
        <w:spacing w:after="0" w:line="240" w:lineRule="auto"/>
        <w:rPr>
          <w:rFonts w:cs="Calibri"/>
        </w:rPr>
      </w:pPr>
    </w:p>
    <w:p w14:paraId="4B8144DA" w14:textId="77777777" w:rsidR="000575AA" w:rsidRDefault="000575AA" w:rsidP="0051596E">
      <w:pPr>
        <w:spacing w:after="0" w:line="240" w:lineRule="auto"/>
        <w:rPr>
          <w:rFonts w:cs="Calibri"/>
        </w:rPr>
      </w:pPr>
    </w:p>
    <w:p w14:paraId="393B49E5" w14:textId="77777777" w:rsidR="000575AA" w:rsidRDefault="000575AA" w:rsidP="0051596E">
      <w:pPr>
        <w:spacing w:after="0" w:line="240" w:lineRule="auto"/>
        <w:rPr>
          <w:rFonts w:cs="Calibri"/>
        </w:rPr>
      </w:pPr>
    </w:p>
    <w:p w14:paraId="328EA2D8" w14:textId="77777777" w:rsidR="000575AA" w:rsidRDefault="000575AA" w:rsidP="0051596E">
      <w:pPr>
        <w:spacing w:after="0" w:line="240" w:lineRule="auto"/>
        <w:rPr>
          <w:rFonts w:cs="Calibri"/>
        </w:rPr>
      </w:pPr>
    </w:p>
    <w:p w14:paraId="250A0B57" w14:textId="77777777" w:rsidR="000575AA" w:rsidRDefault="000575AA" w:rsidP="0051596E">
      <w:pPr>
        <w:spacing w:after="0" w:line="240" w:lineRule="auto"/>
        <w:rPr>
          <w:rFonts w:cs="Calibri"/>
        </w:rPr>
      </w:pPr>
    </w:p>
    <w:p w14:paraId="0D61DE67" w14:textId="77777777" w:rsidR="000575AA" w:rsidRDefault="000575AA" w:rsidP="0051596E">
      <w:pPr>
        <w:spacing w:after="0" w:line="240" w:lineRule="auto"/>
        <w:rPr>
          <w:rFonts w:cs="Calibri"/>
        </w:rPr>
      </w:pPr>
    </w:p>
    <w:p w14:paraId="7E9DC811" w14:textId="77777777" w:rsidR="00FD6273" w:rsidRDefault="00FD6273" w:rsidP="0051596E">
      <w:pPr>
        <w:spacing w:after="0" w:line="240" w:lineRule="auto"/>
        <w:rPr>
          <w:rFonts w:cs="Calibri"/>
        </w:rPr>
      </w:pPr>
      <w:r>
        <w:rPr>
          <w:rFonts w:cs="Calibri"/>
          <w:b/>
          <w:szCs w:val="24"/>
        </w:rPr>
        <w:t>KLP-</w:t>
      </w:r>
      <w:r w:rsidRPr="009068B4">
        <w:rPr>
          <w:rFonts w:cs="Calibri"/>
          <w:b/>
        </w:rPr>
        <w:t>Kompetenzen</w:t>
      </w:r>
      <w:r w:rsidRPr="009068B4">
        <w:rPr>
          <w:rFonts w:cs="Calibri"/>
          <w:b/>
          <w:szCs w:val="24"/>
        </w:rPr>
        <w:t>:</w:t>
      </w:r>
    </w:p>
    <w:p w14:paraId="06112C4A" w14:textId="77777777" w:rsidR="006A3585" w:rsidRPr="009068B4" w:rsidRDefault="006A3585" w:rsidP="0051596E">
      <w:pPr>
        <w:pStyle w:val="Standard1"/>
        <w:tabs>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A947C7" w:rsidRPr="000F18AA" w14:paraId="1EC09343" w14:textId="77777777" w:rsidTr="005D7B69">
        <w:trPr>
          <w:trHeight w:val="737"/>
        </w:trPr>
        <w:tc>
          <w:tcPr>
            <w:tcW w:w="14142" w:type="dxa"/>
            <w:shd w:val="clear" w:color="auto" w:fill="C0C0C0"/>
            <w:tcMar>
              <w:top w:w="113" w:type="dxa"/>
              <w:bottom w:w="113" w:type="dxa"/>
            </w:tcMar>
          </w:tcPr>
          <w:p w14:paraId="5BDCCCF3" w14:textId="77777777" w:rsidR="00A947C7" w:rsidRPr="000F18AA" w:rsidRDefault="00A947C7" w:rsidP="005D7B69">
            <w:pPr>
              <w:spacing w:after="0" w:line="240" w:lineRule="auto"/>
              <w:rPr>
                <w:b/>
                <w:bCs/>
                <w:sz w:val="20"/>
                <w:szCs w:val="20"/>
                <w:u w:val="single"/>
              </w:rPr>
            </w:pPr>
            <w:r w:rsidRPr="000F18AA">
              <w:rPr>
                <w:b/>
                <w:bCs/>
                <w:sz w:val="20"/>
                <w:szCs w:val="20"/>
                <w:u w:val="single"/>
              </w:rPr>
              <w:t>Übergeordnete Kompetenzen</w:t>
            </w:r>
          </w:p>
          <w:p w14:paraId="40AF7DB7" w14:textId="77777777" w:rsidR="00A947C7" w:rsidRPr="000F18AA" w:rsidRDefault="00A947C7" w:rsidP="005D7B69">
            <w:pPr>
              <w:spacing w:after="0" w:line="240" w:lineRule="auto"/>
              <w:rPr>
                <w:sz w:val="20"/>
                <w:szCs w:val="20"/>
              </w:rPr>
            </w:pPr>
            <w:r w:rsidRPr="000F18AA">
              <w:rPr>
                <w:sz w:val="20"/>
                <w:szCs w:val="20"/>
              </w:rPr>
              <w:t>Produktion:</w:t>
            </w:r>
          </w:p>
          <w:p w14:paraId="27769D7D" w14:textId="77777777" w:rsidR="00A947C7" w:rsidRPr="005B6A9B" w:rsidRDefault="00A947C7" w:rsidP="005D7B69">
            <w:pPr>
              <w:pStyle w:val="StandardWeb"/>
              <w:numPr>
                <w:ilvl w:val="0"/>
                <w:numId w:val="42"/>
              </w:numPr>
              <w:spacing w:before="0" w:beforeAutospacing="0" w:after="0" w:afterAutospacing="0"/>
              <w:rPr>
                <w:sz w:val="20"/>
                <w:szCs w:val="20"/>
              </w:rPr>
            </w:pPr>
            <w:r w:rsidRPr="005B6A9B">
              <w:rPr>
                <w:rFonts w:ascii="Calibri" w:hAnsi="Calibri" w:cs="Calibri"/>
                <w:sz w:val="20"/>
                <w:szCs w:val="20"/>
              </w:rPr>
              <w:t xml:space="preserve">bewerten Arbeitsprozesse, bildnerische Verfahren und (Zwischen-)Produkte im Hinblick auf ihre </w:t>
            </w:r>
            <w:proofErr w:type="spellStart"/>
            <w:r w:rsidRPr="005B6A9B">
              <w:rPr>
                <w:rFonts w:ascii="Calibri" w:hAnsi="Calibri" w:cs="Calibri"/>
                <w:sz w:val="20"/>
                <w:szCs w:val="20"/>
              </w:rPr>
              <w:t>Einsatzmöglichkeiten</w:t>
            </w:r>
            <w:proofErr w:type="spellEnd"/>
            <w:r w:rsidRPr="005B6A9B">
              <w:rPr>
                <w:rFonts w:ascii="Calibri" w:hAnsi="Calibri" w:cs="Calibri"/>
                <w:sz w:val="20"/>
                <w:szCs w:val="20"/>
              </w:rPr>
              <w:t xml:space="preserve"> im Kontext von Form-Inhalts- </w:t>
            </w:r>
            <w:proofErr w:type="spellStart"/>
            <w:r w:rsidRPr="005B6A9B">
              <w:rPr>
                <w:rFonts w:ascii="Calibri" w:hAnsi="Calibri" w:cs="Calibri"/>
                <w:sz w:val="20"/>
                <w:szCs w:val="20"/>
              </w:rPr>
              <w:t>Gefügen</w:t>
            </w:r>
            <w:proofErr w:type="spellEnd"/>
            <w:r w:rsidRPr="005B6A9B">
              <w:rPr>
                <w:rFonts w:ascii="Calibri" w:hAnsi="Calibri" w:cs="Calibri"/>
                <w:sz w:val="20"/>
                <w:szCs w:val="20"/>
              </w:rPr>
              <w:t xml:space="preserve">. </w:t>
            </w:r>
          </w:p>
          <w:p w14:paraId="0C848D3E" w14:textId="77777777" w:rsidR="00A947C7" w:rsidRPr="005B6A9B" w:rsidRDefault="00A947C7" w:rsidP="005D7B69">
            <w:pPr>
              <w:pStyle w:val="StandardWeb"/>
              <w:spacing w:before="0" w:beforeAutospacing="0" w:after="0" w:afterAutospacing="0"/>
              <w:ind w:left="720"/>
              <w:rPr>
                <w:sz w:val="20"/>
                <w:szCs w:val="20"/>
              </w:rPr>
            </w:pPr>
          </w:p>
          <w:p w14:paraId="542B4C47" w14:textId="77777777" w:rsidR="00A947C7" w:rsidRPr="000F18AA" w:rsidRDefault="00A947C7" w:rsidP="005D7B69">
            <w:pPr>
              <w:spacing w:after="0" w:line="240" w:lineRule="auto"/>
              <w:rPr>
                <w:sz w:val="20"/>
                <w:szCs w:val="20"/>
              </w:rPr>
            </w:pPr>
            <w:r w:rsidRPr="000F18AA">
              <w:rPr>
                <w:sz w:val="20"/>
                <w:szCs w:val="20"/>
              </w:rPr>
              <w:t>Rezeption:</w:t>
            </w:r>
          </w:p>
          <w:p w14:paraId="1C1A27F2" w14:textId="77777777" w:rsidR="00A947C7" w:rsidRPr="005B6A9B" w:rsidRDefault="00A947C7" w:rsidP="005D7B69">
            <w:pPr>
              <w:pStyle w:val="StandardWeb"/>
              <w:numPr>
                <w:ilvl w:val="0"/>
                <w:numId w:val="42"/>
              </w:numPr>
              <w:spacing w:before="0" w:beforeAutospacing="0" w:after="0" w:afterAutospacing="0"/>
              <w:rPr>
                <w:rFonts w:ascii="Calibri" w:hAnsi="Calibri" w:cs="Calibri"/>
                <w:sz w:val="20"/>
                <w:szCs w:val="20"/>
              </w:rPr>
            </w:pPr>
            <w:r>
              <w:rPr>
                <w:rFonts w:ascii="Calibri" w:hAnsi="Calibri" w:cs="Calibri"/>
                <w:sz w:val="20"/>
                <w:szCs w:val="20"/>
              </w:rPr>
              <w:t>b</w:t>
            </w:r>
            <w:r w:rsidRPr="005B6A9B">
              <w:rPr>
                <w:rFonts w:ascii="Calibri" w:hAnsi="Calibri" w:cs="Calibri"/>
                <w:sz w:val="20"/>
                <w:szCs w:val="20"/>
              </w:rPr>
              <w:t xml:space="preserve">eschreiben und vergleichen subjektive </w:t>
            </w:r>
            <w:proofErr w:type="spellStart"/>
            <w:r w:rsidRPr="005B6A9B">
              <w:rPr>
                <w:rFonts w:ascii="Calibri" w:hAnsi="Calibri" w:cs="Calibri"/>
                <w:sz w:val="20"/>
                <w:szCs w:val="20"/>
              </w:rPr>
              <w:t>Eindrücke</w:t>
            </w:r>
            <w:proofErr w:type="spellEnd"/>
            <w:r w:rsidRPr="005B6A9B">
              <w:rPr>
                <w:rFonts w:ascii="Calibri" w:hAnsi="Calibri" w:cs="Calibri"/>
                <w:sz w:val="20"/>
                <w:szCs w:val="20"/>
              </w:rPr>
              <w:t xml:space="preserve"> bezogen auf eine leitende Fragestellung, </w:t>
            </w:r>
          </w:p>
          <w:p w14:paraId="327B34D3" w14:textId="77777777" w:rsidR="00A947C7" w:rsidRPr="005B6A9B" w:rsidRDefault="00A947C7" w:rsidP="005D7B69">
            <w:pPr>
              <w:pStyle w:val="StandardWeb"/>
              <w:numPr>
                <w:ilvl w:val="0"/>
                <w:numId w:val="42"/>
              </w:numPr>
              <w:spacing w:before="0" w:beforeAutospacing="0" w:after="0" w:afterAutospacing="0"/>
              <w:rPr>
                <w:rFonts w:ascii="Calibri" w:hAnsi="Calibri" w:cs="Calibri"/>
                <w:sz w:val="20"/>
                <w:szCs w:val="20"/>
              </w:rPr>
            </w:pPr>
            <w:r w:rsidRPr="005B6A9B">
              <w:rPr>
                <w:rFonts w:ascii="Calibri" w:hAnsi="Calibri" w:cs="Calibri"/>
                <w:sz w:val="20"/>
                <w:szCs w:val="20"/>
              </w:rPr>
              <w:t xml:space="preserve">beschreiben eigene und fremde Bilder sachangemessen in ihren wesentlichen Merkmalen, </w:t>
            </w:r>
          </w:p>
          <w:p w14:paraId="3BA64830" w14:textId="77777777" w:rsidR="00A947C7" w:rsidRPr="005B6A9B" w:rsidRDefault="00A947C7" w:rsidP="005D7B69">
            <w:pPr>
              <w:pStyle w:val="StandardWeb"/>
              <w:numPr>
                <w:ilvl w:val="0"/>
                <w:numId w:val="42"/>
              </w:numPr>
              <w:rPr>
                <w:rFonts w:ascii="Calibri" w:hAnsi="Calibri" w:cs="Calibri"/>
                <w:sz w:val="20"/>
                <w:szCs w:val="20"/>
              </w:rPr>
            </w:pPr>
            <w:r w:rsidRPr="005B6A9B">
              <w:rPr>
                <w:rFonts w:ascii="Calibri" w:hAnsi="Calibri" w:cs="Calibri"/>
                <w:sz w:val="20"/>
                <w:szCs w:val="20"/>
              </w:rPr>
              <w:t xml:space="preserve">analysieren eigene und fremde Bilder angeleitet in Bezug auf grundlegende Aspekte, </w:t>
            </w:r>
          </w:p>
          <w:p w14:paraId="752C227D" w14:textId="77777777" w:rsidR="00A947C7" w:rsidRPr="005B6A9B" w:rsidRDefault="00A947C7" w:rsidP="005D7B69">
            <w:pPr>
              <w:pStyle w:val="StandardWeb"/>
              <w:numPr>
                <w:ilvl w:val="0"/>
                <w:numId w:val="42"/>
              </w:numPr>
              <w:rPr>
                <w:rFonts w:ascii="Calibri" w:hAnsi="Calibri" w:cs="Calibri"/>
                <w:sz w:val="20"/>
                <w:szCs w:val="20"/>
              </w:rPr>
            </w:pPr>
            <w:proofErr w:type="spellStart"/>
            <w:r w:rsidRPr="005B6A9B">
              <w:rPr>
                <w:rFonts w:ascii="Calibri" w:hAnsi="Calibri" w:cs="Calibri"/>
                <w:sz w:val="20"/>
                <w:szCs w:val="20"/>
              </w:rPr>
              <w:t>begründen</w:t>
            </w:r>
            <w:proofErr w:type="spellEnd"/>
            <w:r w:rsidRPr="005B6A9B">
              <w:rPr>
                <w:rFonts w:ascii="Calibri" w:hAnsi="Calibri" w:cs="Calibri"/>
                <w:sz w:val="20"/>
                <w:szCs w:val="20"/>
              </w:rPr>
              <w:t xml:space="preserve"> einfache </w:t>
            </w:r>
            <w:proofErr w:type="spellStart"/>
            <w:r w:rsidRPr="005B6A9B">
              <w:rPr>
                <w:rFonts w:ascii="Calibri" w:hAnsi="Calibri" w:cs="Calibri"/>
                <w:sz w:val="20"/>
                <w:szCs w:val="20"/>
              </w:rPr>
              <w:t>Deutungsansätze</w:t>
            </w:r>
            <w:proofErr w:type="spellEnd"/>
            <w:r w:rsidRPr="005B6A9B">
              <w:rPr>
                <w:rFonts w:ascii="Calibri" w:hAnsi="Calibri" w:cs="Calibri"/>
                <w:sz w:val="20"/>
                <w:szCs w:val="20"/>
              </w:rPr>
              <w:t xml:space="preserve"> zu Bildern bezogen auf angeleitete und selbstentwickelte Fragestellungen, </w:t>
            </w:r>
          </w:p>
          <w:p w14:paraId="3934196F" w14:textId="77777777" w:rsidR="00A947C7" w:rsidRPr="00B561A3" w:rsidRDefault="00A947C7" w:rsidP="005D7B69">
            <w:pPr>
              <w:numPr>
                <w:ilvl w:val="0"/>
                <w:numId w:val="42"/>
              </w:numPr>
              <w:spacing w:after="0" w:line="240" w:lineRule="auto"/>
              <w:ind w:right="138"/>
              <w:rPr>
                <w:sz w:val="20"/>
                <w:szCs w:val="20"/>
              </w:rPr>
            </w:pPr>
            <w:r w:rsidRPr="005B6A9B">
              <w:rPr>
                <w:rFonts w:cs="Calibri"/>
                <w:sz w:val="20"/>
                <w:szCs w:val="20"/>
              </w:rPr>
              <w:t>bewerten die Ergebnisse der Rezeption im Hinblick auf die eigene gestalterische Arbeit.</w:t>
            </w:r>
          </w:p>
        </w:tc>
      </w:tr>
      <w:tr w:rsidR="00A947C7" w:rsidRPr="000F18AA" w14:paraId="58F7CD41" w14:textId="77777777" w:rsidTr="005D7B69">
        <w:trPr>
          <w:trHeight w:val="2457"/>
        </w:trPr>
        <w:tc>
          <w:tcPr>
            <w:tcW w:w="14142" w:type="dxa"/>
            <w:shd w:val="clear" w:color="auto" w:fill="FFFF99"/>
            <w:tcMar>
              <w:top w:w="113" w:type="dxa"/>
              <w:bottom w:w="113" w:type="dxa"/>
            </w:tcMar>
          </w:tcPr>
          <w:p w14:paraId="5CDE464F" w14:textId="3AEB89F2" w:rsidR="00A947C7" w:rsidRPr="000F18AA" w:rsidRDefault="00A947C7" w:rsidP="005D7B69">
            <w:pPr>
              <w:spacing w:after="0" w:line="240" w:lineRule="auto"/>
              <w:rPr>
                <w:sz w:val="20"/>
                <w:szCs w:val="20"/>
              </w:rPr>
            </w:pPr>
            <w:r>
              <w:rPr>
                <w:b/>
                <w:bCs/>
                <w:sz w:val="20"/>
                <w:szCs w:val="20"/>
                <w:u w:val="single"/>
              </w:rPr>
              <w:t>Inhaltsfeld 1: Bildgestaltung (Konkretisierte Kompetenzerwartungen)</w:t>
            </w:r>
          </w:p>
          <w:p w14:paraId="563C1DCA" w14:textId="77777777" w:rsidR="00A947C7" w:rsidRPr="000F18AA" w:rsidRDefault="00A947C7" w:rsidP="005D7B69">
            <w:pPr>
              <w:spacing w:after="0" w:line="240" w:lineRule="auto"/>
              <w:rPr>
                <w:sz w:val="20"/>
                <w:szCs w:val="20"/>
              </w:rPr>
            </w:pPr>
            <w:r w:rsidRPr="000F18AA">
              <w:rPr>
                <w:sz w:val="20"/>
                <w:szCs w:val="20"/>
              </w:rPr>
              <w:t>Produktion:</w:t>
            </w:r>
          </w:p>
          <w:p w14:paraId="5B4FA719" w14:textId="77777777" w:rsidR="00A947C7" w:rsidRPr="006501C3" w:rsidRDefault="00A947C7"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gestalten Plastiken im additiven Verfahren mit grundlegenden Mitteln plastischer Organisation (</w:t>
            </w:r>
            <w:proofErr w:type="spellStart"/>
            <w:r w:rsidRPr="006501C3">
              <w:rPr>
                <w:rFonts w:ascii="Calibri" w:hAnsi="Calibri" w:cs="Calibri"/>
                <w:sz w:val="20"/>
                <w:szCs w:val="20"/>
              </w:rPr>
              <w:t>Ausdrucksqualität</w:t>
            </w:r>
            <w:proofErr w:type="spellEnd"/>
            <w:r w:rsidRPr="006501C3">
              <w:rPr>
                <w:rFonts w:ascii="Calibri" w:hAnsi="Calibri" w:cs="Calibri"/>
                <w:sz w:val="20"/>
                <w:szCs w:val="20"/>
              </w:rPr>
              <w:t xml:space="preserve"> von </w:t>
            </w:r>
            <w:proofErr w:type="spellStart"/>
            <w:r w:rsidRPr="006501C3">
              <w:rPr>
                <w:rFonts w:ascii="Calibri" w:hAnsi="Calibri" w:cs="Calibri"/>
                <w:sz w:val="20"/>
                <w:szCs w:val="20"/>
              </w:rPr>
              <w:t>Oberfläche</w:t>
            </w:r>
            <w:proofErr w:type="spellEnd"/>
            <w:r w:rsidRPr="006501C3">
              <w:rPr>
                <w:rFonts w:ascii="Calibri" w:hAnsi="Calibri" w:cs="Calibri"/>
                <w:sz w:val="20"/>
                <w:szCs w:val="20"/>
              </w:rPr>
              <w:t xml:space="preserve">, Masse und Gliederung), </w:t>
            </w:r>
          </w:p>
          <w:p w14:paraId="19CA4652" w14:textId="77777777" w:rsidR="00A947C7" w:rsidRPr="006501C3" w:rsidRDefault="00A947C7"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entwickeln neue </w:t>
            </w:r>
            <w:proofErr w:type="spellStart"/>
            <w:r w:rsidRPr="006501C3">
              <w:rPr>
                <w:rFonts w:ascii="Calibri" w:hAnsi="Calibri" w:cs="Calibri"/>
                <w:sz w:val="20"/>
                <w:szCs w:val="20"/>
              </w:rPr>
              <w:t>Form-Inhalts-Gefüge</w:t>
            </w:r>
            <w:proofErr w:type="spellEnd"/>
            <w:r w:rsidRPr="006501C3">
              <w:rPr>
                <w:rFonts w:ascii="Calibri" w:hAnsi="Calibri" w:cs="Calibri"/>
                <w:sz w:val="20"/>
                <w:szCs w:val="20"/>
              </w:rPr>
              <w:t xml:space="preserve"> durch die Beurteilung der </w:t>
            </w:r>
            <w:proofErr w:type="spellStart"/>
            <w:r w:rsidRPr="006501C3">
              <w:rPr>
                <w:rFonts w:ascii="Calibri" w:hAnsi="Calibri" w:cs="Calibri"/>
                <w:sz w:val="20"/>
                <w:szCs w:val="20"/>
              </w:rPr>
              <w:t>ästhetischen</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Qualität</w:t>
            </w:r>
            <w:proofErr w:type="spellEnd"/>
            <w:r w:rsidRPr="006501C3">
              <w:rPr>
                <w:rFonts w:ascii="Calibri" w:hAnsi="Calibri" w:cs="Calibri"/>
                <w:sz w:val="20"/>
                <w:szCs w:val="20"/>
              </w:rPr>
              <w:t xml:space="preserve"> von Materialeigenschaften – auch </w:t>
            </w:r>
            <w:proofErr w:type="spellStart"/>
            <w:r w:rsidRPr="006501C3">
              <w:rPr>
                <w:rFonts w:ascii="Calibri" w:hAnsi="Calibri" w:cs="Calibri"/>
                <w:sz w:val="20"/>
                <w:szCs w:val="20"/>
              </w:rPr>
              <w:t>unabhängig</w:t>
            </w:r>
            <w:proofErr w:type="spellEnd"/>
            <w:r w:rsidRPr="006501C3">
              <w:rPr>
                <w:rFonts w:ascii="Calibri" w:hAnsi="Calibri" w:cs="Calibri"/>
                <w:sz w:val="20"/>
                <w:szCs w:val="20"/>
              </w:rPr>
              <w:t xml:space="preserve"> von der </w:t>
            </w:r>
            <w:proofErr w:type="spellStart"/>
            <w:r w:rsidRPr="006501C3">
              <w:rPr>
                <w:rFonts w:ascii="Calibri" w:hAnsi="Calibri" w:cs="Calibri"/>
                <w:sz w:val="20"/>
                <w:szCs w:val="20"/>
              </w:rPr>
              <w:t>ursprünglichen</w:t>
            </w:r>
            <w:proofErr w:type="spellEnd"/>
            <w:r w:rsidRPr="006501C3">
              <w:rPr>
                <w:rFonts w:ascii="Calibri" w:hAnsi="Calibri" w:cs="Calibri"/>
                <w:sz w:val="20"/>
                <w:szCs w:val="20"/>
              </w:rPr>
              <w:t xml:space="preserve"> Funktion eines Gegenstandes bzw. Materials</w:t>
            </w:r>
            <w:r>
              <w:rPr>
                <w:rFonts w:ascii="Calibri" w:hAnsi="Calibri" w:cs="Calibri"/>
                <w:sz w:val="20"/>
                <w:szCs w:val="20"/>
              </w:rPr>
              <w:t>.</w:t>
            </w:r>
          </w:p>
          <w:p w14:paraId="7FF88244" w14:textId="77777777" w:rsidR="00A947C7" w:rsidRPr="000F18AA" w:rsidRDefault="00A947C7" w:rsidP="005D7B69">
            <w:pPr>
              <w:spacing w:after="0" w:line="240" w:lineRule="auto"/>
              <w:rPr>
                <w:sz w:val="20"/>
                <w:szCs w:val="20"/>
              </w:rPr>
            </w:pPr>
          </w:p>
          <w:p w14:paraId="7BAA59AB" w14:textId="77777777" w:rsidR="00A947C7" w:rsidRPr="000F18AA" w:rsidRDefault="00A947C7" w:rsidP="005D7B69">
            <w:pPr>
              <w:spacing w:after="0" w:line="240" w:lineRule="auto"/>
              <w:rPr>
                <w:sz w:val="20"/>
                <w:szCs w:val="20"/>
              </w:rPr>
            </w:pPr>
            <w:r w:rsidRPr="000F18AA">
              <w:rPr>
                <w:sz w:val="20"/>
                <w:szCs w:val="20"/>
              </w:rPr>
              <w:t>Rezeption:</w:t>
            </w:r>
          </w:p>
          <w:p w14:paraId="513EF5C6" w14:textId="77777777" w:rsidR="00A947C7" w:rsidRPr="006501C3" w:rsidRDefault="00A947C7"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beschreiben Plastiken in Bezug auf grundlegende gestalterische Mittel (</w:t>
            </w:r>
            <w:proofErr w:type="spellStart"/>
            <w:r w:rsidRPr="006501C3">
              <w:rPr>
                <w:rFonts w:ascii="Calibri" w:hAnsi="Calibri" w:cs="Calibri"/>
                <w:sz w:val="20"/>
                <w:szCs w:val="20"/>
              </w:rPr>
              <w:t>Ausdrucksqualität</w:t>
            </w:r>
            <w:proofErr w:type="spellEnd"/>
            <w:r w:rsidRPr="006501C3">
              <w:rPr>
                <w:rFonts w:ascii="Calibri" w:hAnsi="Calibri" w:cs="Calibri"/>
                <w:sz w:val="20"/>
                <w:szCs w:val="20"/>
              </w:rPr>
              <w:t xml:space="preserve"> von </w:t>
            </w:r>
            <w:proofErr w:type="spellStart"/>
            <w:r w:rsidRPr="006501C3">
              <w:rPr>
                <w:rFonts w:ascii="Calibri" w:hAnsi="Calibri" w:cs="Calibri"/>
                <w:sz w:val="20"/>
                <w:szCs w:val="20"/>
              </w:rPr>
              <w:t>Oberfläche</w:t>
            </w:r>
            <w:proofErr w:type="spellEnd"/>
            <w:r w:rsidRPr="006501C3">
              <w:rPr>
                <w:rFonts w:ascii="Calibri" w:hAnsi="Calibri" w:cs="Calibri"/>
                <w:sz w:val="20"/>
                <w:szCs w:val="20"/>
              </w:rPr>
              <w:t xml:space="preserve">, Masse und Gliederung), </w:t>
            </w:r>
          </w:p>
          <w:p w14:paraId="7767821F" w14:textId="77777777" w:rsidR="00A947C7" w:rsidRPr="00FD2FDF" w:rsidRDefault="00A947C7" w:rsidP="005D7B69">
            <w:pPr>
              <w:pStyle w:val="StandardWeb"/>
              <w:numPr>
                <w:ilvl w:val="0"/>
                <w:numId w:val="42"/>
              </w:numPr>
              <w:rPr>
                <w:rFonts w:ascii="Calibri" w:hAnsi="Calibri" w:cs="Calibri"/>
                <w:sz w:val="20"/>
                <w:szCs w:val="20"/>
              </w:rPr>
            </w:pPr>
            <w:r w:rsidRPr="006501C3">
              <w:rPr>
                <w:rFonts w:ascii="Calibri" w:hAnsi="Calibri" w:cs="Calibri"/>
                <w:sz w:val="20"/>
                <w:szCs w:val="20"/>
              </w:rPr>
              <w:t xml:space="preserve">beurteilen die </w:t>
            </w:r>
            <w:proofErr w:type="spellStart"/>
            <w:r w:rsidRPr="006501C3">
              <w:rPr>
                <w:rFonts w:ascii="Calibri" w:hAnsi="Calibri" w:cs="Calibri"/>
                <w:sz w:val="20"/>
                <w:szCs w:val="20"/>
              </w:rPr>
              <w:t>Ausdrucksqualitäten</w:t>
            </w:r>
            <w:proofErr w:type="spellEnd"/>
            <w:r w:rsidRPr="006501C3">
              <w:rPr>
                <w:rFonts w:ascii="Calibri" w:hAnsi="Calibri" w:cs="Calibri"/>
                <w:sz w:val="20"/>
                <w:szCs w:val="20"/>
              </w:rPr>
              <w:t xml:space="preserve"> von unterschiedlichen Materialeigenschaften in Collagen/Assemblagen/Montagen</w:t>
            </w:r>
            <w:r>
              <w:rPr>
                <w:rFonts w:ascii="Calibri" w:hAnsi="Calibri" w:cs="Calibri"/>
                <w:sz w:val="20"/>
                <w:szCs w:val="20"/>
              </w:rPr>
              <w:t>.</w:t>
            </w:r>
          </w:p>
        </w:tc>
      </w:tr>
      <w:tr w:rsidR="00A947C7" w:rsidRPr="000F18AA" w14:paraId="748F0241" w14:textId="77777777" w:rsidTr="005D7B69">
        <w:trPr>
          <w:trHeight w:val="737"/>
        </w:trPr>
        <w:tc>
          <w:tcPr>
            <w:tcW w:w="14142" w:type="dxa"/>
            <w:shd w:val="clear" w:color="auto" w:fill="CCFFFF"/>
            <w:tcMar>
              <w:top w:w="113" w:type="dxa"/>
              <w:bottom w:w="113" w:type="dxa"/>
            </w:tcMar>
          </w:tcPr>
          <w:p w14:paraId="358A2954" w14:textId="77777777" w:rsidR="00A947C7" w:rsidRPr="000F18AA" w:rsidRDefault="00A947C7" w:rsidP="005D7B69">
            <w:pPr>
              <w:spacing w:after="0" w:line="240" w:lineRule="auto"/>
              <w:rPr>
                <w:sz w:val="20"/>
                <w:szCs w:val="20"/>
              </w:rPr>
            </w:pPr>
            <w:r>
              <w:rPr>
                <w:b/>
                <w:bCs/>
                <w:sz w:val="20"/>
                <w:szCs w:val="20"/>
                <w:u w:val="single"/>
              </w:rPr>
              <w:t>Inhaltsfeld 2: Bildkonzepte (Konkretisierte Kompetenzerwartungen)</w:t>
            </w:r>
          </w:p>
          <w:p w14:paraId="106058E1" w14:textId="77777777" w:rsidR="00A947C7" w:rsidRPr="000F18AA" w:rsidRDefault="00A947C7" w:rsidP="005D7B69">
            <w:pPr>
              <w:spacing w:after="0" w:line="240" w:lineRule="auto"/>
              <w:rPr>
                <w:sz w:val="20"/>
                <w:szCs w:val="20"/>
              </w:rPr>
            </w:pPr>
            <w:r w:rsidRPr="000F18AA">
              <w:rPr>
                <w:sz w:val="20"/>
                <w:szCs w:val="20"/>
              </w:rPr>
              <w:t>Produktion:</w:t>
            </w:r>
          </w:p>
          <w:p w14:paraId="5B3E6FA7" w14:textId="77777777" w:rsidR="00A947C7" w:rsidRPr="006501C3" w:rsidRDefault="00A947C7"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experimentieren zum Zweck der Bildfindung und -gestaltung imaginierend, sammelnd und verfremdend, </w:t>
            </w:r>
          </w:p>
          <w:p w14:paraId="054E3130" w14:textId="77777777" w:rsidR="00A947C7" w:rsidRPr="006501C3" w:rsidRDefault="00A947C7"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gestalten Bilder im Rahmen einer konkreten, eingegrenzten Problemstellung zur Veranschaulichung </w:t>
            </w:r>
            <w:proofErr w:type="spellStart"/>
            <w:r w:rsidRPr="006501C3">
              <w:rPr>
                <w:rFonts w:ascii="Calibri" w:hAnsi="Calibri" w:cs="Calibri"/>
                <w:sz w:val="20"/>
                <w:szCs w:val="20"/>
              </w:rPr>
              <w:t>persönlicher</w:t>
            </w:r>
            <w:proofErr w:type="spellEnd"/>
            <w:r w:rsidRPr="006501C3">
              <w:rPr>
                <w:rFonts w:ascii="Calibri" w:hAnsi="Calibri" w:cs="Calibri"/>
                <w:sz w:val="20"/>
                <w:szCs w:val="20"/>
              </w:rPr>
              <w:t xml:space="preserve"> bzw. individueller Auffassungen, auch im Abgleich mit historischen Motiven und Darstellungsformen. </w:t>
            </w:r>
          </w:p>
          <w:p w14:paraId="23C1B7E9" w14:textId="77777777" w:rsidR="00A947C7" w:rsidRPr="000F18AA" w:rsidRDefault="00A947C7" w:rsidP="005D7B69">
            <w:pPr>
              <w:spacing w:after="0" w:line="240" w:lineRule="auto"/>
              <w:rPr>
                <w:sz w:val="20"/>
                <w:szCs w:val="20"/>
              </w:rPr>
            </w:pPr>
          </w:p>
          <w:p w14:paraId="59B92555" w14:textId="77777777" w:rsidR="00A947C7" w:rsidRPr="000F18AA" w:rsidRDefault="00A947C7" w:rsidP="005D7B69">
            <w:pPr>
              <w:spacing w:after="0" w:line="240" w:lineRule="auto"/>
              <w:rPr>
                <w:sz w:val="20"/>
                <w:szCs w:val="20"/>
              </w:rPr>
            </w:pPr>
            <w:r w:rsidRPr="000F18AA">
              <w:rPr>
                <w:sz w:val="20"/>
                <w:szCs w:val="20"/>
              </w:rPr>
              <w:t>Rezeption:</w:t>
            </w:r>
          </w:p>
          <w:p w14:paraId="2EDA16DB" w14:textId="77777777" w:rsidR="00A947C7" w:rsidRPr="006501C3" w:rsidRDefault="00A947C7"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beschreiben </w:t>
            </w:r>
            <w:proofErr w:type="spellStart"/>
            <w:r w:rsidRPr="006501C3">
              <w:rPr>
                <w:rFonts w:ascii="Calibri" w:hAnsi="Calibri" w:cs="Calibri"/>
                <w:sz w:val="20"/>
                <w:szCs w:val="20"/>
              </w:rPr>
              <w:t>Ersteindrücke</w:t>
            </w:r>
            <w:proofErr w:type="spellEnd"/>
            <w:r w:rsidRPr="006501C3">
              <w:rPr>
                <w:rFonts w:ascii="Calibri" w:hAnsi="Calibri" w:cs="Calibri"/>
                <w:sz w:val="20"/>
                <w:szCs w:val="20"/>
              </w:rPr>
              <w:t xml:space="preserve"> zu </w:t>
            </w:r>
            <w:proofErr w:type="spellStart"/>
            <w:r w:rsidRPr="006501C3">
              <w:rPr>
                <w:rFonts w:ascii="Calibri" w:hAnsi="Calibri" w:cs="Calibri"/>
                <w:sz w:val="20"/>
                <w:szCs w:val="20"/>
              </w:rPr>
              <w:t>Gestaltungsphänomenen</w:t>
            </w:r>
            <w:proofErr w:type="spellEnd"/>
            <w:r w:rsidRPr="006501C3">
              <w:rPr>
                <w:rFonts w:ascii="Calibri" w:hAnsi="Calibri" w:cs="Calibri"/>
                <w:sz w:val="20"/>
                <w:szCs w:val="20"/>
              </w:rPr>
              <w:t xml:space="preserve"> (</w:t>
            </w:r>
            <w:proofErr w:type="spellStart"/>
            <w:r w:rsidRPr="006501C3">
              <w:rPr>
                <w:rFonts w:ascii="Calibri" w:hAnsi="Calibri" w:cs="Calibri"/>
                <w:sz w:val="20"/>
                <w:szCs w:val="20"/>
              </w:rPr>
              <w:t>Perzepte</w:t>
            </w:r>
            <w:proofErr w:type="spellEnd"/>
            <w:r w:rsidRPr="006501C3">
              <w:rPr>
                <w:rFonts w:ascii="Calibri" w:hAnsi="Calibri" w:cs="Calibri"/>
                <w:sz w:val="20"/>
                <w:szCs w:val="20"/>
              </w:rPr>
              <w:t xml:space="preserve">, produktive Rezeptionsverfahren) und setzen diese in Beziehung zu Gestaltungsmerkmalen, </w:t>
            </w:r>
          </w:p>
          <w:p w14:paraId="7FAB9563" w14:textId="77777777" w:rsidR="00A947C7" w:rsidRPr="007104F2" w:rsidRDefault="00A947C7" w:rsidP="005D7B69">
            <w:pPr>
              <w:numPr>
                <w:ilvl w:val="0"/>
                <w:numId w:val="42"/>
              </w:numPr>
              <w:spacing w:after="0" w:line="240" w:lineRule="auto"/>
              <w:ind w:right="105"/>
              <w:rPr>
                <w:sz w:val="20"/>
                <w:szCs w:val="20"/>
              </w:rPr>
            </w:pPr>
            <w:r w:rsidRPr="006501C3">
              <w:rPr>
                <w:rFonts w:cs="Calibri"/>
                <w:sz w:val="20"/>
                <w:szCs w:val="20"/>
              </w:rPr>
              <w:t>bewerten analytisch gewonnene Erkenntnisse zu Bildern (Bildstrategien und personalen/soziokulturellen Bedingungen) im Hinblick auf eigene Bildfindungsprozesse.</w:t>
            </w:r>
          </w:p>
        </w:tc>
      </w:tr>
      <w:tr w:rsidR="00A947C7" w:rsidRPr="000F18AA" w14:paraId="2B4655C1" w14:textId="77777777" w:rsidTr="00A947C7">
        <w:trPr>
          <w:trHeight w:val="2324"/>
        </w:trPr>
        <w:tc>
          <w:tcPr>
            <w:tcW w:w="14142" w:type="dxa"/>
            <w:shd w:val="clear" w:color="auto" w:fill="CCFFCC"/>
            <w:tcMar>
              <w:top w:w="113" w:type="dxa"/>
              <w:bottom w:w="113" w:type="dxa"/>
            </w:tcMar>
          </w:tcPr>
          <w:p w14:paraId="2D566B3B" w14:textId="77777777" w:rsidR="00A947C7" w:rsidRPr="000F18AA" w:rsidRDefault="00A947C7" w:rsidP="005D7B69">
            <w:pPr>
              <w:spacing w:after="0" w:line="240" w:lineRule="auto"/>
              <w:rPr>
                <w:sz w:val="20"/>
                <w:szCs w:val="20"/>
              </w:rPr>
            </w:pPr>
            <w:r>
              <w:rPr>
                <w:b/>
                <w:bCs/>
                <w:sz w:val="20"/>
                <w:szCs w:val="20"/>
                <w:u w:val="single"/>
              </w:rPr>
              <w:t>Inhaltsfeld 3: Gestaltungsfelder in Funktionszusammenhängen (Konkretisierte Kompetenzerwartungen)</w:t>
            </w:r>
          </w:p>
          <w:p w14:paraId="675C7466" w14:textId="77777777" w:rsidR="00A947C7" w:rsidRPr="000F18AA" w:rsidRDefault="00A947C7" w:rsidP="005D7B69">
            <w:pPr>
              <w:spacing w:after="0" w:line="240" w:lineRule="auto"/>
              <w:rPr>
                <w:sz w:val="20"/>
                <w:szCs w:val="20"/>
              </w:rPr>
            </w:pPr>
            <w:r w:rsidRPr="000F18AA">
              <w:rPr>
                <w:sz w:val="20"/>
                <w:szCs w:val="20"/>
              </w:rPr>
              <w:t>Produktion:</w:t>
            </w:r>
          </w:p>
          <w:p w14:paraId="60EA4F36" w14:textId="77777777" w:rsidR="00A947C7" w:rsidRPr="00FD2FDF" w:rsidRDefault="00A947C7" w:rsidP="005D7B69">
            <w:pPr>
              <w:pStyle w:val="StandardWeb"/>
              <w:numPr>
                <w:ilvl w:val="0"/>
                <w:numId w:val="42"/>
              </w:numPr>
              <w:spacing w:before="0" w:beforeAutospacing="0" w:after="0" w:afterAutospacing="0"/>
              <w:rPr>
                <w:rFonts w:ascii="Calibri" w:hAnsi="Calibri" w:cs="Calibri"/>
                <w:sz w:val="20"/>
                <w:szCs w:val="20"/>
              </w:rPr>
            </w:pPr>
            <w:r w:rsidRPr="00FD2FDF">
              <w:rPr>
                <w:rFonts w:ascii="Calibri" w:hAnsi="Calibri" w:cs="Calibri"/>
                <w:sz w:val="20"/>
                <w:szCs w:val="20"/>
              </w:rPr>
              <w:t xml:space="preserve">entwickeln mit plastischen Ausdrucksmitteln narrative bzw. fiktionale Gestaltungskonzepte, </w:t>
            </w:r>
          </w:p>
          <w:p w14:paraId="17EDA283" w14:textId="77777777" w:rsidR="00A947C7" w:rsidRPr="006501C3" w:rsidRDefault="00A947C7" w:rsidP="00A947C7">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realisieren und beurteilen sich von der </w:t>
            </w:r>
            <w:proofErr w:type="spellStart"/>
            <w:r w:rsidRPr="006501C3">
              <w:rPr>
                <w:rFonts w:ascii="Calibri" w:hAnsi="Calibri" w:cs="Calibri"/>
                <w:sz w:val="20"/>
                <w:szCs w:val="20"/>
              </w:rPr>
              <w:t>äußeren</w:t>
            </w:r>
            <w:proofErr w:type="spellEnd"/>
            <w:r w:rsidRPr="006501C3">
              <w:rPr>
                <w:rFonts w:ascii="Calibri" w:hAnsi="Calibri" w:cs="Calibri"/>
                <w:sz w:val="20"/>
                <w:szCs w:val="20"/>
              </w:rPr>
              <w:t xml:space="preserve"> Wirklichkeit </w:t>
            </w:r>
            <w:proofErr w:type="spellStart"/>
            <w:r w:rsidRPr="006501C3">
              <w:rPr>
                <w:rFonts w:ascii="Calibri" w:hAnsi="Calibri" w:cs="Calibri"/>
                <w:sz w:val="20"/>
                <w:szCs w:val="20"/>
              </w:rPr>
              <w:t>lösende</w:t>
            </w:r>
            <w:proofErr w:type="spellEnd"/>
            <w:r w:rsidRPr="006501C3">
              <w:rPr>
                <w:rFonts w:ascii="Calibri" w:hAnsi="Calibri" w:cs="Calibri"/>
                <w:sz w:val="20"/>
                <w:szCs w:val="20"/>
              </w:rPr>
              <w:t xml:space="preserve"> Gestaltungen als Konstruktion </w:t>
            </w:r>
            <w:proofErr w:type="spellStart"/>
            <w:r w:rsidRPr="006501C3">
              <w:rPr>
                <w:rFonts w:ascii="Calibri" w:hAnsi="Calibri" w:cs="Calibri"/>
                <w:sz w:val="20"/>
                <w:szCs w:val="20"/>
              </w:rPr>
              <w:t>originärer</w:t>
            </w:r>
            <w:proofErr w:type="spellEnd"/>
            <w:r w:rsidRPr="006501C3">
              <w:rPr>
                <w:rFonts w:ascii="Calibri" w:hAnsi="Calibri" w:cs="Calibri"/>
                <w:sz w:val="20"/>
                <w:szCs w:val="20"/>
              </w:rPr>
              <w:t xml:space="preserve"> Fantasie- und Wunschvorstellungen. </w:t>
            </w:r>
          </w:p>
          <w:p w14:paraId="1280318B" w14:textId="77777777" w:rsidR="00A947C7" w:rsidRPr="000F18AA" w:rsidRDefault="00A947C7" w:rsidP="00A947C7">
            <w:pPr>
              <w:spacing w:after="0" w:line="240" w:lineRule="auto"/>
              <w:rPr>
                <w:sz w:val="20"/>
                <w:szCs w:val="20"/>
              </w:rPr>
            </w:pPr>
          </w:p>
          <w:p w14:paraId="5AF94C94" w14:textId="77777777" w:rsidR="00A947C7" w:rsidRPr="000F18AA" w:rsidRDefault="00A947C7" w:rsidP="00A947C7">
            <w:pPr>
              <w:spacing w:after="0" w:line="240" w:lineRule="auto"/>
              <w:rPr>
                <w:sz w:val="20"/>
                <w:szCs w:val="20"/>
              </w:rPr>
            </w:pPr>
            <w:r w:rsidRPr="000F18AA">
              <w:rPr>
                <w:sz w:val="20"/>
                <w:szCs w:val="20"/>
              </w:rPr>
              <w:t>Rezeption:</w:t>
            </w:r>
          </w:p>
          <w:p w14:paraId="28FBB49D" w14:textId="77777777" w:rsidR="00A947C7" w:rsidRPr="006501C3" w:rsidRDefault="00A947C7" w:rsidP="00A947C7">
            <w:pPr>
              <w:pStyle w:val="StandardWeb"/>
              <w:numPr>
                <w:ilvl w:val="0"/>
                <w:numId w:val="42"/>
              </w:numPr>
              <w:spacing w:before="0" w:beforeAutospacing="0" w:after="0" w:afterAutospacing="0"/>
              <w:rPr>
                <w:rFonts w:ascii="Calibri" w:hAnsi="Calibri" w:cs="Calibri"/>
                <w:sz w:val="20"/>
                <w:szCs w:val="20"/>
              </w:rPr>
            </w:pPr>
            <w:proofErr w:type="spellStart"/>
            <w:r w:rsidRPr="006501C3">
              <w:rPr>
                <w:rFonts w:ascii="Calibri" w:hAnsi="Calibri" w:cs="Calibri"/>
                <w:sz w:val="20"/>
                <w:szCs w:val="20"/>
              </w:rPr>
              <w:t>erläutern</w:t>
            </w:r>
            <w:proofErr w:type="spellEnd"/>
            <w:r w:rsidRPr="006501C3">
              <w:rPr>
                <w:rFonts w:ascii="Calibri" w:hAnsi="Calibri" w:cs="Calibri"/>
                <w:sz w:val="20"/>
                <w:szCs w:val="20"/>
              </w:rPr>
              <w:t xml:space="preserve"> plastische Gestaltungen im Hinblick auf narrative bzw. fiktionale Wirkweisen und Funktionen, </w:t>
            </w:r>
          </w:p>
          <w:p w14:paraId="5B4CC59F" w14:textId="77777777" w:rsidR="00A947C7" w:rsidRPr="006501C3" w:rsidRDefault="00A947C7" w:rsidP="005D7B69">
            <w:pPr>
              <w:pStyle w:val="StandardWeb"/>
              <w:numPr>
                <w:ilvl w:val="0"/>
                <w:numId w:val="42"/>
              </w:numPr>
              <w:rPr>
                <w:rFonts w:ascii="Calibri" w:hAnsi="Calibri" w:cs="Calibri"/>
                <w:sz w:val="20"/>
                <w:szCs w:val="20"/>
              </w:rPr>
            </w:pPr>
            <w:r w:rsidRPr="006501C3">
              <w:rPr>
                <w:rFonts w:ascii="Calibri" w:hAnsi="Calibri" w:cs="Calibri"/>
                <w:sz w:val="20"/>
                <w:szCs w:val="20"/>
              </w:rPr>
              <w:t xml:space="preserve">bewerten in Gestaltungen das </w:t>
            </w:r>
            <w:proofErr w:type="spellStart"/>
            <w:r w:rsidRPr="006501C3">
              <w:rPr>
                <w:rFonts w:ascii="Calibri" w:hAnsi="Calibri" w:cs="Calibri"/>
                <w:sz w:val="20"/>
                <w:szCs w:val="20"/>
              </w:rPr>
              <w:t>Verhältnis</w:t>
            </w:r>
            <w:proofErr w:type="spellEnd"/>
            <w:r w:rsidRPr="006501C3">
              <w:rPr>
                <w:rFonts w:ascii="Calibri" w:hAnsi="Calibri" w:cs="Calibri"/>
                <w:sz w:val="20"/>
                <w:szCs w:val="20"/>
              </w:rPr>
              <w:t xml:space="preserve"> zwischen Wirklichkeit und Fiktion. </w:t>
            </w:r>
          </w:p>
        </w:tc>
      </w:tr>
    </w:tbl>
    <w:p w14:paraId="4454A3A8" w14:textId="77777777" w:rsidR="006A3585" w:rsidRPr="009068B4" w:rsidRDefault="006A3585" w:rsidP="0051596E">
      <w:pPr>
        <w:spacing w:after="0" w:line="240" w:lineRule="auto"/>
        <w:rPr>
          <w:rFonts w:cs="Calibri"/>
        </w:rPr>
      </w:pPr>
    </w:p>
    <w:p w14:paraId="7E173600" w14:textId="77777777" w:rsidR="006A3585" w:rsidRPr="009068B4" w:rsidRDefault="006A3585" w:rsidP="0051596E">
      <w:pPr>
        <w:spacing w:after="0" w:line="240" w:lineRule="auto"/>
        <w:rPr>
          <w:rFonts w:cs="Calibri"/>
        </w:rPr>
      </w:pPr>
      <w:r w:rsidRPr="009068B4">
        <w:rPr>
          <w:rFonts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8362"/>
      </w:tblGrid>
      <w:tr w:rsidR="00C947B4" w:rsidRPr="0029484B" w14:paraId="34E09EE7" w14:textId="77777777" w:rsidTr="00DB2090">
        <w:tc>
          <w:tcPr>
            <w:tcW w:w="14710" w:type="dxa"/>
            <w:gridSpan w:val="2"/>
            <w:shd w:val="clear" w:color="auto" w:fill="D9D9D9"/>
          </w:tcPr>
          <w:p w14:paraId="5B7F9343" w14:textId="77777777" w:rsidR="00C947B4" w:rsidRPr="0029484B" w:rsidRDefault="00C947B4" w:rsidP="0051596E">
            <w:pPr>
              <w:spacing w:after="0" w:line="240" w:lineRule="auto"/>
              <w:rPr>
                <w:rFonts w:cs="Calibri"/>
                <w:b/>
                <w:sz w:val="28"/>
                <w:szCs w:val="28"/>
              </w:rPr>
            </w:pPr>
            <w:r w:rsidRPr="0029484B">
              <w:rPr>
                <w:rFonts w:cs="Calibri"/>
                <w:b/>
                <w:sz w:val="28"/>
                <w:szCs w:val="28"/>
              </w:rPr>
              <w:t>Klasse 7</w:t>
            </w:r>
          </w:p>
          <w:p w14:paraId="48415585" w14:textId="77777777" w:rsidR="00C947B4" w:rsidRPr="0029484B" w:rsidRDefault="00C947B4" w:rsidP="0051596E">
            <w:pPr>
              <w:spacing w:after="0" w:line="240" w:lineRule="auto"/>
              <w:rPr>
                <w:rFonts w:cs="Calibri"/>
                <w:b/>
                <w:sz w:val="28"/>
                <w:szCs w:val="28"/>
              </w:rPr>
            </w:pPr>
            <w:r w:rsidRPr="0029484B">
              <w:rPr>
                <w:rFonts w:cs="Calibri"/>
                <w:b/>
                <w:sz w:val="28"/>
                <w:szCs w:val="28"/>
              </w:rPr>
              <w:t xml:space="preserve">1. Unterrichtsvorhaben: </w:t>
            </w:r>
          </w:p>
          <w:p w14:paraId="0D7AA38A" w14:textId="77777777" w:rsidR="00C947B4" w:rsidRPr="0029484B" w:rsidRDefault="00C947B4" w:rsidP="0051596E">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8"/>
                <w:szCs w:val="28"/>
              </w:rPr>
            </w:pPr>
            <w:r w:rsidRPr="0029484B">
              <w:rPr>
                <w:rFonts w:ascii="Calibri" w:hAnsi="Calibri" w:cs="Calibri"/>
                <w:b/>
                <w:color w:val="C00000"/>
                <w:sz w:val="28"/>
                <w:szCs w:val="28"/>
              </w:rPr>
              <w:t>Erweiterung graphischer Grundbegriffe und graphischer Organisationsformen in Hinblick auf die Raumdarstellung</w:t>
            </w:r>
            <w:r w:rsidR="0029484B">
              <w:rPr>
                <w:rFonts w:ascii="Calibri" w:hAnsi="Calibri" w:cs="Calibri"/>
                <w:b/>
                <w:color w:val="C00000"/>
                <w:sz w:val="28"/>
                <w:szCs w:val="28"/>
              </w:rPr>
              <w:t>: Parallelperspektive</w:t>
            </w:r>
          </w:p>
        </w:tc>
      </w:tr>
      <w:tr w:rsidR="00C947B4" w:rsidRPr="009068B4" w14:paraId="5719254E" w14:textId="77777777" w:rsidTr="007A71DA">
        <w:tc>
          <w:tcPr>
            <w:tcW w:w="6348" w:type="dxa"/>
          </w:tcPr>
          <w:p w14:paraId="283CDF7B" w14:textId="77777777" w:rsidR="00C947B4" w:rsidRPr="00835208" w:rsidRDefault="00C947B4" w:rsidP="0051596E">
            <w:pPr>
              <w:spacing w:after="0" w:line="240" w:lineRule="auto"/>
              <w:rPr>
                <w:rFonts w:cs="Calibri"/>
                <w:b/>
              </w:rPr>
            </w:pPr>
            <w:r w:rsidRPr="00835208">
              <w:rPr>
                <w:rFonts w:cs="Calibri"/>
                <w:b/>
              </w:rPr>
              <w:t>Inhaltliche Schwerpunkte:</w:t>
            </w:r>
          </w:p>
          <w:p w14:paraId="42564A2D" w14:textId="77777777" w:rsidR="00835208" w:rsidRPr="00835208" w:rsidRDefault="00835208" w:rsidP="00835208">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sidRPr="00835208">
              <w:rPr>
                <w:rFonts w:ascii="Calibri" w:hAnsi="Calibri" w:cs="Calibri"/>
                <w:sz w:val="22"/>
                <w:szCs w:val="22"/>
              </w:rPr>
              <w:t>IF1 (Bildgestaltung): Fläche, Raum</w:t>
            </w:r>
          </w:p>
          <w:p w14:paraId="036867AF" w14:textId="77777777" w:rsidR="00835208" w:rsidRPr="00835208" w:rsidRDefault="00835208" w:rsidP="00835208">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sidRPr="00835208">
              <w:rPr>
                <w:rFonts w:ascii="Calibri" w:hAnsi="Calibri" w:cs="Calibri"/>
                <w:sz w:val="22"/>
                <w:szCs w:val="22"/>
              </w:rPr>
              <w:t>IF2 (Bildkonzepte):  Bildstrategien</w:t>
            </w:r>
          </w:p>
          <w:p w14:paraId="575E550D" w14:textId="77777777" w:rsidR="00C947B4" w:rsidRPr="00835208" w:rsidRDefault="00835208" w:rsidP="00835208">
            <w:pPr>
              <w:spacing w:after="0" w:line="240" w:lineRule="auto"/>
              <w:rPr>
                <w:rFonts w:cs="Calibri"/>
              </w:rPr>
            </w:pPr>
            <w:r w:rsidRPr="00835208">
              <w:rPr>
                <w:rFonts w:cs="Calibri"/>
              </w:rPr>
              <w:t xml:space="preserve">IF3 (Gestaltungsfelder in Funktionszusammenhängen): Grafik </w:t>
            </w:r>
          </w:p>
          <w:p w14:paraId="58F1C191" w14:textId="77777777" w:rsidR="00835208" w:rsidRPr="00835208" w:rsidRDefault="00835208" w:rsidP="00835208">
            <w:pPr>
              <w:spacing w:after="0" w:line="240" w:lineRule="auto"/>
              <w:rPr>
                <w:rFonts w:cs="Calibri"/>
              </w:rPr>
            </w:pPr>
          </w:p>
        </w:tc>
        <w:tc>
          <w:tcPr>
            <w:tcW w:w="8362" w:type="dxa"/>
            <w:vMerge w:val="restart"/>
          </w:tcPr>
          <w:p w14:paraId="4D9BBC74" w14:textId="77777777" w:rsidR="00C947B4" w:rsidRPr="00835208" w:rsidRDefault="00C947B4" w:rsidP="0051596E">
            <w:pPr>
              <w:spacing w:after="0" w:line="240" w:lineRule="auto"/>
              <w:rPr>
                <w:rFonts w:cs="Calibri"/>
                <w:b/>
                <w:u w:val="single"/>
              </w:rPr>
            </w:pPr>
            <w:r w:rsidRPr="00835208">
              <w:rPr>
                <w:rFonts w:cs="Calibri"/>
                <w:b/>
                <w:u w:val="single"/>
              </w:rPr>
              <w:t>Vorhabenbezogene Konkretisierung:</w:t>
            </w:r>
          </w:p>
          <w:p w14:paraId="6A9993BE" w14:textId="77777777" w:rsidR="00C947B4" w:rsidRPr="00835208" w:rsidRDefault="00C947B4" w:rsidP="0051596E">
            <w:pPr>
              <w:pStyle w:val="Text"/>
              <w:rPr>
                <w:rFonts w:ascii="Calibri" w:hAnsi="Calibri" w:cs="Calibri"/>
                <w:b/>
              </w:rPr>
            </w:pPr>
          </w:p>
          <w:p w14:paraId="20C5C58E" w14:textId="77777777" w:rsidR="00C947B4" w:rsidRPr="00835208" w:rsidRDefault="00C947B4" w:rsidP="0051596E">
            <w:pPr>
              <w:pStyle w:val="Text"/>
              <w:rPr>
                <w:rFonts w:ascii="Calibri" w:hAnsi="Calibri" w:cs="Calibri"/>
                <w:b/>
              </w:rPr>
            </w:pPr>
            <w:proofErr w:type="spellStart"/>
            <w:r w:rsidRPr="00835208">
              <w:rPr>
                <w:rFonts w:ascii="Calibri" w:hAnsi="Calibri" w:cs="Calibri"/>
                <w:b/>
              </w:rPr>
              <w:t>Mädchen</w:t>
            </w:r>
            <w:proofErr w:type="spellEnd"/>
            <w:r w:rsidRPr="00835208">
              <w:rPr>
                <w:rFonts w:ascii="Calibri" w:hAnsi="Calibri" w:cs="Calibri"/>
                <w:b/>
              </w:rPr>
              <w:t xml:space="preserve"> und Jungen</w:t>
            </w:r>
            <w:r w:rsidR="0029484B">
              <w:rPr>
                <w:rFonts w:ascii="Calibri" w:hAnsi="Calibri" w:cs="Calibri"/>
                <w:b/>
              </w:rPr>
              <w:t>, z.B.</w:t>
            </w:r>
            <w:r w:rsidRPr="00835208">
              <w:rPr>
                <w:rFonts w:ascii="Calibri" w:hAnsi="Calibri" w:cs="Calibri"/>
                <w:b/>
              </w:rPr>
              <w:t>:</w:t>
            </w:r>
          </w:p>
          <w:p w14:paraId="5E3890C8" w14:textId="77777777" w:rsidR="00C947B4" w:rsidRPr="00835208" w:rsidRDefault="00C947B4" w:rsidP="0051596E">
            <w:pPr>
              <w:pStyle w:val="Text"/>
              <w:rPr>
                <w:rFonts w:ascii="Calibri" w:hAnsi="Calibri" w:cs="Calibri"/>
              </w:rPr>
            </w:pPr>
            <w:r w:rsidRPr="00835208">
              <w:rPr>
                <w:rFonts w:ascii="Calibri" w:hAnsi="Calibri" w:cs="Calibri"/>
              </w:rPr>
              <w:t xml:space="preserve">- Parallelperspektive </w:t>
            </w:r>
          </w:p>
          <w:p w14:paraId="3B172B56" w14:textId="77777777" w:rsidR="00C947B4" w:rsidRDefault="00C947B4" w:rsidP="0051596E">
            <w:pPr>
              <w:pStyle w:val="Text"/>
              <w:rPr>
                <w:rFonts w:ascii="Calibri" w:hAnsi="Calibri" w:cs="Calibri"/>
              </w:rPr>
            </w:pPr>
            <w:r w:rsidRPr="00835208">
              <w:rPr>
                <w:rFonts w:ascii="Calibri" w:hAnsi="Calibri" w:cs="Calibri"/>
              </w:rPr>
              <w:t>- Stadtdarstellung</w:t>
            </w:r>
          </w:p>
          <w:p w14:paraId="02E6648D" w14:textId="77777777" w:rsidR="002614AD" w:rsidRPr="00835208" w:rsidRDefault="002614AD" w:rsidP="0051596E">
            <w:pPr>
              <w:pStyle w:val="Text"/>
              <w:rPr>
                <w:rFonts w:ascii="Calibri" w:hAnsi="Calibri" w:cs="Calibri"/>
              </w:rPr>
            </w:pPr>
            <w:r>
              <w:rPr>
                <w:rFonts w:ascii="Calibri" w:hAnsi="Calibri" w:cs="Calibri"/>
              </w:rPr>
              <w:t>- Konstruktionen von Gebäuden (Kiosk, Haltestelle, …)</w:t>
            </w:r>
          </w:p>
          <w:p w14:paraId="5BAC34B0" w14:textId="77777777" w:rsidR="0029484B" w:rsidRDefault="00C947B4" w:rsidP="0051596E">
            <w:pPr>
              <w:pStyle w:val="Text"/>
              <w:rPr>
                <w:rFonts w:ascii="Calibri" w:hAnsi="Calibri" w:cs="Calibri"/>
              </w:rPr>
            </w:pPr>
            <w:r w:rsidRPr="00835208">
              <w:rPr>
                <w:rFonts w:ascii="Calibri" w:hAnsi="Calibri" w:cs="Calibri"/>
              </w:rPr>
              <w:t xml:space="preserve">- Haribos auf der Fläche </w:t>
            </w:r>
          </w:p>
          <w:p w14:paraId="786E1802" w14:textId="77777777" w:rsidR="00C947B4" w:rsidRDefault="0029484B" w:rsidP="0051596E">
            <w:pPr>
              <w:pStyle w:val="Text"/>
              <w:rPr>
                <w:rFonts w:ascii="Calibri" w:hAnsi="Calibri" w:cs="Calibri"/>
              </w:rPr>
            </w:pPr>
            <w:r>
              <w:rPr>
                <w:rFonts w:ascii="Calibri" w:hAnsi="Calibri" w:cs="Calibri"/>
              </w:rPr>
              <w:t xml:space="preserve">- </w:t>
            </w:r>
            <w:r w:rsidR="00C947B4" w:rsidRPr="00835208">
              <w:rPr>
                <w:rFonts w:ascii="Calibri" w:hAnsi="Calibri" w:cs="Calibri"/>
              </w:rPr>
              <w:t>Buchstabenlandschaft</w:t>
            </w:r>
          </w:p>
          <w:p w14:paraId="329BEDED" w14:textId="77777777" w:rsidR="0029484B" w:rsidRPr="00835208" w:rsidRDefault="0029484B" w:rsidP="0051596E">
            <w:pPr>
              <w:pStyle w:val="Text"/>
              <w:rPr>
                <w:rFonts w:ascii="Calibri" w:hAnsi="Calibri" w:cs="Calibri"/>
              </w:rPr>
            </w:pPr>
            <w:r>
              <w:rPr>
                <w:rFonts w:ascii="Calibri" w:hAnsi="Calibri" w:cs="Calibri"/>
              </w:rPr>
              <w:t xml:space="preserve">- Irrlabyrinth </w:t>
            </w:r>
          </w:p>
          <w:p w14:paraId="230377D7" w14:textId="77777777" w:rsidR="00C947B4" w:rsidRPr="00DB2090" w:rsidRDefault="00C947B4" w:rsidP="0029484B">
            <w:pPr>
              <w:pStyle w:val="Text"/>
              <w:rPr>
                <w:rFonts w:ascii="Calibri" w:hAnsi="Calibri" w:cs="Calibri"/>
              </w:rPr>
            </w:pPr>
          </w:p>
        </w:tc>
      </w:tr>
      <w:tr w:rsidR="00C947B4" w:rsidRPr="009068B4" w14:paraId="37A91A3F" w14:textId="77777777" w:rsidTr="007A71DA">
        <w:tc>
          <w:tcPr>
            <w:tcW w:w="6348" w:type="dxa"/>
          </w:tcPr>
          <w:p w14:paraId="7AB915FF" w14:textId="77777777" w:rsidR="00C947B4" w:rsidRPr="009068B4" w:rsidRDefault="00C947B4" w:rsidP="0051596E">
            <w:pPr>
              <w:spacing w:after="0" w:line="240" w:lineRule="auto"/>
              <w:rPr>
                <w:rFonts w:cs="Calibri"/>
                <w:b/>
              </w:rPr>
            </w:pPr>
            <w:r w:rsidRPr="009068B4">
              <w:rPr>
                <w:rFonts w:cs="Calibri"/>
                <w:b/>
              </w:rPr>
              <w:t>Grundlagen der Leistungsbewertung</w:t>
            </w:r>
            <w:r>
              <w:rPr>
                <w:rFonts w:cs="Calibri"/>
                <w:b/>
              </w:rPr>
              <w:t>, z.B.</w:t>
            </w:r>
            <w:r w:rsidRPr="009068B4">
              <w:rPr>
                <w:rFonts w:cs="Calibri"/>
                <w:b/>
              </w:rPr>
              <w:t>:</w:t>
            </w:r>
          </w:p>
          <w:p w14:paraId="298DD0B9" w14:textId="77777777" w:rsidR="00C947B4" w:rsidRDefault="00C947B4" w:rsidP="00DB2090">
            <w:pPr>
              <w:numPr>
                <w:ilvl w:val="0"/>
                <w:numId w:val="28"/>
              </w:numPr>
              <w:spacing w:after="0" w:line="240" w:lineRule="auto"/>
              <w:rPr>
                <w:rFonts w:cs="Calibri"/>
              </w:rPr>
            </w:pPr>
            <w:r w:rsidRPr="009068B4">
              <w:rPr>
                <w:rFonts w:cs="Calibri"/>
              </w:rPr>
              <w:t>Anwendung der räumlichen Mittel</w:t>
            </w:r>
            <w:r w:rsidR="002614AD">
              <w:rPr>
                <w:rFonts w:cs="Calibri"/>
              </w:rPr>
              <w:t xml:space="preserve"> und perspektivischen Korrektheit</w:t>
            </w:r>
          </w:p>
          <w:p w14:paraId="408D1110" w14:textId="77777777" w:rsidR="002614AD" w:rsidRPr="009068B4" w:rsidRDefault="002614AD" w:rsidP="00DB2090">
            <w:pPr>
              <w:numPr>
                <w:ilvl w:val="0"/>
                <w:numId w:val="28"/>
              </w:numPr>
              <w:spacing w:after="0" w:line="240" w:lineRule="auto"/>
              <w:rPr>
                <w:rFonts w:cs="Calibri"/>
              </w:rPr>
            </w:pPr>
            <w:r>
              <w:rPr>
                <w:rFonts w:cs="Calibri"/>
              </w:rPr>
              <w:t>Inhaltlich kreative Auseinandersetzung mit dem Thema</w:t>
            </w:r>
          </w:p>
          <w:p w14:paraId="7ED47411" w14:textId="77777777" w:rsidR="00C947B4" w:rsidRPr="009068B4" w:rsidRDefault="00C947B4" w:rsidP="0051596E">
            <w:pPr>
              <w:spacing w:after="0" w:line="240" w:lineRule="auto"/>
              <w:rPr>
                <w:rFonts w:cs="Calibri"/>
              </w:rPr>
            </w:pPr>
          </w:p>
        </w:tc>
        <w:tc>
          <w:tcPr>
            <w:tcW w:w="8362" w:type="dxa"/>
            <w:vMerge/>
          </w:tcPr>
          <w:p w14:paraId="3775A78A" w14:textId="77777777" w:rsidR="00C947B4" w:rsidRPr="005947B8" w:rsidRDefault="00C947B4" w:rsidP="0051596E">
            <w:pPr>
              <w:pStyle w:val="Text"/>
              <w:rPr>
                <w:rFonts w:ascii="Calibri" w:hAnsi="Calibri" w:cs="Calibri"/>
                <w:lang w:val="sv-SE"/>
              </w:rPr>
            </w:pPr>
          </w:p>
        </w:tc>
      </w:tr>
      <w:tr w:rsidR="006A3585" w:rsidRPr="009068B4" w14:paraId="1F212C4B" w14:textId="77777777" w:rsidTr="007A71DA">
        <w:tc>
          <w:tcPr>
            <w:tcW w:w="6348" w:type="dxa"/>
          </w:tcPr>
          <w:p w14:paraId="6D60B6CE" w14:textId="77777777" w:rsidR="006A3585" w:rsidRPr="009068B4" w:rsidRDefault="006A3585" w:rsidP="0051596E">
            <w:pPr>
              <w:spacing w:after="0" w:line="240" w:lineRule="auto"/>
              <w:rPr>
                <w:rFonts w:cs="Calibri"/>
                <w:b/>
              </w:rPr>
            </w:pPr>
            <w:r w:rsidRPr="009068B4">
              <w:rPr>
                <w:rFonts w:cs="Calibri"/>
                <w:b/>
              </w:rPr>
              <w:t xml:space="preserve">Bildbeispiele: </w:t>
            </w:r>
          </w:p>
          <w:p w14:paraId="3251E776" w14:textId="77777777" w:rsidR="006A3585" w:rsidRPr="009068B4" w:rsidRDefault="006A3585" w:rsidP="0051596E">
            <w:pPr>
              <w:spacing w:after="0" w:line="240" w:lineRule="auto"/>
              <w:rPr>
                <w:rFonts w:cs="Calibri"/>
              </w:rPr>
            </w:pPr>
            <w:proofErr w:type="spellStart"/>
            <w:r w:rsidRPr="009068B4">
              <w:rPr>
                <w:rFonts w:cs="Calibri"/>
              </w:rPr>
              <w:t>Vasarely</w:t>
            </w:r>
            <w:proofErr w:type="spellEnd"/>
            <w:r w:rsidRPr="009068B4">
              <w:rPr>
                <w:rFonts w:cs="Calibri"/>
              </w:rPr>
              <w:t>, Escher</w:t>
            </w:r>
          </w:p>
        </w:tc>
        <w:tc>
          <w:tcPr>
            <w:tcW w:w="8362" w:type="dxa"/>
          </w:tcPr>
          <w:p w14:paraId="0B295FA1" w14:textId="77777777" w:rsidR="00D77538" w:rsidRPr="009068B4" w:rsidRDefault="00D77538" w:rsidP="0051596E">
            <w:pPr>
              <w:spacing w:after="0" w:line="240" w:lineRule="auto"/>
              <w:rPr>
                <w:rFonts w:cs="Calibri"/>
                <w:b/>
                <w:u w:val="single"/>
              </w:rPr>
            </w:pPr>
            <w:r w:rsidRPr="009068B4">
              <w:rPr>
                <w:rFonts w:cs="Calibri"/>
                <w:b/>
                <w:u w:val="single"/>
              </w:rPr>
              <w:t xml:space="preserve">Medien: </w:t>
            </w:r>
          </w:p>
          <w:p w14:paraId="4D465B16" w14:textId="77777777" w:rsidR="006A3585" w:rsidRPr="009068B4" w:rsidRDefault="00D77538" w:rsidP="0051596E">
            <w:pPr>
              <w:spacing w:after="0" w:line="240" w:lineRule="auto"/>
              <w:rPr>
                <w:rFonts w:cs="Calibri"/>
              </w:rPr>
            </w:pPr>
            <w:proofErr w:type="spellStart"/>
            <w:r w:rsidRPr="009068B4">
              <w:rPr>
                <w:rFonts w:cs="Calibri"/>
              </w:rPr>
              <w:t>Beamer</w:t>
            </w:r>
            <w:proofErr w:type="spellEnd"/>
            <w:r w:rsidRPr="009068B4">
              <w:rPr>
                <w:rFonts w:cs="Calibri"/>
              </w:rPr>
              <w:t>, Dokumentenkamera, Künstlermappen</w:t>
            </w:r>
          </w:p>
        </w:tc>
      </w:tr>
    </w:tbl>
    <w:p w14:paraId="56ACEFCB" w14:textId="77777777" w:rsidR="006A3585" w:rsidRDefault="006A3585" w:rsidP="0051596E">
      <w:pPr>
        <w:spacing w:after="0" w:line="240" w:lineRule="auto"/>
        <w:rPr>
          <w:rFonts w:cs="Calibri"/>
        </w:rPr>
      </w:pPr>
    </w:p>
    <w:p w14:paraId="43782194" w14:textId="77777777" w:rsidR="00FD6273" w:rsidRDefault="00FD6273" w:rsidP="0051596E">
      <w:pPr>
        <w:spacing w:after="0" w:line="240" w:lineRule="auto"/>
        <w:rPr>
          <w:rFonts w:cs="Calibri"/>
        </w:rPr>
      </w:pPr>
      <w:r>
        <w:rPr>
          <w:rFonts w:cs="Calibri"/>
          <w:b/>
          <w:szCs w:val="24"/>
        </w:rPr>
        <w:t>KLP-</w:t>
      </w:r>
      <w:r w:rsidRPr="009068B4">
        <w:rPr>
          <w:rFonts w:cs="Calibri"/>
          <w:b/>
        </w:rPr>
        <w:t>Kompetenzen</w:t>
      </w:r>
      <w:r w:rsidRPr="009068B4">
        <w:rPr>
          <w:rFonts w:cs="Calibri"/>
          <w:b/>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6501C3" w:rsidRPr="000F18AA" w14:paraId="47C21B86" w14:textId="77777777" w:rsidTr="006501C3">
        <w:trPr>
          <w:trHeight w:val="737"/>
        </w:trPr>
        <w:tc>
          <w:tcPr>
            <w:tcW w:w="14709" w:type="dxa"/>
            <w:shd w:val="clear" w:color="auto" w:fill="C0C0C0"/>
            <w:tcMar>
              <w:top w:w="113" w:type="dxa"/>
              <w:bottom w:w="113" w:type="dxa"/>
            </w:tcMar>
          </w:tcPr>
          <w:p w14:paraId="72ACF4A4" w14:textId="77777777" w:rsidR="006501C3" w:rsidRPr="000F18AA" w:rsidRDefault="006501C3" w:rsidP="005D7B69">
            <w:pPr>
              <w:spacing w:after="0" w:line="240" w:lineRule="auto"/>
              <w:rPr>
                <w:b/>
                <w:bCs/>
                <w:sz w:val="20"/>
                <w:szCs w:val="20"/>
                <w:u w:val="single"/>
              </w:rPr>
            </w:pPr>
            <w:r w:rsidRPr="000F18AA">
              <w:rPr>
                <w:b/>
                <w:bCs/>
                <w:sz w:val="20"/>
                <w:szCs w:val="20"/>
                <w:u w:val="single"/>
              </w:rPr>
              <w:t>Übergeordnete Kompetenzen</w:t>
            </w:r>
          </w:p>
          <w:p w14:paraId="70323B86" w14:textId="11330013" w:rsidR="006501C3" w:rsidRPr="00BA27BA" w:rsidRDefault="006501C3" w:rsidP="005D7B69">
            <w:pPr>
              <w:spacing w:after="0" w:line="240" w:lineRule="auto"/>
              <w:rPr>
                <w:sz w:val="20"/>
                <w:szCs w:val="20"/>
              </w:rPr>
            </w:pPr>
            <w:r w:rsidRPr="00BA27BA">
              <w:rPr>
                <w:sz w:val="20"/>
                <w:szCs w:val="20"/>
              </w:rPr>
              <w:t>Produktion:</w:t>
            </w:r>
            <w:r w:rsidR="00AC12C2" w:rsidRPr="00BA27BA">
              <w:rPr>
                <w:sz w:val="20"/>
                <w:szCs w:val="20"/>
              </w:rPr>
              <w:t xml:space="preserve"> </w:t>
            </w:r>
          </w:p>
          <w:p w14:paraId="52227EF0" w14:textId="44FA8A2F" w:rsidR="006501C3" w:rsidRPr="00BA27BA" w:rsidRDefault="00DB6674" w:rsidP="006501C3">
            <w:pPr>
              <w:numPr>
                <w:ilvl w:val="0"/>
                <w:numId w:val="42"/>
              </w:numPr>
              <w:spacing w:after="0" w:line="240" w:lineRule="auto"/>
              <w:ind w:right="138"/>
              <w:rPr>
                <w:sz w:val="20"/>
                <w:szCs w:val="20"/>
              </w:rPr>
            </w:pPr>
            <w:r w:rsidRPr="00BA27BA">
              <w:rPr>
                <w:sz w:val="20"/>
                <w:szCs w:val="20"/>
              </w:rPr>
              <w:t>gestalten Bilder funktionsbezogen auf der Grundlage elementarer Kenntnisse über bildnerische Mittel und deren Wirkungszusammenhänge,</w:t>
            </w:r>
          </w:p>
          <w:p w14:paraId="106C8F63" w14:textId="77777777" w:rsidR="006501C3" w:rsidRPr="00BA27BA" w:rsidRDefault="006501C3" w:rsidP="005D7B69">
            <w:pPr>
              <w:spacing w:after="0" w:line="240" w:lineRule="auto"/>
              <w:rPr>
                <w:sz w:val="20"/>
                <w:szCs w:val="20"/>
              </w:rPr>
            </w:pPr>
            <w:r w:rsidRPr="00BA27BA">
              <w:rPr>
                <w:sz w:val="20"/>
                <w:szCs w:val="20"/>
              </w:rPr>
              <w:t>Rezeption:</w:t>
            </w:r>
          </w:p>
          <w:p w14:paraId="3638F258" w14:textId="77777777" w:rsidR="00DB6674" w:rsidRPr="00BA27BA" w:rsidRDefault="00DB6674" w:rsidP="005D7B69">
            <w:pPr>
              <w:numPr>
                <w:ilvl w:val="0"/>
                <w:numId w:val="42"/>
              </w:numPr>
              <w:spacing w:after="0" w:line="240" w:lineRule="auto"/>
              <w:ind w:right="138"/>
              <w:rPr>
                <w:sz w:val="20"/>
                <w:szCs w:val="20"/>
              </w:rPr>
            </w:pPr>
            <w:r w:rsidRPr="00BA27BA">
              <w:rPr>
                <w:sz w:val="20"/>
                <w:szCs w:val="20"/>
              </w:rPr>
              <w:t>analysieren eigene und fremde Bilder angeleitet in Bezug auf grundlegende Aspekte</w:t>
            </w:r>
          </w:p>
          <w:p w14:paraId="2FC58668" w14:textId="41B5EE30" w:rsidR="006501C3" w:rsidRPr="00B561A3" w:rsidRDefault="00DB6674" w:rsidP="005D7B69">
            <w:pPr>
              <w:numPr>
                <w:ilvl w:val="0"/>
                <w:numId w:val="42"/>
              </w:numPr>
              <w:spacing w:after="0" w:line="240" w:lineRule="auto"/>
              <w:ind w:right="138"/>
              <w:rPr>
                <w:sz w:val="20"/>
                <w:szCs w:val="20"/>
              </w:rPr>
            </w:pPr>
            <w:r w:rsidRPr="00BA27BA">
              <w:rPr>
                <w:rFonts w:cs="Calibri"/>
                <w:sz w:val="20"/>
                <w:szCs w:val="20"/>
              </w:rPr>
              <w:t>bewerten die Ergebnisse der Rezeption im Hinblick auf die eigene gestalterische Arbeit</w:t>
            </w:r>
            <w:r w:rsidRPr="00BA27BA">
              <w:rPr>
                <w:sz w:val="20"/>
                <w:szCs w:val="20"/>
              </w:rPr>
              <w:t>,</w:t>
            </w:r>
          </w:p>
        </w:tc>
      </w:tr>
      <w:tr w:rsidR="006501C3" w:rsidRPr="000F18AA" w14:paraId="0A7B68A8" w14:textId="77777777" w:rsidTr="006501C3">
        <w:trPr>
          <w:trHeight w:val="737"/>
        </w:trPr>
        <w:tc>
          <w:tcPr>
            <w:tcW w:w="14709" w:type="dxa"/>
            <w:shd w:val="clear" w:color="auto" w:fill="FFFF99"/>
            <w:tcMar>
              <w:top w:w="113" w:type="dxa"/>
              <w:bottom w:w="113" w:type="dxa"/>
            </w:tcMar>
          </w:tcPr>
          <w:p w14:paraId="7CA6B20D" w14:textId="780D8D1D" w:rsidR="006501C3" w:rsidRPr="00BA27BA" w:rsidRDefault="006501C3" w:rsidP="005D7B69">
            <w:pPr>
              <w:spacing w:after="0" w:line="240" w:lineRule="auto"/>
              <w:rPr>
                <w:sz w:val="20"/>
                <w:szCs w:val="20"/>
              </w:rPr>
            </w:pPr>
            <w:r w:rsidRPr="00BA27BA">
              <w:rPr>
                <w:b/>
                <w:bCs/>
                <w:sz w:val="20"/>
                <w:szCs w:val="20"/>
                <w:u w:val="single"/>
              </w:rPr>
              <w:t>Inhaltsfeld 1: Bildgestaltung (Konkretisierte Kompetenzerwartungen)</w:t>
            </w:r>
          </w:p>
          <w:p w14:paraId="22099CC7" w14:textId="77777777" w:rsidR="006501C3" w:rsidRPr="00BA27BA" w:rsidRDefault="006501C3" w:rsidP="005D7B69">
            <w:pPr>
              <w:spacing w:after="0" w:line="240" w:lineRule="auto"/>
              <w:rPr>
                <w:sz w:val="20"/>
                <w:szCs w:val="20"/>
              </w:rPr>
            </w:pPr>
            <w:r w:rsidRPr="00BA27BA">
              <w:rPr>
                <w:sz w:val="20"/>
                <w:szCs w:val="20"/>
              </w:rPr>
              <w:t>Produktion:</w:t>
            </w:r>
          </w:p>
          <w:p w14:paraId="65D0421A" w14:textId="4FD9274F" w:rsidR="006501C3" w:rsidRPr="00BA27BA" w:rsidRDefault="00DB6674" w:rsidP="006501C3">
            <w:pPr>
              <w:numPr>
                <w:ilvl w:val="0"/>
                <w:numId w:val="42"/>
              </w:numPr>
              <w:spacing w:after="0" w:line="240" w:lineRule="auto"/>
              <w:ind w:right="138"/>
              <w:rPr>
                <w:sz w:val="20"/>
                <w:szCs w:val="20"/>
              </w:rPr>
            </w:pPr>
            <w:r w:rsidRPr="00BA27BA">
              <w:rPr>
                <w:sz w:val="20"/>
                <w:szCs w:val="20"/>
              </w:rPr>
              <w:t>gestalten aufgabenbezogen Figur-Grund-Beziehungen,</w:t>
            </w:r>
          </w:p>
          <w:p w14:paraId="58C5E20E" w14:textId="5A020545" w:rsidR="00DB6674" w:rsidRPr="00BA27BA" w:rsidRDefault="00DB6674" w:rsidP="006501C3">
            <w:pPr>
              <w:numPr>
                <w:ilvl w:val="0"/>
                <w:numId w:val="42"/>
              </w:numPr>
              <w:spacing w:after="0" w:line="240" w:lineRule="auto"/>
              <w:ind w:right="138"/>
              <w:rPr>
                <w:sz w:val="20"/>
                <w:szCs w:val="20"/>
              </w:rPr>
            </w:pPr>
            <w:r w:rsidRPr="00BA27BA">
              <w:rPr>
                <w:sz w:val="20"/>
                <w:szCs w:val="20"/>
              </w:rPr>
              <w:t>entwerfen Räumlichkeit illusionierende Bildlösungen durch die Verwendung elementarer Mittel der Raumdarstellung (Höhenlage, Überdeckung, Größen</w:t>
            </w:r>
            <w:r w:rsidRPr="00BA27BA">
              <w:rPr>
                <w:sz w:val="20"/>
                <w:szCs w:val="20"/>
              </w:rPr>
              <w:t>abnahme</w:t>
            </w:r>
          </w:p>
          <w:p w14:paraId="283AB90C" w14:textId="263AD896" w:rsidR="00D53EA6" w:rsidRPr="00BA27BA" w:rsidRDefault="00D53EA6" w:rsidP="00D53EA6">
            <w:pPr>
              <w:numPr>
                <w:ilvl w:val="0"/>
                <w:numId w:val="42"/>
              </w:numPr>
              <w:spacing w:after="0" w:line="240" w:lineRule="auto"/>
              <w:ind w:right="138"/>
              <w:rPr>
                <w:sz w:val="20"/>
                <w:szCs w:val="20"/>
              </w:rPr>
            </w:pPr>
            <w:r w:rsidRPr="00BA27BA">
              <w:rPr>
                <w:sz w:val="20"/>
                <w:szCs w:val="20"/>
              </w:rPr>
              <w:t>unterscheiden Farben grundlegend in Bezug auf ihre Qualität (Farbton, Farbhelligkeit, Farbsättigung)</w:t>
            </w:r>
          </w:p>
          <w:p w14:paraId="0184C80D" w14:textId="77777777" w:rsidR="006501C3" w:rsidRPr="00BA27BA" w:rsidRDefault="006501C3" w:rsidP="005D7B69">
            <w:pPr>
              <w:spacing w:after="0" w:line="240" w:lineRule="auto"/>
              <w:rPr>
                <w:sz w:val="20"/>
                <w:szCs w:val="20"/>
              </w:rPr>
            </w:pPr>
            <w:r w:rsidRPr="00BA27BA">
              <w:rPr>
                <w:sz w:val="20"/>
                <w:szCs w:val="20"/>
              </w:rPr>
              <w:t>Rezeption:</w:t>
            </w:r>
          </w:p>
          <w:p w14:paraId="5DFB3DB6" w14:textId="3A93A9A4" w:rsidR="006501C3" w:rsidRPr="00BA27BA" w:rsidRDefault="00D53EA6" w:rsidP="005D7B69">
            <w:pPr>
              <w:numPr>
                <w:ilvl w:val="0"/>
                <w:numId w:val="42"/>
              </w:numPr>
              <w:spacing w:after="0" w:line="240" w:lineRule="auto"/>
              <w:ind w:right="204"/>
              <w:rPr>
                <w:sz w:val="20"/>
                <w:szCs w:val="20"/>
              </w:rPr>
            </w:pPr>
            <w:r w:rsidRPr="00BA27BA">
              <w:rPr>
                <w:sz w:val="20"/>
                <w:szCs w:val="20"/>
              </w:rPr>
              <w:t>erklären die elementaren Mittel von Raumdarstellungen (Höhenlage, Überdeckung und Größenabnahme) hinsichtlich ihrer Räumlichkeit illusionierenden Wirkung auf der Fläche,</w:t>
            </w:r>
          </w:p>
        </w:tc>
      </w:tr>
      <w:tr w:rsidR="006501C3" w:rsidRPr="000F18AA" w14:paraId="24D4B632" w14:textId="77777777" w:rsidTr="006501C3">
        <w:trPr>
          <w:trHeight w:val="737"/>
        </w:trPr>
        <w:tc>
          <w:tcPr>
            <w:tcW w:w="14709" w:type="dxa"/>
            <w:shd w:val="clear" w:color="auto" w:fill="CCFFFF"/>
            <w:tcMar>
              <w:top w:w="113" w:type="dxa"/>
              <w:bottom w:w="113" w:type="dxa"/>
            </w:tcMar>
          </w:tcPr>
          <w:p w14:paraId="3B6AA56F" w14:textId="77777777" w:rsidR="006501C3" w:rsidRPr="00BA27BA" w:rsidRDefault="006501C3" w:rsidP="005D7B69">
            <w:pPr>
              <w:spacing w:after="0" w:line="240" w:lineRule="auto"/>
              <w:rPr>
                <w:sz w:val="20"/>
                <w:szCs w:val="20"/>
              </w:rPr>
            </w:pPr>
            <w:r w:rsidRPr="00BA27BA">
              <w:rPr>
                <w:b/>
                <w:bCs/>
                <w:sz w:val="20"/>
                <w:szCs w:val="20"/>
                <w:u w:val="single"/>
              </w:rPr>
              <w:t>Inhaltsfeld 2: Bildkonzepte (Konkretisierte Kompetenzerwartungen)</w:t>
            </w:r>
          </w:p>
          <w:p w14:paraId="05597A34" w14:textId="77777777" w:rsidR="006501C3" w:rsidRPr="00BA27BA" w:rsidRDefault="006501C3" w:rsidP="005D7B69">
            <w:pPr>
              <w:spacing w:after="0" w:line="240" w:lineRule="auto"/>
              <w:rPr>
                <w:sz w:val="20"/>
                <w:szCs w:val="20"/>
              </w:rPr>
            </w:pPr>
            <w:r w:rsidRPr="00BA27BA">
              <w:rPr>
                <w:sz w:val="20"/>
                <w:szCs w:val="20"/>
              </w:rPr>
              <w:t>Produktion:</w:t>
            </w:r>
          </w:p>
          <w:p w14:paraId="54B1DF6D" w14:textId="4A446BFB" w:rsidR="006501C3" w:rsidRPr="00BA27BA" w:rsidRDefault="00D53EA6" w:rsidP="006501C3">
            <w:pPr>
              <w:numPr>
                <w:ilvl w:val="0"/>
                <w:numId w:val="42"/>
              </w:numPr>
              <w:spacing w:after="0" w:line="240" w:lineRule="auto"/>
              <w:ind w:right="138"/>
              <w:rPr>
                <w:sz w:val="20"/>
                <w:szCs w:val="20"/>
              </w:rPr>
            </w:pPr>
            <w:r w:rsidRPr="00BA27BA">
              <w:rPr>
                <w:sz w:val="20"/>
                <w:szCs w:val="20"/>
              </w:rPr>
              <w:t xml:space="preserve">entwerfen und gestalten aufgabenbezogen planvoll-strukturierend und </w:t>
            </w:r>
            <w:proofErr w:type="spellStart"/>
            <w:r w:rsidRPr="00BA27BA">
              <w:rPr>
                <w:sz w:val="20"/>
                <w:szCs w:val="20"/>
              </w:rPr>
              <w:t>expe</w:t>
            </w:r>
            <w:proofErr w:type="spellEnd"/>
            <w:r w:rsidRPr="00BA27BA">
              <w:rPr>
                <w:sz w:val="20"/>
                <w:szCs w:val="20"/>
              </w:rPr>
              <w:t/>
            </w:r>
            <w:proofErr w:type="spellStart"/>
            <w:r w:rsidRPr="00BA27BA">
              <w:rPr>
                <w:sz w:val="20"/>
                <w:szCs w:val="20"/>
              </w:rPr>
              <w:t>rimentierend</w:t>
            </w:r>
            <w:proofErr w:type="spellEnd"/>
            <w:r w:rsidRPr="00BA27BA">
              <w:rPr>
                <w:sz w:val="20"/>
                <w:szCs w:val="20"/>
              </w:rPr>
              <w:t>-erkundend Bilder</w:t>
            </w:r>
          </w:p>
          <w:p w14:paraId="46D53DD3" w14:textId="77777777" w:rsidR="006501C3" w:rsidRPr="00BA27BA" w:rsidRDefault="006501C3" w:rsidP="005D7B69">
            <w:pPr>
              <w:spacing w:after="0" w:line="240" w:lineRule="auto"/>
              <w:rPr>
                <w:sz w:val="20"/>
                <w:szCs w:val="20"/>
              </w:rPr>
            </w:pPr>
            <w:r w:rsidRPr="00BA27BA">
              <w:rPr>
                <w:sz w:val="20"/>
                <w:szCs w:val="20"/>
              </w:rPr>
              <w:t>Rezeption:</w:t>
            </w:r>
          </w:p>
          <w:p w14:paraId="7DB1B0B3" w14:textId="75AC2DC2" w:rsidR="006501C3" w:rsidRPr="00BA27BA" w:rsidRDefault="00D53EA6" w:rsidP="005D7B69">
            <w:pPr>
              <w:numPr>
                <w:ilvl w:val="0"/>
                <w:numId w:val="42"/>
              </w:numPr>
              <w:spacing w:after="0" w:line="240" w:lineRule="auto"/>
              <w:ind w:right="105"/>
              <w:rPr>
                <w:sz w:val="20"/>
                <w:szCs w:val="20"/>
              </w:rPr>
            </w:pPr>
            <w:r w:rsidRPr="00BA27BA">
              <w:rPr>
                <w:sz w:val="20"/>
                <w:szCs w:val="20"/>
              </w:rPr>
              <w:t>bewerten analytisch gewonnene Erkenntnisse zu Bildern (Bildstrategien und personalen/soziokulturellen Bedingungen) im Hinblick auf eigene Bildfindungsprozesse.</w:t>
            </w:r>
          </w:p>
        </w:tc>
      </w:tr>
      <w:tr w:rsidR="006501C3" w:rsidRPr="000F18AA" w14:paraId="352CB10A" w14:textId="77777777" w:rsidTr="006501C3">
        <w:trPr>
          <w:trHeight w:val="737"/>
        </w:trPr>
        <w:tc>
          <w:tcPr>
            <w:tcW w:w="14709" w:type="dxa"/>
            <w:shd w:val="clear" w:color="auto" w:fill="CCFFCC"/>
            <w:tcMar>
              <w:top w:w="113" w:type="dxa"/>
              <w:bottom w:w="113" w:type="dxa"/>
            </w:tcMar>
          </w:tcPr>
          <w:p w14:paraId="0F5E56B0" w14:textId="77777777" w:rsidR="006501C3" w:rsidRPr="00BA27BA" w:rsidRDefault="006501C3" w:rsidP="005D7B69">
            <w:pPr>
              <w:spacing w:after="0" w:line="240" w:lineRule="auto"/>
              <w:rPr>
                <w:sz w:val="20"/>
                <w:szCs w:val="20"/>
              </w:rPr>
            </w:pPr>
            <w:r w:rsidRPr="00BA27BA">
              <w:rPr>
                <w:b/>
                <w:bCs/>
                <w:sz w:val="20"/>
                <w:szCs w:val="20"/>
                <w:u w:val="single"/>
              </w:rPr>
              <w:t>Inhaltsfeld 3: Gestaltungsfelder in Funktionszusammenhängen (Konkretisierte Kompetenzerwartungen)</w:t>
            </w:r>
          </w:p>
          <w:p w14:paraId="31304C18" w14:textId="77777777" w:rsidR="006501C3" w:rsidRPr="00BA27BA" w:rsidRDefault="006501C3" w:rsidP="006501C3">
            <w:pPr>
              <w:spacing w:after="0" w:line="240" w:lineRule="auto"/>
              <w:ind w:right="138"/>
              <w:rPr>
                <w:sz w:val="20"/>
                <w:szCs w:val="20"/>
              </w:rPr>
            </w:pPr>
            <w:r w:rsidRPr="00BA27BA">
              <w:rPr>
                <w:sz w:val="20"/>
                <w:szCs w:val="20"/>
              </w:rPr>
              <w:t>Produktion:</w:t>
            </w:r>
          </w:p>
          <w:p w14:paraId="24E40A5D" w14:textId="7C07A427" w:rsidR="006501C3" w:rsidRPr="00BA27BA" w:rsidRDefault="00D53EA6" w:rsidP="006501C3">
            <w:pPr>
              <w:numPr>
                <w:ilvl w:val="0"/>
                <w:numId w:val="42"/>
              </w:numPr>
              <w:spacing w:after="0" w:line="240" w:lineRule="auto"/>
              <w:ind w:right="138"/>
              <w:rPr>
                <w:sz w:val="20"/>
                <w:szCs w:val="20"/>
              </w:rPr>
            </w:pPr>
            <w:r w:rsidRPr="00BA27BA">
              <w:rPr>
                <w:sz w:val="20"/>
                <w:szCs w:val="20"/>
              </w:rPr>
              <w:t>entwickeln mit malerischen, grafischen bzw. fotografischen Ausdrucksmitteln narrative bzw. fiktionale Gestaltungskonzepte,</w:t>
            </w:r>
          </w:p>
          <w:p w14:paraId="5B6E5CDD" w14:textId="77777777" w:rsidR="006501C3" w:rsidRPr="00BA27BA" w:rsidRDefault="006501C3" w:rsidP="006501C3">
            <w:pPr>
              <w:spacing w:after="0" w:line="240" w:lineRule="auto"/>
              <w:rPr>
                <w:sz w:val="20"/>
                <w:szCs w:val="20"/>
              </w:rPr>
            </w:pPr>
            <w:r w:rsidRPr="00BA27BA">
              <w:rPr>
                <w:sz w:val="20"/>
                <w:szCs w:val="20"/>
              </w:rPr>
              <w:t>Rezeption:</w:t>
            </w:r>
          </w:p>
          <w:p w14:paraId="33ED6446" w14:textId="6E6D4E08" w:rsidR="006501C3" w:rsidRPr="00BA27BA" w:rsidRDefault="006501C3" w:rsidP="006501C3">
            <w:pPr>
              <w:pStyle w:val="StandardWeb"/>
              <w:numPr>
                <w:ilvl w:val="0"/>
                <w:numId w:val="42"/>
              </w:numPr>
              <w:spacing w:before="0" w:beforeAutospacing="0" w:after="0" w:afterAutospacing="0"/>
              <w:rPr>
                <w:rFonts w:ascii="Calibri" w:hAnsi="Calibri" w:cs="Calibri"/>
                <w:sz w:val="20"/>
                <w:szCs w:val="20"/>
              </w:rPr>
            </w:pPr>
            <w:r w:rsidRPr="00BA27BA">
              <w:rPr>
                <w:rFonts w:ascii="Calibri" w:hAnsi="Calibri" w:cs="Calibri"/>
                <w:sz w:val="20"/>
                <w:szCs w:val="20"/>
              </w:rPr>
              <w:t xml:space="preserve"> </w:t>
            </w:r>
            <w:r w:rsidR="00D53EA6" w:rsidRPr="00BA27BA">
              <w:rPr>
                <w:rFonts w:ascii="Calibri" w:eastAsia="Calibri" w:hAnsi="Calibri"/>
                <w:sz w:val="20"/>
                <w:szCs w:val="20"/>
                <w:lang w:eastAsia="en-US"/>
              </w:rPr>
              <w:t>erläutern malerische, grafische bzw. fotografische Gestaltungen im Hinblick auf narrative bzw. fiktionale Wirkweisen und Funktionen,</w:t>
            </w:r>
          </w:p>
        </w:tc>
      </w:tr>
    </w:tbl>
    <w:p w14:paraId="0E909DC9" w14:textId="77777777" w:rsidR="005947B8" w:rsidRDefault="005947B8" w:rsidP="0051596E">
      <w:pPr>
        <w:spacing w:after="0" w:line="240" w:lineRule="auto"/>
        <w:rPr>
          <w:rFonts w:cs="Calibri"/>
        </w:rPr>
      </w:pPr>
    </w:p>
    <w:p w14:paraId="5D01D0A1" w14:textId="77777777" w:rsidR="0029484B" w:rsidRDefault="0029484B" w:rsidP="0051596E">
      <w:pPr>
        <w:spacing w:after="0" w:line="240" w:lineRule="auto"/>
        <w:rPr>
          <w:rFonts w:cs="Calibri"/>
        </w:rPr>
      </w:pPr>
    </w:p>
    <w:p w14:paraId="29AD9B90" w14:textId="77777777" w:rsidR="005947B8" w:rsidRPr="009068B4" w:rsidRDefault="00C947B4" w:rsidP="0051596E">
      <w:pPr>
        <w:spacing w:after="0" w:line="240" w:lineRule="auto"/>
        <w:rPr>
          <w:rFonts w:cs="Calibri"/>
        </w:rPr>
      </w:pPr>
      <w:r>
        <w:rPr>
          <w:rFonts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0"/>
        <w:gridCol w:w="8448"/>
      </w:tblGrid>
      <w:tr w:rsidR="00C947B4" w:rsidRPr="009068B4" w14:paraId="42AB8825" w14:textId="77777777" w:rsidTr="00DB2090">
        <w:tc>
          <w:tcPr>
            <w:tcW w:w="14628" w:type="dxa"/>
            <w:gridSpan w:val="2"/>
            <w:shd w:val="clear" w:color="auto" w:fill="D9D9D9"/>
          </w:tcPr>
          <w:p w14:paraId="0435AC72" w14:textId="77777777" w:rsidR="00C947B4" w:rsidRPr="009068B4" w:rsidRDefault="00C947B4" w:rsidP="0051596E">
            <w:pPr>
              <w:pStyle w:val="Standard1"/>
              <w:tabs>
                <w:tab w:val="left" w:pos="1416"/>
                <w:tab w:val="left" w:pos="2124"/>
                <w:tab w:val="left" w:pos="2832"/>
                <w:tab w:val="left" w:pos="3540"/>
                <w:tab w:val="left" w:pos="4248"/>
                <w:tab w:val="left" w:pos="4956"/>
                <w:tab w:val="left" w:pos="5664"/>
                <w:tab w:val="left" w:pos="6372"/>
              </w:tabs>
              <w:ind w:right="138"/>
              <w:rPr>
                <w:rFonts w:ascii="Calibri" w:hAnsi="Calibri" w:cs="Calibri"/>
                <w:b/>
                <w:szCs w:val="24"/>
              </w:rPr>
            </w:pPr>
            <w:r w:rsidRPr="009068B4">
              <w:rPr>
                <w:rFonts w:ascii="Calibri" w:hAnsi="Calibri" w:cs="Calibri"/>
                <w:b/>
                <w:szCs w:val="24"/>
              </w:rPr>
              <w:t>Klasse 7</w:t>
            </w:r>
          </w:p>
          <w:p w14:paraId="1A254FAF" w14:textId="77777777" w:rsidR="00C947B4" w:rsidRPr="009068B4" w:rsidRDefault="0029484B" w:rsidP="0051596E">
            <w:pPr>
              <w:pStyle w:val="Standard1"/>
              <w:tabs>
                <w:tab w:val="left" w:pos="1416"/>
                <w:tab w:val="left" w:pos="2124"/>
                <w:tab w:val="left" w:pos="2832"/>
                <w:tab w:val="left" w:pos="3540"/>
                <w:tab w:val="left" w:pos="4248"/>
                <w:tab w:val="left" w:pos="4956"/>
                <w:tab w:val="left" w:pos="5664"/>
                <w:tab w:val="left" w:pos="6372"/>
              </w:tabs>
              <w:ind w:right="138"/>
              <w:rPr>
                <w:rFonts w:ascii="Calibri" w:hAnsi="Calibri" w:cs="Calibri"/>
                <w:b/>
                <w:szCs w:val="24"/>
              </w:rPr>
            </w:pPr>
            <w:r>
              <w:rPr>
                <w:rFonts w:ascii="Calibri" w:hAnsi="Calibri" w:cs="Calibri"/>
                <w:b/>
                <w:szCs w:val="24"/>
              </w:rPr>
              <w:t>2</w:t>
            </w:r>
            <w:r w:rsidR="00C947B4" w:rsidRPr="009068B4">
              <w:rPr>
                <w:rFonts w:ascii="Calibri" w:hAnsi="Calibri" w:cs="Calibri"/>
                <w:b/>
                <w:szCs w:val="24"/>
              </w:rPr>
              <w:t xml:space="preserve">. Unterrichtsvorhaben: </w:t>
            </w:r>
          </w:p>
          <w:p w14:paraId="246E9DE1" w14:textId="77777777" w:rsidR="00C947B4" w:rsidRPr="00C947B4" w:rsidRDefault="00C947B4" w:rsidP="0051596E">
            <w:pPr>
              <w:autoSpaceDE w:val="0"/>
              <w:autoSpaceDN w:val="0"/>
              <w:adjustRightInd w:val="0"/>
              <w:spacing w:after="0" w:line="240" w:lineRule="auto"/>
              <w:rPr>
                <w:rFonts w:eastAsia="ヒラギノ角ゴ Pro W3" w:cs="Calibri"/>
                <w:b/>
                <w:color w:val="C00000"/>
                <w:sz w:val="28"/>
                <w:szCs w:val="28"/>
                <w:lang w:eastAsia="es-ES"/>
              </w:rPr>
            </w:pPr>
            <w:r>
              <w:rPr>
                <w:rFonts w:eastAsia="ヒラギノ角ゴ Pro W3" w:cs="Calibri"/>
                <w:b/>
                <w:color w:val="C00000"/>
                <w:sz w:val="28"/>
                <w:szCs w:val="28"/>
                <w:lang w:eastAsia="es-ES"/>
              </w:rPr>
              <w:t>Farbige Bildwelten – Acryl auf Leinwand</w:t>
            </w:r>
          </w:p>
        </w:tc>
      </w:tr>
      <w:tr w:rsidR="00C947B4" w:rsidRPr="009068B4" w14:paraId="33DE871D" w14:textId="77777777" w:rsidTr="00655579">
        <w:tc>
          <w:tcPr>
            <w:tcW w:w="6180" w:type="dxa"/>
          </w:tcPr>
          <w:p w14:paraId="4992D140" w14:textId="77777777" w:rsidR="00C947B4" w:rsidRPr="009068B4" w:rsidRDefault="00C947B4" w:rsidP="0051596E">
            <w:pPr>
              <w:spacing w:after="0" w:line="240" w:lineRule="auto"/>
              <w:rPr>
                <w:rFonts w:cs="Calibri"/>
                <w:b/>
              </w:rPr>
            </w:pPr>
            <w:r w:rsidRPr="00835208">
              <w:rPr>
                <w:rFonts w:cs="Calibri"/>
                <w:b/>
              </w:rPr>
              <w:t>Inhaltliche Schwerpunkte:</w:t>
            </w:r>
          </w:p>
          <w:p w14:paraId="20726DFA" w14:textId="77777777" w:rsidR="00835208" w:rsidRPr="00A947C7" w:rsidRDefault="00835208" w:rsidP="00835208">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sidRPr="00A947C7">
              <w:rPr>
                <w:rFonts w:ascii="Calibri" w:hAnsi="Calibri" w:cs="Calibri"/>
                <w:sz w:val="22"/>
                <w:szCs w:val="22"/>
              </w:rPr>
              <w:t>IF1 (Bildgestaltung): Fläche, Form, Farbe</w:t>
            </w:r>
          </w:p>
          <w:p w14:paraId="60F1CE9C" w14:textId="77777777" w:rsidR="00835208" w:rsidRPr="00A947C7" w:rsidRDefault="00835208" w:rsidP="00835208">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sidRPr="00A947C7">
              <w:rPr>
                <w:rFonts w:ascii="Calibri" w:hAnsi="Calibri" w:cs="Calibri"/>
                <w:sz w:val="22"/>
                <w:szCs w:val="22"/>
              </w:rPr>
              <w:t>IF2 (Bildkonzepte):  Bildstrategien</w:t>
            </w:r>
            <w:r>
              <w:rPr>
                <w:rFonts w:ascii="Calibri" w:hAnsi="Calibri" w:cs="Calibri"/>
                <w:sz w:val="22"/>
                <w:szCs w:val="22"/>
              </w:rPr>
              <w:t xml:space="preserve"> und personale/soziokulturelle Bedingungen</w:t>
            </w:r>
          </w:p>
          <w:p w14:paraId="379018C1" w14:textId="77777777" w:rsidR="00C947B4" w:rsidRDefault="00835208" w:rsidP="00835208">
            <w:pPr>
              <w:spacing w:after="0" w:line="240" w:lineRule="auto"/>
              <w:rPr>
                <w:rFonts w:cs="Calibri"/>
              </w:rPr>
            </w:pPr>
            <w:r w:rsidRPr="00A947C7">
              <w:rPr>
                <w:rFonts w:cs="Calibri"/>
              </w:rPr>
              <w:t>IF3 (Gestaltungsfelder in Funktionszusammenhängen): Malerei</w:t>
            </w:r>
            <w:r>
              <w:rPr>
                <w:rFonts w:cs="Calibri"/>
              </w:rPr>
              <w:t>, Fotografie</w:t>
            </w:r>
          </w:p>
          <w:p w14:paraId="2E12750A" w14:textId="77777777" w:rsidR="00835208" w:rsidRPr="009068B4" w:rsidRDefault="00835208" w:rsidP="00835208">
            <w:pPr>
              <w:spacing w:after="0" w:line="240" w:lineRule="auto"/>
              <w:rPr>
                <w:rFonts w:cs="Calibri"/>
              </w:rPr>
            </w:pPr>
          </w:p>
        </w:tc>
        <w:tc>
          <w:tcPr>
            <w:tcW w:w="8448" w:type="dxa"/>
            <w:vMerge w:val="restart"/>
          </w:tcPr>
          <w:p w14:paraId="1520BAB5" w14:textId="77777777" w:rsidR="00C947B4" w:rsidRPr="009C643C" w:rsidRDefault="00C947B4" w:rsidP="0051596E">
            <w:pPr>
              <w:spacing w:after="0" w:line="240" w:lineRule="auto"/>
              <w:rPr>
                <w:rFonts w:cs="Calibri"/>
                <w:b/>
                <w:u w:val="single"/>
              </w:rPr>
            </w:pPr>
            <w:r w:rsidRPr="009C643C">
              <w:rPr>
                <w:rFonts w:cs="Calibri"/>
                <w:b/>
                <w:u w:val="single"/>
              </w:rPr>
              <w:t>Vorhabenbezogene Konkretisierung:</w:t>
            </w:r>
          </w:p>
          <w:p w14:paraId="23A75C77" w14:textId="77777777" w:rsidR="00C947B4" w:rsidRPr="009C643C" w:rsidRDefault="00C947B4" w:rsidP="0051596E">
            <w:pPr>
              <w:pStyle w:val="Text"/>
              <w:rPr>
                <w:rFonts w:ascii="Calibri" w:hAnsi="Calibri" w:cs="Calibri"/>
              </w:rPr>
            </w:pPr>
            <w:proofErr w:type="spellStart"/>
            <w:r w:rsidRPr="009C643C">
              <w:rPr>
                <w:rFonts w:ascii="Calibri" w:hAnsi="Calibri" w:cs="Calibri"/>
                <w:b/>
              </w:rPr>
              <w:t>Mädchen</w:t>
            </w:r>
            <w:proofErr w:type="spellEnd"/>
            <w:r>
              <w:rPr>
                <w:rFonts w:ascii="Calibri" w:hAnsi="Calibri" w:cs="Calibri"/>
                <w:b/>
              </w:rPr>
              <w:t xml:space="preserve"> / Jungen:</w:t>
            </w:r>
          </w:p>
          <w:p w14:paraId="6693093C" w14:textId="77777777" w:rsidR="00C947B4" w:rsidRDefault="00C947B4" w:rsidP="00DB2090">
            <w:pPr>
              <w:pStyle w:val="Text"/>
              <w:numPr>
                <w:ilvl w:val="0"/>
                <w:numId w:val="28"/>
              </w:numPr>
              <w:rPr>
                <w:rFonts w:ascii="Calibri" w:hAnsi="Calibri" w:cs="Calibri"/>
              </w:rPr>
            </w:pPr>
            <w:r>
              <w:rPr>
                <w:rFonts w:ascii="Calibri" w:hAnsi="Calibri" w:cs="Calibri"/>
              </w:rPr>
              <w:t>Silhouetten vor Farbverlaufen</w:t>
            </w:r>
          </w:p>
          <w:p w14:paraId="31D631FE" w14:textId="77777777" w:rsidR="00C947B4" w:rsidRDefault="00C947B4" w:rsidP="00DB2090">
            <w:pPr>
              <w:pStyle w:val="Text"/>
              <w:numPr>
                <w:ilvl w:val="0"/>
                <w:numId w:val="28"/>
              </w:numPr>
              <w:rPr>
                <w:rFonts w:ascii="Calibri" w:hAnsi="Calibri" w:cs="Calibri"/>
              </w:rPr>
            </w:pPr>
            <w:r>
              <w:rPr>
                <w:rFonts w:ascii="Calibri" w:hAnsi="Calibri" w:cs="Calibri"/>
              </w:rPr>
              <w:t xml:space="preserve">Körper in Bewegung (Schattenriss) </w:t>
            </w:r>
          </w:p>
          <w:p w14:paraId="0148A608" w14:textId="77777777" w:rsidR="00C947B4" w:rsidRPr="00123A84" w:rsidRDefault="00C947B4" w:rsidP="00DB2090">
            <w:pPr>
              <w:pStyle w:val="Text"/>
              <w:numPr>
                <w:ilvl w:val="0"/>
                <w:numId w:val="28"/>
              </w:numPr>
              <w:rPr>
                <w:rFonts w:ascii="Calibri" w:hAnsi="Calibri" w:cs="Calibri"/>
              </w:rPr>
            </w:pPr>
            <w:r>
              <w:rPr>
                <w:rFonts w:ascii="Calibri" w:hAnsi="Calibri" w:cs="Calibri"/>
              </w:rPr>
              <w:t>Tapetenrapports gestalten</w:t>
            </w:r>
          </w:p>
          <w:p w14:paraId="5B1642B1" w14:textId="77777777" w:rsidR="00C947B4" w:rsidRPr="009C643C" w:rsidRDefault="00C947B4" w:rsidP="0051596E">
            <w:pPr>
              <w:pStyle w:val="Text"/>
              <w:rPr>
                <w:rFonts w:ascii="Calibri" w:hAnsi="Calibri" w:cs="Calibri"/>
              </w:rPr>
            </w:pPr>
          </w:p>
          <w:p w14:paraId="00096C94" w14:textId="77777777" w:rsidR="00C947B4" w:rsidRPr="009C643C" w:rsidRDefault="00C947B4" w:rsidP="0051596E">
            <w:pPr>
              <w:pStyle w:val="Text"/>
              <w:rPr>
                <w:rFonts w:ascii="Calibri" w:hAnsi="Calibri" w:cs="Calibri"/>
              </w:rPr>
            </w:pPr>
          </w:p>
          <w:p w14:paraId="04971467" w14:textId="77777777" w:rsidR="00C947B4" w:rsidRPr="009C643C" w:rsidRDefault="00C947B4" w:rsidP="0051596E">
            <w:pPr>
              <w:spacing w:after="0" w:line="240" w:lineRule="auto"/>
              <w:rPr>
                <w:rFonts w:cs="Calibri"/>
                <w:b/>
                <w:u w:val="single"/>
              </w:rPr>
            </w:pPr>
            <w:r w:rsidRPr="009C643C">
              <w:rPr>
                <w:rFonts w:cs="Calibri"/>
                <w:b/>
                <w:u w:val="single"/>
              </w:rPr>
              <w:t xml:space="preserve">Medien: </w:t>
            </w:r>
          </w:p>
          <w:p w14:paraId="32F67475" w14:textId="77777777" w:rsidR="00C947B4" w:rsidRPr="009068B4" w:rsidRDefault="00C947B4" w:rsidP="0051596E">
            <w:pPr>
              <w:spacing w:after="0" w:line="240" w:lineRule="auto"/>
              <w:rPr>
                <w:rFonts w:cs="Calibri"/>
              </w:rPr>
            </w:pPr>
            <w:proofErr w:type="spellStart"/>
            <w:r w:rsidRPr="009C643C">
              <w:rPr>
                <w:rFonts w:cs="Calibri"/>
              </w:rPr>
              <w:t>Beamer</w:t>
            </w:r>
            <w:proofErr w:type="spellEnd"/>
            <w:r w:rsidRPr="009C643C">
              <w:rPr>
                <w:rFonts w:cs="Calibri"/>
              </w:rPr>
              <w:t>, Dokumentenkamera, Smartphone, Videokamera, Kamera, PC</w:t>
            </w:r>
          </w:p>
        </w:tc>
      </w:tr>
      <w:tr w:rsidR="00C947B4" w:rsidRPr="009068B4" w14:paraId="1781681B" w14:textId="77777777" w:rsidTr="00655579">
        <w:tc>
          <w:tcPr>
            <w:tcW w:w="6180" w:type="dxa"/>
          </w:tcPr>
          <w:p w14:paraId="7AF2264B" w14:textId="77777777" w:rsidR="00C947B4" w:rsidRPr="009C643C" w:rsidRDefault="00C947B4" w:rsidP="0051596E">
            <w:pPr>
              <w:spacing w:after="0" w:line="240" w:lineRule="auto"/>
              <w:rPr>
                <w:rFonts w:cs="Calibri"/>
                <w:b/>
              </w:rPr>
            </w:pPr>
            <w:r w:rsidRPr="009C643C">
              <w:rPr>
                <w:rFonts w:cs="Calibri"/>
                <w:b/>
              </w:rPr>
              <w:t>Grundlagen der Leistungsbewertung, z.B.:</w:t>
            </w:r>
          </w:p>
          <w:p w14:paraId="36B40561" w14:textId="77777777" w:rsidR="00C947B4" w:rsidRDefault="002614AD" w:rsidP="0051596E">
            <w:pPr>
              <w:numPr>
                <w:ilvl w:val="0"/>
                <w:numId w:val="2"/>
              </w:numPr>
              <w:spacing w:after="0" w:line="240" w:lineRule="auto"/>
              <w:rPr>
                <w:rFonts w:cs="Calibri"/>
              </w:rPr>
            </w:pPr>
            <w:r>
              <w:rPr>
                <w:rFonts w:cs="Calibri"/>
              </w:rPr>
              <w:t>Umgang mit Farbe und Fläche</w:t>
            </w:r>
          </w:p>
          <w:p w14:paraId="333F3713" w14:textId="77777777" w:rsidR="002614AD" w:rsidRDefault="002614AD" w:rsidP="0051596E">
            <w:pPr>
              <w:numPr>
                <w:ilvl w:val="0"/>
                <w:numId w:val="2"/>
              </w:numPr>
              <w:spacing w:after="0" w:line="240" w:lineRule="auto"/>
              <w:rPr>
                <w:rFonts w:cs="Calibri"/>
              </w:rPr>
            </w:pPr>
            <w:r>
              <w:rPr>
                <w:rFonts w:cs="Calibri"/>
              </w:rPr>
              <w:t>Berücksichtigung der Kriterien der Aufgabenstellung</w:t>
            </w:r>
          </w:p>
          <w:p w14:paraId="1B30AFC4" w14:textId="77777777" w:rsidR="002614AD" w:rsidRPr="00C947B4" w:rsidRDefault="002614AD" w:rsidP="002614AD">
            <w:pPr>
              <w:numPr>
                <w:ilvl w:val="0"/>
                <w:numId w:val="2"/>
              </w:numPr>
              <w:spacing w:after="0" w:line="240" w:lineRule="auto"/>
              <w:rPr>
                <w:rFonts w:cs="Calibri"/>
              </w:rPr>
            </w:pPr>
            <w:r>
              <w:rPr>
                <w:rFonts w:cs="Calibri"/>
              </w:rPr>
              <w:t>Malerische Qualität</w:t>
            </w:r>
          </w:p>
        </w:tc>
        <w:tc>
          <w:tcPr>
            <w:tcW w:w="8448" w:type="dxa"/>
            <w:vMerge/>
          </w:tcPr>
          <w:p w14:paraId="35D3C034" w14:textId="77777777" w:rsidR="00C947B4" w:rsidRPr="009068B4" w:rsidRDefault="00C947B4" w:rsidP="0051596E">
            <w:pPr>
              <w:spacing w:after="0" w:line="240" w:lineRule="auto"/>
              <w:rPr>
                <w:rFonts w:cs="Calibri"/>
              </w:rPr>
            </w:pPr>
          </w:p>
        </w:tc>
      </w:tr>
    </w:tbl>
    <w:p w14:paraId="5A8385C9" w14:textId="77777777" w:rsidR="00FD6273" w:rsidRDefault="00FD6273" w:rsidP="0051596E">
      <w:pPr>
        <w:spacing w:after="0" w:line="240" w:lineRule="auto"/>
        <w:rPr>
          <w:rFonts w:cs="Calibri"/>
          <w:b/>
          <w:szCs w:val="24"/>
        </w:rPr>
      </w:pPr>
    </w:p>
    <w:p w14:paraId="02B04FC8" w14:textId="77777777" w:rsidR="006501C3" w:rsidRDefault="006501C3" w:rsidP="006501C3">
      <w:pPr>
        <w:spacing w:after="0" w:line="240" w:lineRule="auto"/>
        <w:rPr>
          <w:rFonts w:cs="Calibri"/>
        </w:rPr>
      </w:pPr>
      <w:r>
        <w:rPr>
          <w:rFonts w:cs="Calibri"/>
          <w:b/>
          <w:szCs w:val="24"/>
        </w:rPr>
        <w:t>KLP-</w:t>
      </w:r>
      <w:r w:rsidRPr="009068B4">
        <w:rPr>
          <w:rFonts w:cs="Calibri"/>
          <w:b/>
        </w:rPr>
        <w:t>Kompetenzen</w:t>
      </w:r>
      <w:r w:rsidRPr="009068B4">
        <w:rPr>
          <w:rFonts w:cs="Calibri"/>
          <w:b/>
          <w:szCs w:val="24"/>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7"/>
      </w:tblGrid>
      <w:tr w:rsidR="006501C3" w:rsidRPr="000F18AA" w14:paraId="4A44792E" w14:textId="77777777" w:rsidTr="006501C3">
        <w:trPr>
          <w:trHeight w:val="737"/>
        </w:trPr>
        <w:tc>
          <w:tcPr>
            <w:tcW w:w="14567" w:type="dxa"/>
            <w:shd w:val="clear" w:color="auto" w:fill="C0C0C0"/>
            <w:tcMar>
              <w:top w:w="113" w:type="dxa"/>
              <w:bottom w:w="113" w:type="dxa"/>
            </w:tcMar>
          </w:tcPr>
          <w:p w14:paraId="40F16461" w14:textId="77777777" w:rsidR="006501C3" w:rsidRPr="000F18AA" w:rsidRDefault="006501C3" w:rsidP="005D7B69">
            <w:pPr>
              <w:spacing w:after="0" w:line="240" w:lineRule="auto"/>
              <w:rPr>
                <w:b/>
                <w:bCs/>
                <w:sz w:val="20"/>
                <w:szCs w:val="20"/>
                <w:u w:val="single"/>
              </w:rPr>
            </w:pPr>
            <w:r w:rsidRPr="000F18AA">
              <w:rPr>
                <w:b/>
                <w:bCs/>
                <w:sz w:val="20"/>
                <w:szCs w:val="20"/>
                <w:u w:val="single"/>
              </w:rPr>
              <w:t>Übergeordnete Kompetenzen</w:t>
            </w:r>
          </w:p>
          <w:p w14:paraId="07A4A3FA" w14:textId="77777777" w:rsidR="006501C3" w:rsidRPr="000F18AA" w:rsidRDefault="006501C3" w:rsidP="005D7B69">
            <w:pPr>
              <w:spacing w:after="0" w:line="240" w:lineRule="auto"/>
              <w:rPr>
                <w:sz w:val="20"/>
                <w:szCs w:val="20"/>
              </w:rPr>
            </w:pPr>
            <w:r w:rsidRPr="000F18AA">
              <w:rPr>
                <w:sz w:val="20"/>
                <w:szCs w:val="20"/>
              </w:rPr>
              <w:t>Produktion:</w:t>
            </w:r>
          </w:p>
          <w:p w14:paraId="2AD3D471" w14:textId="77777777" w:rsidR="00BA27BA" w:rsidRPr="00BA27BA" w:rsidRDefault="00BA27BA" w:rsidP="005D7B69">
            <w:pPr>
              <w:numPr>
                <w:ilvl w:val="0"/>
                <w:numId w:val="42"/>
              </w:numPr>
              <w:spacing w:after="0" w:line="240" w:lineRule="auto"/>
              <w:ind w:right="138"/>
              <w:rPr>
                <w:sz w:val="20"/>
                <w:szCs w:val="20"/>
              </w:rPr>
            </w:pPr>
            <w:r w:rsidRPr="00BA27BA">
              <w:rPr>
                <w:sz w:val="20"/>
                <w:szCs w:val="20"/>
              </w:rPr>
              <w:t>gestalten Bilder funktionsbezogen auf der Grundlage elementarer Kenntnisse über bildnerische Mittel und deren Wirkungszusammenhänge,</w:t>
            </w:r>
          </w:p>
          <w:p w14:paraId="523363EB" w14:textId="43B317ED" w:rsidR="006501C3" w:rsidRPr="00BA27BA" w:rsidRDefault="00BA27BA" w:rsidP="005D7B69">
            <w:pPr>
              <w:numPr>
                <w:ilvl w:val="0"/>
                <w:numId w:val="42"/>
              </w:numPr>
              <w:spacing w:after="0" w:line="240" w:lineRule="auto"/>
              <w:ind w:right="138"/>
              <w:rPr>
                <w:sz w:val="20"/>
                <w:szCs w:val="20"/>
              </w:rPr>
            </w:pPr>
            <w:r w:rsidRPr="00BA27BA">
              <w:rPr>
                <w:sz w:val="20"/>
                <w:szCs w:val="20"/>
              </w:rPr>
              <w:t>entwickeln bildnerische Ideen auf der Grundlage von Anschauung, Erfahrung und Imagination bezogen auf eine leitgebende gestalterische Fragestellung</w:t>
            </w:r>
          </w:p>
          <w:p w14:paraId="48A9A4DB" w14:textId="15187DF5" w:rsidR="00BA27BA" w:rsidRPr="00BA27BA" w:rsidRDefault="00BA27BA" w:rsidP="005D7B69">
            <w:pPr>
              <w:numPr>
                <w:ilvl w:val="0"/>
                <w:numId w:val="42"/>
              </w:numPr>
              <w:spacing w:after="0" w:line="240" w:lineRule="auto"/>
              <w:ind w:right="138"/>
              <w:rPr>
                <w:sz w:val="20"/>
                <w:szCs w:val="20"/>
              </w:rPr>
            </w:pPr>
            <w:r w:rsidRPr="00BA27BA">
              <w:rPr>
                <w:sz w:val="20"/>
                <w:szCs w:val="20"/>
              </w:rPr>
              <w:t>bewerten Arbeitsprozesse, bildnerische Verfahren und (Zwischen-)Produkte im Hinblick auf ihre Einsatzmöglichkeiten im Kontext von Form-Inhalts</w:t>
            </w:r>
            <w:r>
              <w:rPr>
                <w:sz w:val="20"/>
                <w:szCs w:val="20"/>
              </w:rPr>
              <w:t>g</w:t>
            </w:r>
            <w:r w:rsidRPr="00BA27BA">
              <w:rPr>
                <w:sz w:val="20"/>
                <w:szCs w:val="20"/>
              </w:rPr>
              <w:t>efügen</w:t>
            </w:r>
          </w:p>
          <w:p w14:paraId="188D0DC2" w14:textId="77777777" w:rsidR="006501C3" w:rsidRPr="000F18AA" w:rsidRDefault="006501C3" w:rsidP="005D7B69">
            <w:pPr>
              <w:spacing w:after="0" w:line="240" w:lineRule="auto"/>
              <w:rPr>
                <w:sz w:val="20"/>
                <w:szCs w:val="20"/>
              </w:rPr>
            </w:pPr>
            <w:r w:rsidRPr="000F18AA">
              <w:rPr>
                <w:sz w:val="20"/>
                <w:szCs w:val="20"/>
              </w:rPr>
              <w:t>Rezeption:</w:t>
            </w:r>
          </w:p>
          <w:p w14:paraId="765587B7" w14:textId="545B115B" w:rsidR="006501C3" w:rsidRPr="00BA27BA" w:rsidRDefault="00BA27BA" w:rsidP="005D7B69">
            <w:pPr>
              <w:numPr>
                <w:ilvl w:val="0"/>
                <w:numId w:val="42"/>
              </w:numPr>
              <w:spacing w:after="0" w:line="240" w:lineRule="auto"/>
              <w:ind w:right="138"/>
              <w:rPr>
                <w:sz w:val="20"/>
                <w:szCs w:val="20"/>
              </w:rPr>
            </w:pPr>
            <w:r w:rsidRPr="00BA27BA">
              <w:rPr>
                <w:sz w:val="20"/>
                <w:szCs w:val="20"/>
              </w:rPr>
              <w:t>beschreiben und vergleichen subjektive Eindrücke bezogen auf eine leitende Fragestellung,</w:t>
            </w:r>
          </w:p>
        </w:tc>
      </w:tr>
      <w:tr w:rsidR="006501C3" w:rsidRPr="000F18AA" w14:paraId="15B12E55" w14:textId="77777777" w:rsidTr="006501C3">
        <w:trPr>
          <w:trHeight w:val="737"/>
        </w:trPr>
        <w:tc>
          <w:tcPr>
            <w:tcW w:w="14567" w:type="dxa"/>
            <w:shd w:val="clear" w:color="auto" w:fill="FFFF99"/>
            <w:tcMar>
              <w:top w:w="113" w:type="dxa"/>
              <w:bottom w:w="113" w:type="dxa"/>
            </w:tcMar>
          </w:tcPr>
          <w:p w14:paraId="3FE9C3BC" w14:textId="7917DEDB" w:rsidR="006501C3" w:rsidRPr="000F18AA" w:rsidRDefault="006501C3" w:rsidP="005D7B69">
            <w:pPr>
              <w:spacing w:after="0" w:line="240" w:lineRule="auto"/>
              <w:rPr>
                <w:sz w:val="20"/>
                <w:szCs w:val="20"/>
              </w:rPr>
            </w:pPr>
            <w:r>
              <w:rPr>
                <w:b/>
                <w:bCs/>
                <w:sz w:val="20"/>
                <w:szCs w:val="20"/>
                <w:u w:val="single"/>
              </w:rPr>
              <w:t>Inhaltsfeld 1: Bildgestaltung (Konkretisierte Kompetenzerwartungen)</w:t>
            </w:r>
          </w:p>
          <w:p w14:paraId="0606DDF7" w14:textId="77777777" w:rsidR="006501C3" w:rsidRPr="000F18AA" w:rsidRDefault="006501C3" w:rsidP="005D7B69">
            <w:pPr>
              <w:spacing w:after="0" w:line="240" w:lineRule="auto"/>
              <w:rPr>
                <w:sz w:val="20"/>
                <w:szCs w:val="20"/>
              </w:rPr>
            </w:pPr>
            <w:r w:rsidRPr="000F18AA">
              <w:rPr>
                <w:sz w:val="20"/>
                <w:szCs w:val="20"/>
              </w:rPr>
              <w:t>Produktion:</w:t>
            </w:r>
          </w:p>
          <w:p w14:paraId="27EE7BB2" w14:textId="77777777" w:rsidR="00BA27BA" w:rsidRDefault="00BA27BA" w:rsidP="005D7B69">
            <w:pPr>
              <w:numPr>
                <w:ilvl w:val="0"/>
                <w:numId w:val="42"/>
              </w:numPr>
              <w:spacing w:after="0" w:line="240" w:lineRule="auto"/>
              <w:ind w:right="138"/>
              <w:rPr>
                <w:sz w:val="20"/>
                <w:szCs w:val="20"/>
              </w:rPr>
            </w:pPr>
            <w:r w:rsidRPr="00BA27BA">
              <w:rPr>
                <w:sz w:val="20"/>
                <w:szCs w:val="20"/>
              </w:rPr>
              <w:t xml:space="preserve">gestalten aufgabenbezogen Figur-Grund-Beziehungen, </w:t>
            </w:r>
          </w:p>
          <w:p w14:paraId="507DF7F7" w14:textId="0356EB1B" w:rsidR="006501C3" w:rsidRDefault="00BA27BA" w:rsidP="005D7B69">
            <w:pPr>
              <w:numPr>
                <w:ilvl w:val="0"/>
                <w:numId w:val="42"/>
              </w:numPr>
              <w:spacing w:after="0" w:line="240" w:lineRule="auto"/>
              <w:ind w:right="138"/>
              <w:rPr>
                <w:sz w:val="20"/>
                <w:szCs w:val="20"/>
              </w:rPr>
            </w:pPr>
            <w:r w:rsidRPr="00BA27BA">
              <w:rPr>
                <w:sz w:val="20"/>
                <w:szCs w:val="20"/>
              </w:rPr>
              <w:t>unterscheiden grundlegende Möglichkeiten der Flächenorganisation (Streuung, Reihung, Ballung) im Hinblick auf ihre jeweilige Wirkung,</w:t>
            </w:r>
          </w:p>
          <w:p w14:paraId="38860C3B" w14:textId="36879DD3" w:rsidR="00BA27BA" w:rsidRPr="00BA27BA" w:rsidRDefault="00BA27BA" w:rsidP="005D7B69">
            <w:pPr>
              <w:numPr>
                <w:ilvl w:val="0"/>
                <w:numId w:val="42"/>
              </w:numPr>
              <w:spacing w:after="0" w:line="240" w:lineRule="auto"/>
              <w:ind w:right="138"/>
              <w:rPr>
                <w:sz w:val="20"/>
                <w:szCs w:val="20"/>
              </w:rPr>
            </w:pPr>
            <w:r w:rsidRPr="00BA27BA">
              <w:rPr>
                <w:sz w:val="20"/>
                <w:szCs w:val="20"/>
              </w:rPr>
              <w:t>unterscheiden und variieren grundlegende Formbezüge hinsichtlich ihrer Aus</w:t>
            </w:r>
            <w:r w:rsidRPr="00BA27BA">
              <w:rPr>
                <w:sz w:val="20"/>
                <w:szCs w:val="20"/>
              </w:rPr>
              <w:t/>
            </w:r>
            <w:proofErr w:type="spellStart"/>
            <w:r w:rsidRPr="00BA27BA">
              <w:rPr>
                <w:sz w:val="20"/>
                <w:szCs w:val="20"/>
              </w:rPr>
              <w:t>drucksqualität</w:t>
            </w:r>
            <w:proofErr w:type="spellEnd"/>
            <w:r w:rsidRPr="00BA27BA">
              <w:rPr>
                <w:sz w:val="20"/>
                <w:szCs w:val="20"/>
              </w:rPr>
              <w:t xml:space="preserve"> (tektonische und organische Formen, Formverwandtschaft, Formkontraste</w:t>
            </w:r>
          </w:p>
          <w:p w14:paraId="048E9A17" w14:textId="6DBA05C5" w:rsidR="00BA27BA" w:rsidRPr="00BA27BA" w:rsidRDefault="00BA27BA" w:rsidP="005D7B69">
            <w:pPr>
              <w:numPr>
                <w:ilvl w:val="0"/>
                <w:numId w:val="42"/>
              </w:numPr>
              <w:spacing w:after="0" w:line="240" w:lineRule="auto"/>
              <w:ind w:right="138"/>
              <w:rPr>
                <w:sz w:val="20"/>
                <w:szCs w:val="20"/>
              </w:rPr>
            </w:pPr>
            <w:r w:rsidRPr="00BA27BA">
              <w:rPr>
                <w:sz w:val="20"/>
                <w:szCs w:val="20"/>
              </w:rPr>
              <w:t>unterscheiden Farben grundlegend in Bezug auf ihre Qualität (Farbton, Farbhelligkeit, Farbsättigung),</w:t>
            </w:r>
          </w:p>
          <w:p w14:paraId="0BBE805F" w14:textId="147C5739" w:rsidR="00BA27BA" w:rsidRPr="00BA27BA" w:rsidRDefault="00BA27BA" w:rsidP="005D7B69">
            <w:pPr>
              <w:numPr>
                <w:ilvl w:val="0"/>
                <w:numId w:val="42"/>
              </w:numPr>
              <w:spacing w:after="0" w:line="240" w:lineRule="auto"/>
              <w:ind w:right="138"/>
              <w:rPr>
                <w:sz w:val="20"/>
                <w:szCs w:val="20"/>
              </w:rPr>
            </w:pPr>
            <w:r>
              <w:t xml:space="preserve"> </w:t>
            </w:r>
            <w:r w:rsidRPr="00BA27BA">
              <w:rPr>
                <w:sz w:val="20"/>
                <w:szCs w:val="20"/>
              </w:rPr>
              <w:t>beurteilen Wirkungen von Farben in Bezug auf Farbgegensätze und Farbverwandtschaften in bildnerischen Problemstellungen,</w:t>
            </w:r>
          </w:p>
          <w:p w14:paraId="0B9E9128" w14:textId="77777777" w:rsidR="006501C3" w:rsidRPr="00BA27BA" w:rsidRDefault="006501C3" w:rsidP="005D7B69">
            <w:pPr>
              <w:spacing w:after="0" w:line="240" w:lineRule="auto"/>
              <w:rPr>
                <w:sz w:val="20"/>
                <w:szCs w:val="20"/>
              </w:rPr>
            </w:pPr>
            <w:r w:rsidRPr="00BA27BA">
              <w:rPr>
                <w:sz w:val="20"/>
                <w:szCs w:val="20"/>
              </w:rPr>
              <w:t>Rezeption:</w:t>
            </w:r>
          </w:p>
          <w:p w14:paraId="5D335783" w14:textId="0C78D349" w:rsidR="006501C3" w:rsidRPr="00BA27BA" w:rsidRDefault="00BA27BA" w:rsidP="005D7B69">
            <w:pPr>
              <w:numPr>
                <w:ilvl w:val="0"/>
                <w:numId w:val="42"/>
              </w:numPr>
              <w:spacing w:after="0" w:line="240" w:lineRule="auto"/>
              <w:ind w:right="204"/>
              <w:rPr>
                <w:sz w:val="20"/>
                <w:szCs w:val="20"/>
              </w:rPr>
            </w:pPr>
            <w:r w:rsidRPr="00BA27BA">
              <w:rPr>
                <w:sz w:val="20"/>
                <w:szCs w:val="20"/>
              </w:rPr>
              <w:t>erläutern die Wirkungsweise von Formgestaltungen durch die Untersuchung von linearen Kontur- und Binnenstrukturanlagen sowie Bewegungsspuren</w:t>
            </w:r>
          </w:p>
        </w:tc>
      </w:tr>
      <w:tr w:rsidR="006501C3" w:rsidRPr="000F18AA" w14:paraId="5A590A42" w14:textId="77777777" w:rsidTr="006501C3">
        <w:trPr>
          <w:trHeight w:val="737"/>
        </w:trPr>
        <w:tc>
          <w:tcPr>
            <w:tcW w:w="14567" w:type="dxa"/>
            <w:shd w:val="clear" w:color="auto" w:fill="CCFFFF"/>
            <w:tcMar>
              <w:top w:w="113" w:type="dxa"/>
              <w:bottom w:w="113" w:type="dxa"/>
            </w:tcMar>
          </w:tcPr>
          <w:p w14:paraId="494B4261" w14:textId="77777777" w:rsidR="006501C3" w:rsidRPr="000F18AA" w:rsidRDefault="006501C3" w:rsidP="005D7B69">
            <w:pPr>
              <w:spacing w:after="0" w:line="240" w:lineRule="auto"/>
              <w:rPr>
                <w:sz w:val="20"/>
                <w:szCs w:val="20"/>
              </w:rPr>
            </w:pPr>
            <w:r>
              <w:rPr>
                <w:b/>
                <w:bCs/>
                <w:sz w:val="20"/>
                <w:szCs w:val="20"/>
                <w:u w:val="single"/>
              </w:rPr>
              <w:t>Inhaltsfeld 2: Bildkonzepte (Konkretisierte Kompetenzerwartungen)</w:t>
            </w:r>
          </w:p>
          <w:p w14:paraId="673E525C" w14:textId="77777777" w:rsidR="006501C3" w:rsidRPr="000F18AA" w:rsidRDefault="006501C3" w:rsidP="005D7B69">
            <w:pPr>
              <w:spacing w:after="0" w:line="240" w:lineRule="auto"/>
              <w:rPr>
                <w:sz w:val="20"/>
                <w:szCs w:val="20"/>
              </w:rPr>
            </w:pPr>
            <w:r w:rsidRPr="000F18AA">
              <w:rPr>
                <w:sz w:val="20"/>
                <w:szCs w:val="20"/>
              </w:rPr>
              <w:t>Produktion:</w:t>
            </w:r>
          </w:p>
          <w:p w14:paraId="5CEA8C6E" w14:textId="1AA169D3" w:rsidR="006501C3" w:rsidRPr="00BA27BA" w:rsidRDefault="00BA27BA" w:rsidP="005D7B69">
            <w:pPr>
              <w:numPr>
                <w:ilvl w:val="0"/>
                <w:numId w:val="42"/>
              </w:numPr>
              <w:spacing w:after="0" w:line="240" w:lineRule="auto"/>
              <w:ind w:right="138"/>
              <w:rPr>
                <w:sz w:val="20"/>
                <w:szCs w:val="20"/>
              </w:rPr>
            </w:pPr>
            <w:r w:rsidRPr="00BA27BA">
              <w:rPr>
                <w:sz w:val="20"/>
                <w:szCs w:val="20"/>
              </w:rPr>
              <w:t>gestalten Bilder im Rahmen einer konkreten, eingegrenzten Problemstellung zur Veranschaulichung persönlicher bzw. individueller Auffassungen, auch im Abgleich mit historischen Motiven und Darstellungsformen.</w:t>
            </w:r>
          </w:p>
          <w:p w14:paraId="2D1A3F37" w14:textId="77777777" w:rsidR="006501C3" w:rsidRPr="00BA27BA" w:rsidRDefault="006501C3" w:rsidP="005D7B69">
            <w:pPr>
              <w:spacing w:after="0" w:line="240" w:lineRule="auto"/>
              <w:rPr>
                <w:sz w:val="20"/>
                <w:szCs w:val="20"/>
              </w:rPr>
            </w:pPr>
            <w:r w:rsidRPr="00BA27BA">
              <w:rPr>
                <w:sz w:val="20"/>
                <w:szCs w:val="20"/>
              </w:rPr>
              <w:t>Rezeption:</w:t>
            </w:r>
          </w:p>
          <w:p w14:paraId="62F7DFFE" w14:textId="189364C1" w:rsidR="006501C3" w:rsidRPr="007104F2" w:rsidRDefault="00BA27BA" w:rsidP="005D7B69">
            <w:pPr>
              <w:numPr>
                <w:ilvl w:val="0"/>
                <w:numId w:val="42"/>
              </w:numPr>
              <w:spacing w:after="0" w:line="240" w:lineRule="auto"/>
              <w:ind w:right="105"/>
              <w:rPr>
                <w:sz w:val="20"/>
                <w:szCs w:val="20"/>
              </w:rPr>
            </w:pPr>
            <w:r w:rsidRPr="00BA27BA">
              <w:rPr>
                <w:sz w:val="20"/>
                <w:szCs w:val="20"/>
              </w:rPr>
              <w:t>beschreiben Ersteindrücke zu Gestaltungsphänomenen (</w:t>
            </w:r>
            <w:proofErr w:type="spellStart"/>
            <w:r w:rsidRPr="00BA27BA">
              <w:rPr>
                <w:sz w:val="20"/>
                <w:szCs w:val="20"/>
              </w:rPr>
              <w:t>Perzepte</w:t>
            </w:r>
            <w:proofErr w:type="spellEnd"/>
            <w:r w:rsidRPr="00BA27BA">
              <w:rPr>
                <w:sz w:val="20"/>
                <w:szCs w:val="20"/>
              </w:rPr>
              <w:t>, produktive Rezeptionsverfahren) und setzen diese in Beziehung zu Gestaltungsmerkmalen,</w:t>
            </w:r>
          </w:p>
        </w:tc>
      </w:tr>
      <w:tr w:rsidR="006501C3" w:rsidRPr="00BA27BA" w14:paraId="0009260E" w14:textId="77777777" w:rsidTr="006501C3">
        <w:trPr>
          <w:trHeight w:val="737"/>
        </w:trPr>
        <w:tc>
          <w:tcPr>
            <w:tcW w:w="14567" w:type="dxa"/>
            <w:shd w:val="clear" w:color="auto" w:fill="CCFFCC"/>
            <w:tcMar>
              <w:top w:w="113" w:type="dxa"/>
              <w:bottom w:w="113" w:type="dxa"/>
            </w:tcMar>
          </w:tcPr>
          <w:p w14:paraId="24EB70E7" w14:textId="77777777" w:rsidR="006501C3" w:rsidRPr="00BA27BA" w:rsidRDefault="006501C3" w:rsidP="005D7B69">
            <w:pPr>
              <w:spacing w:after="0" w:line="240" w:lineRule="auto"/>
              <w:rPr>
                <w:rFonts w:asciiTheme="minorHAnsi" w:hAnsiTheme="minorHAnsi" w:cstheme="minorHAnsi"/>
                <w:sz w:val="20"/>
                <w:szCs w:val="20"/>
              </w:rPr>
            </w:pPr>
            <w:r w:rsidRPr="00BA27BA">
              <w:rPr>
                <w:rFonts w:asciiTheme="minorHAnsi" w:hAnsiTheme="minorHAnsi" w:cstheme="minorHAnsi"/>
                <w:b/>
                <w:bCs/>
                <w:sz w:val="20"/>
                <w:szCs w:val="20"/>
                <w:u w:val="single"/>
              </w:rPr>
              <w:t>Inhaltsfeld 3: Gestaltungsfelder in Funktionszusammenhängen (Konkretisierte Kompetenzerwartungen)</w:t>
            </w:r>
          </w:p>
          <w:p w14:paraId="7757091C" w14:textId="77777777" w:rsidR="006501C3" w:rsidRPr="00BA27BA" w:rsidRDefault="006501C3" w:rsidP="005D7B69">
            <w:pPr>
              <w:spacing w:after="0" w:line="240" w:lineRule="auto"/>
              <w:ind w:right="138"/>
              <w:rPr>
                <w:rFonts w:asciiTheme="minorHAnsi" w:hAnsiTheme="minorHAnsi" w:cstheme="minorHAnsi"/>
                <w:sz w:val="20"/>
                <w:szCs w:val="20"/>
              </w:rPr>
            </w:pPr>
            <w:r w:rsidRPr="00BA27BA">
              <w:rPr>
                <w:rFonts w:asciiTheme="minorHAnsi" w:hAnsiTheme="minorHAnsi" w:cstheme="minorHAnsi"/>
                <w:sz w:val="20"/>
                <w:szCs w:val="20"/>
              </w:rPr>
              <w:t>Produktion:</w:t>
            </w:r>
          </w:p>
          <w:p w14:paraId="6105640A" w14:textId="535FE133" w:rsidR="006501C3" w:rsidRPr="00BA27BA" w:rsidRDefault="00BA27BA" w:rsidP="005D7B69">
            <w:pPr>
              <w:numPr>
                <w:ilvl w:val="0"/>
                <w:numId w:val="42"/>
              </w:numPr>
              <w:spacing w:after="0" w:line="240" w:lineRule="auto"/>
              <w:ind w:right="138"/>
              <w:rPr>
                <w:rFonts w:asciiTheme="minorHAnsi" w:hAnsiTheme="minorHAnsi" w:cstheme="minorHAnsi"/>
                <w:sz w:val="20"/>
                <w:szCs w:val="20"/>
              </w:rPr>
            </w:pPr>
            <w:r w:rsidRPr="00BA27BA">
              <w:rPr>
                <w:rFonts w:asciiTheme="minorHAnsi" w:hAnsiTheme="minorHAnsi" w:cstheme="minorHAnsi"/>
                <w:sz w:val="20"/>
                <w:szCs w:val="20"/>
              </w:rPr>
              <w:t xml:space="preserve">realisieren und beurteilen sich von der äußeren Wirklichkeit lösende </w:t>
            </w:r>
            <w:proofErr w:type="spellStart"/>
            <w:r w:rsidRPr="00BA27BA">
              <w:rPr>
                <w:rFonts w:asciiTheme="minorHAnsi" w:hAnsiTheme="minorHAnsi" w:cstheme="minorHAnsi"/>
                <w:sz w:val="20"/>
                <w:szCs w:val="20"/>
              </w:rPr>
              <w:t>Gestal</w:t>
            </w:r>
            <w:proofErr w:type="spellEnd"/>
            <w:r w:rsidRPr="00BA27BA">
              <w:rPr>
                <w:rFonts w:asciiTheme="minorHAnsi" w:hAnsiTheme="minorHAnsi" w:cstheme="minorHAnsi"/>
                <w:sz w:val="20"/>
                <w:szCs w:val="20"/>
              </w:rPr>
              <w:t/>
            </w:r>
            <w:proofErr w:type="spellStart"/>
            <w:r w:rsidRPr="00BA27BA">
              <w:rPr>
                <w:rFonts w:asciiTheme="minorHAnsi" w:hAnsiTheme="minorHAnsi" w:cstheme="minorHAnsi"/>
                <w:sz w:val="20"/>
                <w:szCs w:val="20"/>
              </w:rPr>
              <w:t>tungen</w:t>
            </w:r>
            <w:proofErr w:type="spellEnd"/>
            <w:r w:rsidRPr="00BA27BA">
              <w:rPr>
                <w:rFonts w:asciiTheme="minorHAnsi" w:hAnsiTheme="minorHAnsi" w:cstheme="minorHAnsi"/>
                <w:sz w:val="20"/>
                <w:szCs w:val="20"/>
              </w:rPr>
              <w:t xml:space="preserve"> als Konstruktion originärer Fantasie- und Wunschvorstellungen</w:t>
            </w:r>
          </w:p>
          <w:p w14:paraId="26DBD0FD" w14:textId="77777777" w:rsidR="006501C3" w:rsidRPr="00BA27BA" w:rsidRDefault="006501C3" w:rsidP="005D7B69">
            <w:pPr>
              <w:spacing w:after="0" w:line="240" w:lineRule="auto"/>
              <w:rPr>
                <w:rFonts w:asciiTheme="minorHAnsi" w:hAnsiTheme="minorHAnsi" w:cstheme="minorHAnsi"/>
                <w:sz w:val="20"/>
                <w:szCs w:val="20"/>
              </w:rPr>
            </w:pPr>
            <w:r w:rsidRPr="00BA27BA">
              <w:rPr>
                <w:rFonts w:asciiTheme="minorHAnsi" w:hAnsiTheme="minorHAnsi" w:cstheme="minorHAnsi"/>
                <w:sz w:val="20"/>
                <w:szCs w:val="20"/>
              </w:rPr>
              <w:t>Rezeption:</w:t>
            </w:r>
          </w:p>
          <w:p w14:paraId="59ED4F54" w14:textId="3214EB91" w:rsidR="006501C3" w:rsidRPr="00BA27BA" w:rsidRDefault="006501C3" w:rsidP="005D7B69">
            <w:pPr>
              <w:pStyle w:val="StandardWeb"/>
              <w:numPr>
                <w:ilvl w:val="0"/>
                <w:numId w:val="42"/>
              </w:numPr>
              <w:spacing w:before="0" w:beforeAutospacing="0" w:after="0" w:afterAutospacing="0"/>
              <w:rPr>
                <w:rFonts w:asciiTheme="minorHAnsi" w:hAnsiTheme="minorHAnsi" w:cstheme="minorHAnsi"/>
                <w:sz w:val="20"/>
                <w:szCs w:val="20"/>
              </w:rPr>
            </w:pPr>
            <w:r w:rsidRPr="00BA27BA">
              <w:rPr>
                <w:rFonts w:asciiTheme="minorHAnsi" w:hAnsiTheme="minorHAnsi" w:cstheme="minorHAnsi"/>
                <w:sz w:val="20"/>
                <w:szCs w:val="20"/>
              </w:rPr>
              <w:t xml:space="preserve"> </w:t>
            </w:r>
            <w:r w:rsidR="00BA27BA" w:rsidRPr="00BA27BA">
              <w:rPr>
                <w:rFonts w:asciiTheme="minorHAnsi" w:hAnsiTheme="minorHAnsi" w:cstheme="minorHAnsi"/>
                <w:sz w:val="20"/>
                <w:szCs w:val="20"/>
              </w:rPr>
              <w:t>erläutern malerische, grafische bzw. fotografische Gestaltungen im Hinblick auf narrative bzw. fiktionale Wirkweisen und Funktionen,</w:t>
            </w:r>
          </w:p>
        </w:tc>
      </w:tr>
    </w:tbl>
    <w:p w14:paraId="7A05A712" w14:textId="77777777" w:rsidR="00FD6273" w:rsidRPr="00BA27BA" w:rsidRDefault="00FD6273" w:rsidP="0051596E">
      <w:pPr>
        <w:spacing w:after="0" w:line="240" w:lineRule="auto"/>
        <w:rPr>
          <w:rFonts w:asciiTheme="minorHAnsi" w:hAnsiTheme="minorHAnsi" w:cstheme="minorHAnsi"/>
          <w:sz w:val="20"/>
          <w:szCs w:val="20"/>
        </w:rPr>
      </w:pPr>
    </w:p>
    <w:p w14:paraId="45E76263" w14:textId="77777777" w:rsidR="0029484B" w:rsidRPr="009068B4" w:rsidRDefault="006A3585" w:rsidP="0051596E">
      <w:pPr>
        <w:spacing w:after="0" w:line="240" w:lineRule="auto"/>
        <w:rPr>
          <w:rFonts w:cs="Calibri"/>
        </w:rPr>
      </w:pPr>
      <w:r w:rsidRPr="009068B4">
        <w:rPr>
          <w:rFonts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8362"/>
      </w:tblGrid>
      <w:tr w:rsidR="0029484B" w:rsidRPr="0029484B" w14:paraId="2630C6CD" w14:textId="77777777" w:rsidTr="008551BE">
        <w:tc>
          <w:tcPr>
            <w:tcW w:w="14710" w:type="dxa"/>
            <w:gridSpan w:val="2"/>
            <w:shd w:val="clear" w:color="auto" w:fill="D9D9D9"/>
          </w:tcPr>
          <w:p w14:paraId="58B65963" w14:textId="77777777" w:rsidR="0029484B" w:rsidRPr="0029484B" w:rsidRDefault="0029484B" w:rsidP="008551BE">
            <w:pPr>
              <w:spacing w:after="0" w:line="240" w:lineRule="auto"/>
              <w:rPr>
                <w:rFonts w:cs="Calibri"/>
                <w:b/>
                <w:sz w:val="28"/>
                <w:szCs w:val="28"/>
              </w:rPr>
            </w:pPr>
            <w:r w:rsidRPr="0029484B">
              <w:rPr>
                <w:rFonts w:cs="Calibri"/>
                <w:b/>
                <w:sz w:val="28"/>
                <w:szCs w:val="28"/>
              </w:rPr>
              <w:t xml:space="preserve">Klasse </w:t>
            </w:r>
            <w:r>
              <w:rPr>
                <w:rFonts w:cs="Calibri"/>
                <w:b/>
                <w:sz w:val="28"/>
                <w:szCs w:val="28"/>
              </w:rPr>
              <w:t>8</w:t>
            </w:r>
          </w:p>
          <w:p w14:paraId="66901A9B" w14:textId="77777777" w:rsidR="0029484B" w:rsidRPr="0029484B" w:rsidRDefault="0029484B" w:rsidP="008551BE">
            <w:pPr>
              <w:spacing w:after="0" w:line="240" w:lineRule="auto"/>
              <w:rPr>
                <w:rFonts w:cs="Calibri"/>
                <w:b/>
                <w:sz w:val="28"/>
                <w:szCs w:val="28"/>
              </w:rPr>
            </w:pPr>
            <w:r>
              <w:rPr>
                <w:rFonts w:cs="Calibri"/>
                <w:b/>
                <w:sz w:val="28"/>
                <w:szCs w:val="28"/>
              </w:rPr>
              <w:t>1</w:t>
            </w:r>
            <w:r w:rsidRPr="0029484B">
              <w:rPr>
                <w:rFonts w:cs="Calibri"/>
                <w:b/>
                <w:sz w:val="28"/>
                <w:szCs w:val="28"/>
              </w:rPr>
              <w:t xml:space="preserve">. Unterrichtsvorhaben: </w:t>
            </w:r>
          </w:p>
          <w:p w14:paraId="41599EE0" w14:textId="60A8FA70" w:rsidR="0029484B" w:rsidRPr="0029484B" w:rsidRDefault="0029484B" w:rsidP="008551BE">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8"/>
                <w:szCs w:val="28"/>
              </w:rPr>
            </w:pPr>
            <w:r w:rsidRPr="0029484B">
              <w:rPr>
                <w:rFonts w:ascii="Calibri" w:hAnsi="Calibri" w:cs="Calibri"/>
                <w:b/>
                <w:color w:val="C00000"/>
                <w:sz w:val="28"/>
                <w:szCs w:val="28"/>
              </w:rPr>
              <w:t>Erweiterung graphischer Grundbegriffe und graphischer Organisationsformen in Hinblick auf die Raumdarstellung</w:t>
            </w:r>
            <w:r>
              <w:rPr>
                <w:rFonts w:ascii="Calibri" w:hAnsi="Calibri" w:cs="Calibri"/>
                <w:b/>
                <w:color w:val="C00000"/>
                <w:sz w:val="28"/>
                <w:szCs w:val="28"/>
              </w:rPr>
              <w:t>: Fluchtpunktpers</w:t>
            </w:r>
            <w:r w:rsidR="00BA27BA">
              <w:rPr>
                <w:rFonts w:ascii="Calibri" w:hAnsi="Calibri" w:cs="Calibri"/>
                <w:b/>
                <w:color w:val="C00000"/>
                <w:sz w:val="28"/>
                <w:szCs w:val="28"/>
              </w:rPr>
              <w:t>p</w:t>
            </w:r>
            <w:r>
              <w:rPr>
                <w:rFonts w:ascii="Calibri" w:hAnsi="Calibri" w:cs="Calibri"/>
                <w:b/>
                <w:color w:val="C00000"/>
                <w:sz w:val="28"/>
                <w:szCs w:val="28"/>
              </w:rPr>
              <w:t>ektive / Zentralperspektive</w:t>
            </w:r>
          </w:p>
        </w:tc>
      </w:tr>
      <w:tr w:rsidR="0029484B" w:rsidRPr="009068B4" w14:paraId="1582CF2C" w14:textId="77777777" w:rsidTr="008551BE">
        <w:tc>
          <w:tcPr>
            <w:tcW w:w="6348" w:type="dxa"/>
          </w:tcPr>
          <w:p w14:paraId="38476EA1" w14:textId="77777777" w:rsidR="0029484B" w:rsidRPr="00835208" w:rsidRDefault="0029484B" w:rsidP="008551BE">
            <w:pPr>
              <w:spacing w:after="0" w:line="240" w:lineRule="auto"/>
              <w:rPr>
                <w:rFonts w:cs="Calibri"/>
                <w:b/>
              </w:rPr>
            </w:pPr>
            <w:r w:rsidRPr="00835208">
              <w:rPr>
                <w:rFonts w:cs="Calibri"/>
                <w:b/>
              </w:rPr>
              <w:t>Inhaltliche Schwerpunkte:</w:t>
            </w:r>
          </w:p>
          <w:p w14:paraId="276BED42" w14:textId="77777777" w:rsidR="0029484B" w:rsidRPr="00835208" w:rsidRDefault="0029484B" w:rsidP="008551BE">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sidRPr="00835208">
              <w:rPr>
                <w:rFonts w:ascii="Calibri" w:hAnsi="Calibri" w:cs="Calibri"/>
                <w:sz w:val="22"/>
                <w:szCs w:val="22"/>
              </w:rPr>
              <w:t>IF1 (Bildgestaltung): Fläche, Raum</w:t>
            </w:r>
          </w:p>
          <w:p w14:paraId="7279BD7D" w14:textId="77777777" w:rsidR="0029484B" w:rsidRPr="00835208" w:rsidRDefault="0029484B" w:rsidP="008551BE">
            <w:pPr>
              <w:pStyle w:val="Standard1"/>
              <w:tabs>
                <w:tab w:val="left" w:pos="708"/>
                <w:tab w:val="left" w:pos="1416"/>
                <w:tab w:val="left" w:pos="2124"/>
                <w:tab w:val="left" w:pos="2832"/>
                <w:tab w:val="left" w:pos="3540"/>
                <w:tab w:val="left" w:pos="4248"/>
                <w:tab w:val="left" w:pos="4956"/>
                <w:tab w:val="left" w:pos="5664"/>
                <w:tab w:val="left" w:pos="6372"/>
              </w:tabs>
              <w:ind w:right="138"/>
              <w:rPr>
                <w:rFonts w:ascii="Calibri" w:hAnsi="Calibri" w:cs="Calibri"/>
                <w:sz w:val="22"/>
                <w:szCs w:val="22"/>
              </w:rPr>
            </w:pPr>
            <w:r w:rsidRPr="00835208">
              <w:rPr>
                <w:rFonts w:ascii="Calibri" w:hAnsi="Calibri" w:cs="Calibri"/>
                <w:sz w:val="22"/>
                <w:szCs w:val="22"/>
              </w:rPr>
              <w:t>IF2 (Bildkonzepte):  Bildstrategien</w:t>
            </w:r>
          </w:p>
          <w:p w14:paraId="43674D4F" w14:textId="77777777" w:rsidR="0029484B" w:rsidRPr="00835208" w:rsidRDefault="0029484B" w:rsidP="008551BE">
            <w:pPr>
              <w:spacing w:after="0" w:line="240" w:lineRule="auto"/>
              <w:rPr>
                <w:rFonts w:cs="Calibri"/>
              </w:rPr>
            </w:pPr>
            <w:r w:rsidRPr="00835208">
              <w:rPr>
                <w:rFonts w:cs="Calibri"/>
              </w:rPr>
              <w:t xml:space="preserve">IF3 (Gestaltungsfelder in Funktionszusammenhängen): Grafik </w:t>
            </w:r>
          </w:p>
          <w:p w14:paraId="6D0DB4ED" w14:textId="77777777" w:rsidR="0029484B" w:rsidRPr="00835208" w:rsidRDefault="0029484B" w:rsidP="008551BE">
            <w:pPr>
              <w:spacing w:after="0" w:line="240" w:lineRule="auto"/>
              <w:rPr>
                <w:rFonts w:cs="Calibri"/>
              </w:rPr>
            </w:pPr>
          </w:p>
        </w:tc>
        <w:tc>
          <w:tcPr>
            <w:tcW w:w="8362" w:type="dxa"/>
            <w:vMerge w:val="restart"/>
          </w:tcPr>
          <w:p w14:paraId="41E2D126" w14:textId="77777777" w:rsidR="0029484B" w:rsidRPr="00835208" w:rsidRDefault="0029484B" w:rsidP="008551BE">
            <w:pPr>
              <w:spacing w:after="0" w:line="240" w:lineRule="auto"/>
              <w:rPr>
                <w:rFonts w:cs="Calibri"/>
                <w:b/>
                <w:u w:val="single"/>
              </w:rPr>
            </w:pPr>
            <w:r w:rsidRPr="00835208">
              <w:rPr>
                <w:rFonts w:cs="Calibri"/>
                <w:b/>
                <w:u w:val="single"/>
              </w:rPr>
              <w:t>Vorhabenbezogene Konkretisierung:</w:t>
            </w:r>
          </w:p>
          <w:p w14:paraId="357E6BC2" w14:textId="77777777" w:rsidR="0029484B" w:rsidRPr="00835208" w:rsidRDefault="0029484B" w:rsidP="008551BE">
            <w:pPr>
              <w:pStyle w:val="Text"/>
              <w:rPr>
                <w:rFonts w:ascii="Calibri" w:hAnsi="Calibri" w:cs="Calibri"/>
                <w:b/>
              </w:rPr>
            </w:pPr>
          </w:p>
          <w:p w14:paraId="4DF8B9DB" w14:textId="77777777" w:rsidR="0029484B" w:rsidRPr="00835208" w:rsidRDefault="0029484B" w:rsidP="008551BE">
            <w:pPr>
              <w:pStyle w:val="Text"/>
              <w:rPr>
                <w:rFonts w:ascii="Calibri" w:hAnsi="Calibri" w:cs="Calibri"/>
                <w:b/>
              </w:rPr>
            </w:pPr>
            <w:proofErr w:type="spellStart"/>
            <w:r w:rsidRPr="00835208">
              <w:rPr>
                <w:rFonts w:ascii="Calibri" w:hAnsi="Calibri" w:cs="Calibri"/>
                <w:b/>
              </w:rPr>
              <w:t>Mädchen</w:t>
            </w:r>
            <w:proofErr w:type="spellEnd"/>
            <w:r w:rsidRPr="00835208">
              <w:rPr>
                <w:rFonts w:ascii="Calibri" w:hAnsi="Calibri" w:cs="Calibri"/>
                <w:b/>
              </w:rPr>
              <w:t xml:space="preserve"> und Jungen:</w:t>
            </w:r>
          </w:p>
          <w:p w14:paraId="59FEF23B" w14:textId="77777777" w:rsidR="0029484B" w:rsidRPr="00835208" w:rsidRDefault="0029484B" w:rsidP="008551BE">
            <w:pPr>
              <w:pStyle w:val="Text"/>
              <w:rPr>
                <w:rFonts w:ascii="Calibri" w:hAnsi="Calibri" w:cs="Calibri"/>
              </w:rPr>
            </w:pPr>
            <w:r w:rsidRPr="00835208">
              <w:rPr>
                <w:rFonts w:ascii="Calibri" w:hAnsi="Calibri" w:cs="Calibri"/>
              </w:rPr>
              <w:t>- Fluchtpunktperspektive</w:t>
            </w:r>
          </w:p>
          <w:p w14:paraId="249F9BF3" w14:textId="77777777" w:rsidR="0029484B" w:rsidRPr="00835208" w:rsidRDefault="0029484B" w:rsidP="008551BE">
            <w:pPr>
              <w:pStyle w:val="Text"/>
              <w:rPr>
                <w:rFonts w:ascii="Calibri" w:hAnsi="Calibri" w:cs="Calibri"/>
              </w:rPr>
            </w:pPr>
            <w:r w:rsidRPr="00835208">
              <w:rPr>
                <w:rFonts w:ascii="Calibri" w:hAnsi="Calibri" w:cs="Calibri"/>
              </w:rPr>
              <w:t xml:space="preserve">- </w:t>
            </w:r>
            <w:proofErr w:type="gramStart"/>
            <w:r w:rsidRPr="00835208">
              <w:rPr>
                <w:rFonts w:ascii="Calibri" w:hAnsi="Calibri" w:cs="Calibri"/>
              </w:rPr>
              <w:t>Phantastische</w:t>
            </w:r>
            <w:proofErr w:type="gramEnd"/>
            <w:r w:rsidRPr="00835208">
              <w:rPr>
                <w:rFonts w:ascii="Calibri" w:hAnsi="Calibri" w:cs="Calibri"/>
              </w:rPr>
              <w:t xml:space="preserve"> Landschaft</w:t>
            </w:r>
          </w:p>
          <w:p w14:paraId="1A2E7CF1" w14:textId="77777777" w:rsidR="0029484B" w:rsidRPr="00835208" w:rsidRDefault="0029484B" w:rsidP="008551BE">
            <w:pPr>
              <w:pStyle w:val="Text"/>
              <w:rPr>
                <w:rFonts w:ascii="Calibri" w:hAnsi="Calibri" w:cs="Calibri"/>
              </w:rPr>
            </w:pPr>
            <w:r w:rsidRPr="00835208">
              <w:rPr>
                <w:rFonts w:ascii="Calibri" w:hAnsi="Calibri" w:cs="Calibri"/>
              </w:rPr>
              <w:t>- Traumraum</w:t>
            </w:r>
          </w:p>
          <w:p w14:paraId="047BDDDB" w14:textId="77777777" w:rsidR="0029484B" w:rsidRPr="00DB2090" w:rsidRDefault="0029484B" w:rsidP="008551BE">
            <w:pPr>
              <w:pStyle w:val="Text"/>
              <w:rPr>
                <w:rFonts w:ascii="Calibri" w:hAnsi="Calibri" w:cs="Calibri"/>
                <w:lang w:val="sv-SE"/>
              </w:rPr>
            </w:pPr>
            <w:r w:rsidRPr="00835208">
              <w:rPr>
                <w:rFonts w:ascii="Calibri" w:hAnsi="Calibri" w:cs="Calibri"/>
                <w:lang w:val="sv-SE"/>
              </w:rPr>
              <w:t>- Science-Fiktion-Raum</w:t>
            </w:r>
          </w:p>
          <w:p w14:paraId="1EFAC5CB" w14:textId="77777777" w:rsidR="0029484B" w:rsidRPr="00DB2090" w:rsidRDefault="0029484B" w:rsidP="008551BE">
            <w:pPr>
              <w:pStyle w:val="Text"/>
              <w:rPr>
                <w:rFonts w:ascii="Calibri" w:hAnsi="Calibri" w:cs="Calibri"/>
              </w:rPr>
            </w:pPr>
          </w:p>
        </w:tc>
      </w:tr>
      <w:tr w:rsidR="0029484B" w:rsidRPr="009068B4" w14:paraId="4D7AE622" w14:textId="77777777" w:rsidTr="008551BE">
        <w:tc>
          <w:tcPr>
            <w:tcW w:w="6348" w:type="dxa"/>
          </w:tcPr>
          <w:p w14:paraId="565276F7" w14:textId="77777777" w:rsidR="0029484B" w:rsidRPr="009068B4" w:rsidRDefault="0029484B" w:rsidP="008551BE">
            <w:pPr>
              <w:spacing w:after="0" w:line="240" w:lineRule="auto"/>
              <w:rPr>
                <w:rFonts w:cs="Calibri"/>
                <w:b/>
              </w:rPr>
            </w:pPr>
            <w:r w:rsidRPr="009068B4">
              <w:rPr>
                <w:rFonts w:cs="Calibri"/>
                <w:b/>
              </w:rPr>
              <w:t>Grundlagen der Leistungsbewertung</w:t>
            </w:r>
            <w:r>
              <w:rPr>
                <w:rFonts w:cs="Calibri"/>
                <w:b/>
              </w:rPr>
              <w:t>, z.B.</w:t>
            </w:r>
            <w:r w:rsidRPr="009068B4">
              <w:rPr>
                <w:rFonts w:cs="Calibri"/>
                <w:b/>
              </w:rPr>
              <w:t>:</w:t>
            </w:r>
          </w:p>
          <w:p w14:paraId="34AAD379" w14:textId="77777777" w:rsidR="0029484B" w:rsidRPr="009068B4" w:rsidRDefault="0029484B" w:rsidP="008551BE">
            <w:pPr>
              <w:numPr>
                <w:ilvl w:val="0"/>
                <w:numId w:val="28"/>
              </w:numPr>
              <w:spacing w:after="0" w:line="240" w:lineRule="auto"/>
              <w:rPr>
                <w:rFonts w:cs="Calibri"/>
              </w:rPr>
            </w:pPr>
            <w:r w:rsidRPr="009068B4">
              <w:rPr>
                <w:rFonts w:cs="Calibri"/>
              </w:rPr>
              <w:t>Anwendung der räumlichen Mittel</w:t>
            </w:r>
          </w:p>
          <w:p w14:paraId="187F9875" w14:textId="77777777" w:rsidR="0029484B" w:rsidRPr="009068B4" w:rsidRDefault="0029484B" w:rsidP="008551BE">
            <w:pPr>
              <w:spacing w:after="0" w:line="240" w:lineRule="auto"/>
              <w:rPr>
                <w:rFonts w:cs="Calibri"/>
              </w:rPr>
            </w:pPr>
          </w:p>
        </w:tc>
        <w:tc>
          <w:tcPr>
            <w:tcW w:w="8362" w:type="dxa"/>
            <w:vMerge/>
          </w:tcPr>
          <w:p w14:paraId="72088FA0" w14:textId="77777777" w:rsidR="0029484B" w:rsidRPr="005947B8" w:rsidRDefault="0029484B" w:rsidP="008551BE">
            <w:pPr>
              <w:pStyle w:val="Text"/>
              <w:rPr>
                <w:rFonts w:ascii="Calibri" w:hAnsi="Calibri" w:cs="Calibri"/>
                <w:lang w:val="sv-SE"/>
              </w:rPr>
            </w:pPr>
          </w:p>
        </w:tc>
      </w:tr>
      <w:tr w:rsidR="0029484B" w:rsidRPr="009068B4" w14:paraId="3E5FEFE7" w14:textId="77777777" w:rsidTr="008551BE">
        <w:tc>
          <w:tcPr>
            <w:tcW w:w="6348" w:type="dxa"/>
          </w:tcPr>
          <w:p w14:paraId="7EDB8DAD" w14:textId="77777777" w:rsidR="0029484B" w:rsidRPr="009068B4" w:rsidRDefault="0029484B" w:rsidP="008551BE">
            <w:pPr>
              <w:spacing w:after="0" w:line="240" w:lineRule="auto"/>
              <w:rPr>
                <w:rFonts w:cs="Calibri"/>
                <w:b/>
              </w:rPr>
            </w:pPr>
            <w:r w:rsidRPr="009068B4">
              <w:rPr>
                <w:rFonts w:cs="Calibri"/>
                <w:b/>
              </w:rPr>
              <w:t xml:space="preserve">Bildbeispiele: </w:t>
            </w:r>
          </w:p>
          <w:p w14:paraId="47D71232" w14:textId="77777777" w:rsidR="0029484B" w:rsidRPr="009068B4" w:rsidRDefault="0029484B" w:rsidP="008551BE">
            <w:pPr>
              <w:spacing w:after="0" w:line="240" w:lineRule="auto"/>
              <w:rPr>
                <w:rFonts w:cs="Calibri"/>
              </w:rPr>
            </w:pPr>
            <w:r w:rsidRPr="009068B4">
              <w:rPr>
                <w:rFonts w:cs="Calibri"/>
              </w:rPr>
              <w:t>Magritte, Ernst, Dali</w:t>
            </w:r>
          </w:p>
        </w:tc>
        <w:tc>
          <w:tcPr>
            <w:tcW w:w="8362" w:type="dxa"/>
          </w:tcPr>
          <w:p w14:paraId="20E1D4D1" w14:textId="77777777" w:rsidR="0029484B" w:rsidRPr="009068B4" w:rsidRDefault="0029484B" w:rsidP="008551BE">
            <w:pPr>
              <w:spacing w:after="0" w:line="240" w:lineRule="auto"/>
              <w:rPr>
                <w:rFonts w:cs="Calibri"/>
                <w:b/>
                <w:u w:val="single"/>
              </w:rPr>
            </w:pPr>
            <w:r w:rsidRPr="009068B4">
              <w:rPr>
                <w:rFonts w:cs="Calibri"/>
                <w:b/>
                <w:u w:val="single"/>
              </w:rPr>
              <w:t xml:space="preserve">Medien: </w:t>
            </w:r>
          </w:p>
          <w:p w14:paraId="12AE28CD" w14:textId="77777777" w:rsidR="0029484B" w:rsidRPr="009068B4" w:rsidRDefault="0029484B" w:rsidP="008551BE">
            <w:pPr>
              <w:spacing w:after="0" w:line="240" w:lineRule="auto"/>
              <w:rPr>
                <w:rFonts w:cs="Calibri"/>
              </w:rPr>
            </w:pPr>
            <w:proofErr w:type="spellStart"/>
            <w:r w:rsidRPr="009068B4">
              <w:rPr>
                <w:rFonts w:cs="Calibri"/>
              </w:rPr>
              <w:t>Beamer</w:t>
            </w:r>
            <w:proofErr w:type="spellEnd"/>
            <w:r w:rsidRPr="009068B4">
              <w:rPr>
                <w:rFonts w:cs="Calibri"/>
              </w:rPr>
              <w:t>, Dokumentenkamera, Künstlermappen</w:t>
            </w:r>
          </w:p>
        </w:tc>
      </w:tr>
    </w:tbl>
    <w:p w14:paraId="018349F0" w14:textId="77777777" w:rsidR="0029484B" w:rsidRDefault="0029484B" w:rsidP="0029484B">
      <w:pPr>
        <w:spacing w:after="0" w:line="240" w:lineRule="auto"/>
        <w:rPr>
          <w:rFonts w:cs="Calibri"/>
        </w:rPr>
      </w:pPr>
    </w:p>
    <w:p w14:paraId="24B82793" w14:textId="77777777" w:rsidR="0029484B" w:rsidRDefault="0029484B" w:rsidP="0029484B">
      <w:pPr>
        <w:spacing w:after="0" w:line="240" w:lineRule="auto"/>
        <w:rPr>
          <w:rFonts w:cs="Calibri"/>
        </w:rPr>
      </w:pPr>
      <w:r>
        <w:rPr>
          <w:rFonts w:cs="Calibri"/>
          <w:b/>
          <w:szCs w:val="24"/>
        </w:rPr>
        <w:t>KLP-</w:t>
      </w:r>
      <w:r w:rsidRPr="009068B4">
        <w:rPr>
          <w:rFonts w:cs="Calibri"/>
          <w:b/>
        </w:rPr>
        <w:t>Kompetenzen</w:t>
      </w:r>
      <w:r w:rsidRPr="009068B4">
        <w:rPr>
          <w:rFonts w:cs="Calibri"/>
          <w:b/>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29484B" w:rsidRPr="000F18AA" w14:paraId="75A482B4" w14:textId="77777777" w:rsidTr="008551BE">
        <w:trPr>
          <w:trHeight w:val="737"/>
        </w:trPr>
        <w:tc>
          <w:tcPr>
            <w:tcW w:w="14709" w:type="dxa"/>
            <w:shd w:val="clear" w:color="auto" w:fill="C0C0C0"/>
            <w:tcMar>
              <w:top w:w="113" w:type="dxa"/>
              <w:bottom w:w="113" w:type="dxa"/>
            </w:tcMar>
          </w:tcPr>
          <w:p w14:paraId="47D2EC66" w14:textId="77777777" w:rsidR="0029484B" w:rsidRPr="000F18AA" w:rsidRDefault="0029484B" w:rsidP="008551BE">
            <w:pPr>
              <w:spacing w:after="0" w:line="240" w:lineRule="auto"/>
              <w:rPr>
                <w:b/>
                <w:bCs/>
                <w:sz w:val="20"/>
                <w:szCs w:val="20"/>
                <w:u w:val="single"/>
              </w:rPr>
            </w:pPr>
            <w:r w:rsidRPr="000F18AA">
              <w:rPr>
                <w:b/>
                <w:bCs/>
                <w:sz w:val="20"/>
                <w:szCs w:val="20"/>
                <w:u w:val="single"/>
              </w:rPr>
              <w:t>Übergeordnete Kompetenzen</w:t>
            </w:r>
          </w:p>
          <w:p w14:paraId="01C3DAAA" w14:textId="77777777" w:rsidR="0029484B" w:rsidRPr="000F18AA" w:rsidRDefault="0029484B" w:rsidP="008551BE">
            <w:pPr>
              <w:spacing w:after="0" w:line="240" w:lineRule="auto"/>
              <w:rPr>
                <w:sz w:val="20"/>
                <w:szCs w:val="20"/>
              </w:rPr>
            </w:pPr>
            <w:r w:rsidRPr="000F18AA">
              <w:rPr>
                <w:sz w:val="20"/>
                <w:szCs w:val="20"/>
              </w:rPr>
              <w:t>Produktion:</w:t>
            </w:r>
          </w:p>
          <w:p w14:paraId="51A86035" w14:textId="05CAA63E" w:rsidR="0029484B" w:rsidRPr="00B73579" w:rsidRDefault="00EA0359" w:rsidP="00BA27BA">
            <w:pPr>
              <w:numPr>
                <w:ilvl w:val="0"/>
                <w:numId w:val="42"/>
              </w:numPr>
              <w:spacing w:after="0" w:line="240" w:lineRule="auto"/>
              <w:ind w:right="138"/>
              <w:rPr>
                <w:sz w:val="20"/>
                <w:szCs w:val="20"/>
              </w:rPr>
            </w:pPr>
            <w:r w:rsidRPr="00B73579">
              <w:rPr>
                <w:sz w:val="20"/>
                <w:szCs w:val="20"/>
              </w:rPr>
              <w:t>gestalten Bilder gezielt und funktionsbezogen auf der Grundlage fundierter Kenntnisse über bildnerische Mittel und deren Wirkungszusammenhänge</w:t>
            </w:r>
            <w:r w:rsidR="00BA27BA" w:rsidRPr="00B73579">
              <w:rPr>
                <w:sz w:val="20"/>
                <w:szCs w:val="20"/>
              </w:rPr>
              <w:t>,</w:t>
            </w:r>
          </w:p>
          <w:p w14:paraId="437FB0CA" w14:textId="77777777" w:rsidR="0029484B" w:rsidRPr="00B73579" w:rsidRDefault="0029484B" w:rsidP="008551BE">
            <w:pPr>
              <w:spacing w:after="0" w:line="240" w:lineRule="auto"/>
              <w:rPr>
                <w:sz w:val="20"/>
                <w:szCs w:val="20"/>
              </w:rPr>
            </w:pPr>
            <w:r w:rsidRPr="00B73579">
              <w:rPr>
                <w:sz w:val="20"/>
                <w:szCs w:val="20"/>
              </w:rPr>
              <w:t>Rezeption:</w:t>
            </w:r>
          </w:p>
          <w:p w14:paraId="14AE1691" w14:textId="189E1783" w:rsidR="0029484B" w:rsidRPr="00AE24CD" w:rsidRDefault="00B73579" w:rsidP="008551BE">
            <w:pPr>
              <w:numPr>
                <w:ilvl w:val="0"/>
                <w:numId w:val="42"/>
              </w:numPr>
              <w:spacing w:after="0" w:line="240" w:lineRule="auto"/>
              <w:ind w:right="138"/>
              <w:rPr>
                <w:sz w:val="20"/>
                <w:szCs w:val="20"/>
              </w:rPr>
            </w:pPr>
            <w:r w:rsidRPr="00B73579">
              <w:rPr>
                <w:sz w:val="20"/>
                <w:szCs w:val="20"/>
              </w:rPr>
              <w:t xml:space="preserve">analysieren eigene und fremde Bilder mittels sachangemessener Untersuchungsverfahren </w:t>
            </w:r>
            <w:proofErr w:type="spellStart"/>
            <w:r w:rsidRPr="00B73579">
              <w:rPr>
                <w:sz w:val="20"/>
                <w:szCs w:val="20"/>
              </w:rPr>
              <w:t>aspektbezogen</w:t>
            </w:r>
            <w:proofErr w:type="spellEnd"/>
            <w:r w:rsidRPr="00B73579">
              <w:rPr>
                <w:sz w:val="20"/>
                <w:szCs w:val="20"/>
              </w:rPr>
              <w:t>,</w:t>
            </w:r>
          </w:p>
        </w:tc>
      </w:tr>
      <w:tr w:rsidR="0029484B" w:rsidRPr="000F18AA" w14:paraId="430DEDC9" w14:textId="77777777" w:rsidTr="00424B54">
        <w:trPr>
          <w:trHeight w:val="161"/>
        </w:trPr>
        <w:tc>
          <w:tcPr>
            <w:tcW w:w="14709" w:type="dxa"/>
            <w:shd w:val="clear" w:color="auto" w:fill="FFFF99"/>
            <w:tcMar>
              <w:top w:w="113" w:type="dxa"/>
              <w:bottom w:w="113" w:type="dxa"/>
            </w:tcMar>
          </w:tcPr>
          <w:p w14:paraId="43371EEA" w14:textId="23CD5E83" w:rsidR="0029484B" w:rsidRPr="000F18AA" w:rsidRDefault="0029484B" w:rsidP="008551BE">
            <w:pPr>
              <w:spacing w:after="0" w:line="240" w:lineRule="auto"/>
              <w:rPr>
                <w:sz w:val="20"/>
                <w:szCs w:val="20"/>
              </w:rPr>
            </w:pPr>
            <w:r>
              <w:rPr>
                <w:b/>
                <w:bCs/>
                <w:sz w:val="20"/>
                <w:szCs w:val="20"/>
                <w:u w:val="single"/>
              </w:rPr>
              <w:t>Inhaltsfeld 1: Bildgestaltung (Konkretisierte Kompetenzerwartungen)</w:t>
            </w:r>
          </w:p>
          <w:p w14:paraId="34A9C3A9" w14:textId="77777777" w:rsidR="0029484B" w:rsidRPr="000F18AA" w:rsidRDefault="0029484B" w:rsidP="008551BE">
            <w:pPr>
              <w:spacing w:after="0" w:line="240" w:lineRule="auto"/>
              <w:rPr>
                <w:sz w:val="20"/>
                <w:szCs w:val="20"/>
              </w:rPr>
            </w:pPr>
            <w:r w:rsidRPr="000F18AA">
              <w:rPr>
                <w:sz w:val="20"/>
                <w:szCs w:val="20"/>
              </w:rPr>
              <w:t>Produktion:</w:t>
            </w:r>
          </w:p>
          <w:p w14:paraId="6FC3FD43" w14:textId="2E76EC52" w:rsidR="0029484B" w:rsidRPr="00E06C91" w:rsidRDefault="003834EE" w:rsidP="008551BE">
            <w:pPr>
              <w:numPr>
                <w:ilvl w:val="0"/>
                <w:numId w:val="42"/>
              </w:numPr>
              <w:spacing w:after="0" w:line="240" w:lineRule="auto"/>
              <w:ind w:right="138"/>
              <w:rPr>
                <w:sz w:val="20"/>
                <w:szCs w:val="20"/>
              </w:rPr>
            </w:pPr>
            <w:r w:rsidRPr="00E06C91">
              <w:rPr>
                <w:sz w:val="20"/>
                <w:szCs w:val="20"/>
              </w:rPr>
              <w:t>entwerfen Räumlichkeit und Plastizität illusionierende Bildlösungen durch die zielgerichtete Verwendung von Mitteln der Raumdarstellung (Höhenlage, Überdeckung, Maßstabperspektive, Parallelperspektive sowie Ein- und Zwei</w:t>
            </w:r>
            <w:r w:rsidRPr="00E06C91">
              <w:rPr>
                <w:sz w:val="20"/>
                <w:szCs w:val="20"/>
              </w:rPr>
              <w:t>Fluchtpunktperspektive, Farb- und Luftperspektive, Licht-Schatten</w:t>
            </w:r>
            <w:r w:rsidRPr="00E06C91">
              <w:rPr>
                <w:sz w:val="20"/>
                <w:szCs w:val="20"/>
              </w:rPr>
              <w:t>-</w:t>
            </w:r>
            <w:r w:rsidRPr="00E06C91">
              <w:rPr>
                <w:sz w:val="20"/>
                <w:szCs w:val="20"/>
              </w:rPr>
              <w:t>Modellierung),</w:t>
            </w:r>
          </w:p>
          <w:p w14:paraId="5A0F09D9" w14:textId="77777777" w:rsidR="00D47BB1" w:rsidRPr="00E06C91" w:rsidRDefault="007A4C15" w:rsidP="00926DD7">
            <w:pPr>
              <w:numPr>
                <w:ilvl w:val="0"/>
                <w:numId w:val="42"/>
              </w:numPr>
              <w:spacing w:after="0" w:line="240" w:lineRule="auto"/>
              <w:ind w:right="138"/>
              <w:rPr>
                <w:sz w:val="20"/>
                <w:szCs w:val="20"/>
              </w:rPr>
            </w:pPr>
            <w:r w:rsidRPr="00E06C91">
              <w:rPr>
                <w:sz w:val="20"/>
                <w:szCs w:val="20"/>
              </w:rPr>
              <w:t>realisieren bildnerische Phänomene durch den gezielten Einsatz grafischer Formstrukturen bzw. Liniengefügen,</w:t>
            </w:r>
          </w:p>
          <w:p w14:paraId="4CD7EF7F" w14:textId="0DF9A480" w:rsidR="0029484B" w:rsidRPr="007A4C15" w:rsidRDefault="0029484B" w:rsidP="00D47BB1">
            <w:pPr>
              <w:spacing w:after="0" w:line="240" w:lineRule="auto"/>
              <w:ind w:right="138"/>
              <w:rPr>
                <w:sz w:val="20"/>
                <w:szCs w:val="20"/>
              </w:rPr>
            </w:pPr>
            <w:r w:rsidRPr="007A4C15">
              <w:rPr>
                <w:sz w:val="20"/>
                <w:szCs w:val="20"/>
              </w:rPr>
              <w:t>Rezeption:</w:t>
            </w:r>
          </w:p>
          <w:p w14:paraId="130BB43B" w14:textId="29EF75CF" w:rsidR="0029484B" w:rsidRPr="00424B54" w:rsidRDefault="00424B54" w:rsidP="008551BE">
            <w:pPr>
              <w:numPr>
                <w:ilvl w:val="0"/>
                <w:numId w:val="42"/>
              </w:numPr>
              <w:spacing w:after="0" w:line="240" w:lineRule="auto"/>
              <w:ind w:right="204"/>
              <w:rPr>
                <w:sz w:val="20"/>
                <w:szCs w:val="20"/>
              </w:rPr>
            </w:pPr>
            <w:r w:rsidRPr="00424B54">
              <w:rPr>
                <w:sz w:val="20"/>
                <w:szCs w:val="20"/>
              </w:rPr>
              <w:t>analysieren Bilder im Hinblick auf Körper- und Raumillusion (Höhenlage, Überdeckung, Maßstabperspektive, Parallelperspektive sowie Ein- und Zwei</w:t>
            </w:r>
            <w:r w:rsidRPr="00424B54">
              <w:rPr>
                <w:sz w:val="20"/>
                <w:szCs w:val="20"/>
              </w:rPr>
              <w:t>Fluchtpunktperspektive, Farb- und Luftperspektive, Licht-Schatten</w:t>
            </w:r>
            <w:r w:rsidRPr="00424B54">
              <w:rPr>
                <w:sz w:val="20"/>
                <w:szCs w:val="20"/>
              </w:rPr>
              <w:t>-</w:t>
            </w:r>
            <w:r w:rsidRPr="00424B54">
              <w:rPr>
                <w:sz w:val="20"/>
                <w:szCs w:val="20"/>
              </w:rPr>
              <w:t xml:space="preserve">Modellierung), </w:t>
            </w:r>
          </w:p>
        </w:tc>
      </w:tr>
      <w:tr w:rsidR="0029484B" w:rsidRPr="000F18AA" w14:paraId="1F226AAF" w14:textId="77777777" w:rsidTr="008551BE">
        <w:trPr>
          <w:trHeight w:val="737"/>
        </w:trPr>
        <w:tc>
          <w:tcPr>
            <w:tcW w:w="14709" w:type="dxa"/>
            <w:shd w:val="clear" w:color="auto" w:fill="CCFFFF"/>
            <w:tcMar>
              <w:top w:w="113" w:type="dxa"/>
              <w:bottom w:w="113" w:type="dxa"/>
            </w:tcMar>
          </w:tcPr>
          <w:p w14:paraId="08681443" w14:textId="77777777" w:rsidR="0029484B" w:rsidRPr="000F18AA" w:rsidRDefault="0029484B" w:rsidP="008551BE">
            <w:pPr>
              <w:spacing w:after="0" w:line="240" w:lineRule="auto"/>
              <w:rPr>
                <w:sz w:val="20"/>
                <w:szCs w:val="20"/>
              </w:rPr>
            </w:pPr>
            <w:r>
              <w:rPr>
                <w:b/>
                <w:bCs/>
                <w:sz w:val="20"/>
                <w:szCs w:val="20"/>
                <w:u w:val="single"/>
              </w:rPr>
              <w:t>Inhaltsfeld 2: Bildkonzepte (Konkretisierte Kompetenzerwartungen)</w:t>
            </w:r>
          </w:p>
          <w:p w14:paraId="1BDDF275" w14:textId="77777777" w:rsidR="0029484B" w:rsidRPr="000F18AA" w:rsidRDefault="0029484B" w:rsidP="008551BE">
            <w:pPr>
              <w:spacing w:after="0" w:line="240" w:lineRule="auto"/>
              <w:rPr>
                <w:sz w:val="20"/>
                <w:szCs w:val="20"/>
              </w:rPr>
            </w:pPr>
            <w:r w:rsidRPr="000F18AA">
              <w:rPr>
                <w:sz w:val="20"/>
                <w:szCs w:val="20"/>
              </w:rPr>
              <w:t>Produktion:</w:t>
            </w:r>
          </w:p>
          <w:p w14:paraId="1E3E9C82" w14:textId="3B8C7D6A" w:rsidR="00AE24CD" w:rsidRPr="00040321" w:rsidRDefault="00040321" w:rsidP="008551BE">
            <w:pPr>
              <w:numPr>
                <w:ilvl w:val="0"/>
                <w:numId w:val="42"/>
              </w:numPr>
              <w:spacing w:after="0" w:line="240" w:lineRule="auto"/>
              <w:ind w:right="138"/>
              <w:rPr>
                <w:sz w:val="20"/>
                <w:szCs w:val="20"/>
              </w:rPr>
            </w:pPr>
            <w:r w:rsidRPr="00040321">
              <w:rPr>
                <w:sz w:val="20"/>
                <w:szCs w:val="20"/>
              </w:rPr>
              <w:t>gestalten Bilder zur Veranschaulichung persönlicher bzw. individueller Auffassungen durch Umdeutung und Umgestaltung historischer Motive und Darstellungsformen in konkreten Gestaltungsbezügen</w:t>
            </w:r>
            <w:r w:rsidR="00AE24CD" w:rsidRPr="00040321">
              <w:rPr>
                <w:sz w:val="20"/>
                <w:szCs w:val="20"/>
              </w:rPr>
              <w:t xml:space="preserve"> </w:t>
            </w:r>
          </w:p>
          <w:p w14:paraId="2CAB3B1C" w14:textId="77D7E971" w:rsidR="0029484B" w:rsidRPr="004C418E" w:rsidRDefault="004C418E" w:rsidP="008551BE">
            <w:pPr>
              <w:numPr>
                <w:ilvl w:val="0"/>
                <w:numId w:val="42"/>
              </w:numPr>
              <w:spacing w:after="0" w:line="240" w:lineRule="auto"/>
              <w:ind w:right="138"/>
              <w:rPr>
                <w:sz w:val="20"/>
                <w:szCs w:val="20"/>
              </w:rPr>
            </w:pPr>
            <w:r w:rsidRPr="004C418E">
              <w:rPr>
                <w:sz w:val="20"/>
                <w:szCs w:val="20"/>
              </w:rPr>
              <w:t>gestalten Bilder durch das Verfahren der Collage und Montage als Denk- und Handlungsprinzip,</w:t>
            </w:r>
          </w:p>
          <w:p w14:paraId="40077B63" w14:textId="77777777" w:rsidR="0029484B" w:rsidRPr="004C418E" w:rsidRDefault="0029484B" w:rsidP="008551BE">
            <w:pPr>
              <w:spacing w:after="0" w:line="240" w:lineRule="auto"/>
              <w:rPr>
                <w:sz w:val="20"/>
                <w:szCs w:val="20"/>
              </w:rPr>
            </w:pPr>
            <w:r w:rsidRPr="004C418E">
              <w:rPr>
                <w:sz w:val="20"/>
                <w:szCs w:val="20"/>
              </w:rPr>
              <w:t>Rezeption:</w:t>
            </w:r>
          </w:p>
          <w:p w14:paraId="7A15531D" w14:textId="77777777" w:rsidR="0029484B" w:rsidRPr="007104F2" w:rsidRDefault="0029484B" w:rsidP="008551BE">
            <w:pPr>
              <w:numPr>
                <w:ilvl w:val="0"/>
                <w:numId w:val="42"/>
              </w:numPr>
              <w:spacing w:after="0" w:line="240" w:lineRule="auto"/>
              <w:ind w:right="105"/>
              <w:rPr>
                <w:sz w:val="20"/>
                <w:szCs w:val="20"/>
              </w:rPr>
            </w:pPr>
          </w:p>
        </w:tc>
      </w:tr>
      <w:tr w:rsidR="0029484B" w:rsidRPr="000F18AA" w14:paraId="2E31AC1D" w14:textId="77777777" w:rsidTr="008551BE">
        <w:trPr>
          <w:trHeight w:val="737"/>
        </w:trPr>
        <w:tc>
          <w:tcPr>
            <w:tcW w:w="14709" w:type="dxa"/>
            <w:shd w:val="clear" w:color="auto" w:fill="CCFFCC"/>
            <w:tcMar>
              <w:top w:w="113" w:type="dxa"/>
              <w:bottom w:w="113" w:type="dxa"/>
            </w:tcMar>
          </w:tcPr>
          <w:p w14:paraId="06638BD4" w14:textId="77777777" w:rsidR="0029484B" w:rsidRPr="000F18AA" w:rsidRDefault="0029484B" w:rsidP="008551BE">
            <w:pPr>
              <w:spacing w:after="0" w:line="240" w:lineRule="auto"/>
              <w:rPr>
                <w:sz w:val="20"/>
                <w:szCs w:val="20"/>
              </w:rPr>
            </w:pPr>
            <w:r>
              <w:rPr>
                <w:b/>
                <w:bCs/>
                <w:sz w:val="20"/>
                <w:szCs w:val="20"/>
                <w:u w:val="single"/>
              </w:rPr>
              <w:t>Inhaltsfeld 3: Gestaltungsfelder in Funktionszusammenhängen (Konkretisierte Kompetenzerwartungen)</w:t>
            </w:r>
          </w:p>
          <w:p w14:paraId="33F7E5BC" w14:textId="77777777" w:rsidR="0029484B" w:rsidRDefault="0029484B" w:rsidP="008551BE">
            <w:pPr>
              <w:spacing w:after="0" w:line="240" w:lineRule="auto"/>
              <w:ind w:right="138"/>
              <w:rPr>
                <w:sz w:val="20"/>
                <w:szCs w:val="20"/>
              </w:rPr>
            </w:pPr>
            <w:r w:rsidRPr="000F18AA">
              <w:rPr>
                <w:sz w:val="20"/>
                <w:szCs w:val="20"/>
              </w:rPr>
              <w:t>Produktion:</w:t>
            </w:r>
          </w:p>
          <w:p w14:paraId="48352D18" w14:textId="7C5B9BEB" w:rsidR="0029484B" w:rsidRPr="00E06C91" w:rsidRDefault="00902BA3" w:rsidP="008551BE">
            <w:pPr>
              <w:numPr>
                <w:ilvl w:val="0"/>
                <w:numId w:val="42"/>
              </w:numPr>
              <w:spacing w:after="0" w:line="240" w:lineRule="auto"/>
              <w:ind w:right="138"/>
              <w:rPr>
                <w:sz w:val="20"/>
                <w:szCs w:val="20"/>
              </w:rPr>
            </w:pPr>
            <w:r w:rsidRPr="00E06C91">
              <w:rPr>
                <w:sz w:val="20"/>
                <w:szCs w:val="20"/>
              </w:rPr>
              <w:t>realisieren und beurteilen sich von der äußeren Wirklichkeit lösende Gestaltungen als Konstruktion utopischer bzw. zukunftsgerichteter Vorstellungen,</w:t>
            </w:r>
          </w:p>
          <w:p w14:paraId="3B0FDCB8" w14:textId="77777777" w:rsidR="0029484B" w:rsidRPr="00AE24CD" w:rsidRDefault="0029484B" w:rsidP="008551BE">
            <w:pPr>
              <w:spacing w:after="0" w:line="240" w:lineRule="auto"/>
              <w:rPr>
                <w:sz w:val="20"/>
                <w:szCs w:val="20"/>
              </w:rPr>
            </w:pPr>
            <w:r w:rsidRPr="00AE24CD">
              <w:rPr>
                <w:sz w:val="20"/>
                <w:szCs w:val="20"/>
              </w:rPr>
              <w:t>Rezeption:</w:t>
            </w:r>
          </w:p>
          <w:p w14:paraId="6A934101" w14:textId="70553C9F" w:rsidR="0029484B" w:rsidRPr="00E06C91" w:rsidRDefault="00E06C91" w:rsidP="008551BE">
            <w:pPr>
              <w:pStyle w:val="StandardWeb"/>
              <w:numPr>
                <w:ilvl w:val="0"/>
                <w:numId w:val="42"/>
              </w:numPr>
              <w:spacing w:before="0" w:beforeAutospacing="0" w:after="0" w:afterAutospacing="0"/>
              <w:rPr>
                <w:rFonts w:asciiTheme="minorHAnsi" w:hAnsiTheme="minorHAnsi" w:cstheme="minorHAnsi"/>
                <w:sz w:val="20"/>
                <w:szCs w:val="20"/>
              </w:rPr>
            </w:pPr>
            <w:r w:rsidRPr="00E06C91">
              <w:rPr>
                <w:rFonts w:asciiTheme="minorHAnsi" w:hAnsiTheme="minorHAnsi" w:cstheme="minorHAnsi"/>
                <w:sz w:val="20"/>
                <w:szCs w:val="20"/>
              </w:rPr>
              <w:t>bewerten bildnerische Strategien zur Konstruktion utopischer bzw. zukunftsgerichteter Vorstellungen,</w:t>
            </w:r>
          </w:p>
        </w:tc>
      </w:tr>
    </w:tbl>
    <w:p w14:paraId="42A4ABD4" w14:textId="77777777" w:rsidR="006A3585" w:rsidRPr="009068B4" w:rsidRDefault="006A3585" w:rsidP="0051596E">
      <w:pPr>
        <w:spacing w:after="0" w:line="240" w:lineRule="auto"/>
        <w:rPr>
          <w:rFonts w:cs="Calibri"/>
        </w:rPr>
      </w:pPr>
    </w:p>
    <w:p w14:paraId="4260AEF2" w14:textId="77777777" w:rsidR="006A3585" w:rsidRPr="009068B4" w:rsidRDefault="006A3585" w:rsidP="0051596E">
      <w:pPr>
        <w:spacing w:after="0" w:line="240" w:lineRule="auto"/>
        <w:rPr>
          <w:rFonts w:cs="Calibri"/>
        </w:rPr>
      </w:pPr>
    </w:p>
    <w:p w14:paraId="122445F8" w14:textId="77777777" w:rsidR="006A3585" w:rsidRPr="009068B4" w:rsidRDefault="006A3585" w:rsidP="0051596E">
      <w:pPr>
        <w:spacing w:after="0" w:line="240" w:lineRule="auto"/>
        <w:rPr>
          <w:rFonts w:cs="Calibri"/>
        </w:rPr>
      </w:pPr>
      <w:r w:rsidRPr="009068B4">
        <w:rPr>
          <w:rFonts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8362"/>
      </w:tblGrid>
      <w:tr w:rsidR="00C947B4" w:rsidRPr="0029484B" w14:paraId="3AB48A5F" w14:textId="77777777" w:rsidTr="00DB2090">
        <w:tc>
          <w:tcPr>
            <w:tcW w:w="14710" w:type="dxa"/>
            <w:gridSpan w:val="2"/>
            <w:shd w:val="clear" w:color="auto" w:fill="D9D9D9"/>
          </w:tcPr>
          <w:p w14:paraId="149CFC96" w14:textId="77777777" w:rsidR="00C947B4" w:rsidRPr="0029484B" w:rsidRDefault="00C947B4" w:rsidP="0051596E">
            <w:pPr>
              <w:spacing w:after="0" w:line="240" w:lineRule="auto"/>
              <w:rPr>
                <w:rFonts w:cs="Calibri"/>
                <w:b/>
                <w:sz w:val="28"/>
                <w:szCs w:val="28"/>
              </w:rPr>
            </w:pPr>
            <w:r w:rsidRPr="0029484B">
              <w:rPr>
                <w:rFonts w:cs="Calibri"/>
                <w:b/>
                <w:sz w:val="28"/>
                <w:szCs w:val="28"/>
              </w:rPr>
              <w:t>8. Klasse</w:t>
            </w:r>
          </w:p>
          <w:p w14:paraId="6592B086" w14:textId="77777777" w:rsidR="00C947B4" w:rsidRPr="0029484B" w:rsidRDefault="00C947B4" w:rsidP="0051596E">
            <w:pPr>
              <w:spacing w:after="0" w:line="240" w:lineRule="auto"/>
              <w:rPr>
                <w:rFonts w:cs="Calibri"/>
                <w:b/>
                <w:sz w:val="28"/>
                <w:szCs w:val="28"/>
              </w:rPr>
            </w:pPr>
            <w:r w:rsidRPr="0029484B">
              <w:rPr>
                <w:rFonts w:cs="Calibri"/>
                <w:b/>
                <w:sz w:val="28"/>
                <w:szCs w:val="28"/>
              </w:rPr>
              <w:t xml:space="preserve">2. Unterrichtsvorhaben: </w:t>
            </w:r>
          </w:p>
          <w:p w14:paraId="478B010F" w14:textId="77777777" w:rsidR="00C947B4" w:rsidRPr="0029484B" w:rsidRDefault="00C947B4" w:rsidP="0029484B">
            <w:pPr>
              <w:spacing w:after="0" w:line="240" w:lineRule="auto"/>
              <w:rPr>
                <w:rFonts w:eastAsia="ヒラギノ角ゴ Pro W3" w:cs="Calibri"/>
                <w:b/>
                <w:color w:val="C00000"/>
                <w:sz w:val="28"/>
                <w:szCs w:val="28"/>
                <w:lang w:eastAsia="es-ES"/>
              </w:rPr>
            </w:pPr>
            <w:r w:rsidRPr="0029484B">
              <w:rPr>
                <w:rFonts w:eastAsia="ヒラギノ角ゴ Pro W3" w:cs="Calibri"/>
                <w:b/>
                <w:color w:val="C00000"/>
                <w:sz w:val="28"/>
                <w:szCs w:val="28"/>
                <w:lang w:eastAsia="es-ES"/>
              </w:rPr>
              <w:t>Zeit und Raum</w:t>
            </w:r>
          </w:p>
        </w:tc>
      </w:tr>
      <w:tr w:rsidR="00C947B4" w:rsidRPr="009068B4" w14:paraId="28AD2583" w14:textId="77777777" w:rsidTr="007A71DA">
        <w:tc>
          <w:tcPr>
            <w:tcW w:w="6348" w:type="dxa"/>
          </w:tcPr>
          <w:p w14:paraId="3B2D23E5" w14:textId="77777777" w:rsidR="00C947B4" w:rsidRPr="009068B4" w:rsidRDefault="00C947B4" w:rsidP="0051596E">
            <w:pPr>
              <w:spacing w:after="0" w:line="240" w:lineRule="auto"/>
              <w:rPr>
                <w:rFonts w:cs="Calibri"/>
                <w:b/>
              </w:rPr>
            </w:pPr>
            <w:r w:rsidRPr="009068B4">
              <w:rPr>
                <w:rFonts w:cs="Calibri"/>
                <w:b/>
              </w:rPr>
              <w:t>Inhaltliche Schwerpunkte:</w:t>
            </w:r>
          </w:p>
          <w:p w14:paraId="4DC6E9AC" w14:textId="77777777" w:rsidR="00C947B4" w:rsidRPr="009068B4" w:rsidRDefault="00C947B4" w:rsidP="0051596E">
            <w:pPr>
              <w:spacing w:after="0" w:line="240" w:lineRule="auto"/>
              <w:rPr>
                <w:rFonts w:cs="Calibri"/>
              </w:rPr>
            </w:pPr>
          </w:p>
          <w:p w14:paraId="229E9232" w14:textId="77777777" w:rsidR="00AE24CD" w:rsidRPr="00AE24CD" w:rsidRDefault="00AE24CD" w:rsidP="0051596E">
            <w:pPr>
              <w:spacing w:after="0" w:line="240" w:lineRule="auto"/>
              <w:rPr>
                <w:rFonts w:cs="Calibri"/>
              </w:rPr>
            </w:pPr>
            <w:r w:rsidRPr="00AE24CD">
              <w:rPr>
                <w:rFonts w:cs="Calibri"/>
              </w:rPr>
              <w:t>IF1 (Bildgestaltung): Fläche, Raum, Farbe</w:t>
            </w:r>
          </w:p>
          <w:p w14:paraId="38A5DA70" w14:textId="3DA19F8F" w:rsidR="00C947B4" w:rsidRPr="00AE24CD" w:rsidRDefault="00AE24CD" w:rsidP="0051596E">
            <w:pPr>
              <w:spacing w:after="0" w:line="240" w:lineRule="auto"/>
              <w:rPr>
                <w:rFonts w:cs="Calibri"/>
              </w:rPr>
            </w:pPr>
            <w:r w:rsidRPr="00AE24CD">
              <w:rPr>
                <w:rFonts w:cs="Calibri"/>
              </w:rPr>
              <w:t>IF2 (Bildkonzepte): Bi</w:t>
            </w:r>
            <w:r w:rsidR="00C947B4" w:rsidRPr="00AE24CD">
              <w:rPr>
                <w:rFonts w:cs="Calibri"/>
              </w:rPr>
              <w:t>ldstrategien</w:t>
            </w:r>
          </w:p>
          <w:p w14:paraId="4DB9DF04" w14:textId="0F4ED52D" w:rsidR="00C947B4" w:rsidRPr="009068B4" w:rsidRDefault="00AE24CD" w:rsidP="0051596E">
            <w:pPr>
              <w:spacing w:after="0" w:line="240" w:lineRule="auto"/>
              <w:rPr>
                <w:rFonts w:cs="Calibri"/>
              </w:rPr>
            </w:pPr>
            <w:r w:rsidRPr="00AE24CD">
              <w:rPr>
                <w:rFonts w:cs="Calibri"/>
              </w:rPr>
              <w:t>IF3 (Gestaltungsfeld): Malerei</w:t>
            </w:r>
          </w:p>
          <w:p w14:paraId="6EAD7E9B" w14:textId="77777777" w:rsidR="00C947B4" w:rsidRPr="009068B4" w:rsidRDefault="00C947B4" w:rsidP="0051596E">
            <w:pPr>
              <w:spacing w:after="0" w:line="240" w:lineRule="auto"/>
              <w:rPr>
                <w:rFonts w:cs="Calibri"/>
              </w:rPr>
            </w:pPr>
          </w:p>
        </w:tc>
        <w:tc>
          <w:tcPr>
            <w:tcW w:w="8362" w:type="dxa"/>
            <w:vMerge w:val="restart"/>
          </w:tcPr>
          <w:p w14:paraId="10DEFE91" w14:textId="77777777" w:rsidR="00C947B4" w:rsidRPr="009068B4" w:rsidRDefault="00C947B4" w:rsidP="0051596E">
            <w:pPr>
              <w:spacing w:after="0" w:line="240" w:lineRule="auto"/>
              <w:rPr>
                <w:rFonts w:cs="Calibri"/>
                <w:b/>
                <w:u w:val="single"/>
              </w:rPr>
            </w:pPr>
            <w:r w:rsidRPr="009068B4">
              <w:rPr>
                <w:rFonts w:cs="Calibri"/>
                <w:b/>
                <w:u w:val="single"/>
              </w:rPr>
              <w:t>Vorhabenbezogene Konkretisierung:</w:t>
            </w:r>
          </w:p>
          <w:p w14:paraId="55D8B6B3" w14:textId="77777777" w:rsidR="00C947B4" w:rsidRDefault="00C947B4" w:rsidP="0051596E">
            <w:pPr>
              <w:pStyle w:val="Text"/>
              <w:rPr>
                <w:rFonts w:ascii="Calibri" w:hAnsi="Calibri" w:cs="Calibri"/>
              </w:rPr>
            </w:pPr>
            <w:r w:rsidRPr="009068B4">
              <w:rPr>
                <w:rFonts w:ascii="Calibri" w:hAnsi="Calibri" w:cs="Calibri"/>
              </w:rPr>
              <w:t xml:space="preserve">- </w:t>
            </w:r>
            <w:r>
              <w:rPr>
                <w:rFonts w:ascii="Calibri" w:hAnsi="Calibri" w:cs="Calibri"/>
              </w:rPr>
              <w:t>Farb- und Luftperspektive</w:t>
            </w:r>
          </w:p>
          <w:p w14:paraId="75E5C971" w14:textId="77777777" w:rsidR="00C947B4" w:rsidRDefault="00C947B4" w:rsidP="0051596E">
            <w:pPr>
              <w:pStyle w:val="Text"/>
              <w:rPr>
                <w:rFonts w:ascii="Calibri" w:hAnsi="Calibri" w:cs="Calibri"/>
              </w:rPr>
            </w:pPr>
            <w:r>
              <w:rPr>
                <w:rFonts w:ascii="Calibri" w:hAnsi="Calibri" w:cs="Calibri"/>
              </w:rPr>
              <w:t>- Dioramen</w:t>
            </w:r>
          </w:p>
          <w:p w14:paraId="0B6DDAC8" w14:textId="77777777" w:rsidR="00C947B4" w:rsidRDefault="00C947B4" w:rsidP="0051596E">
            <w:pPr>
              <w:pStyle w:val="Text"/>
              <w:rPr>
                <w:rFonts w:ascii="Calibri" w:hAnsi="Calibri" w:cs="Calibri"/>
              </w:rPr>
            </w:pPr>
            <w:r>
              <w:rPr>
                <w:rFonts w:ascii="Calibri" w:hAnsi="Calibri" w:cs="Calibri"/>
              </w:rPr>
              <w:t>- Raumillusion in Collagen oder Drucken</w:t>
            </w:r>
          </w:p>
          <w:p w14:paraId="106EDF56" w14:textId="77777777" w:rsidR="00C947B4" w:rsidRPr="009068B4" w:rsidRDefault="00C947B4" w:rsidP="0051596E">
            <w:pPr>
              <w:spacing w:after="0" w:line="240" w:lineRule="auto"/>
              <w:rPr>
                <w:rFonts w:cs="Calibri"/>
              </w:rPr>
            </w:pPr>
          </w:p>
          <w:p w14:paraId="087A8DF5" w14:textId="77777777" w:rsidR="00C947B4" w:rsidRPr="009068B4" w:rsidRDefault="00C947B4" w:rsidP="0051596E">
            <w:pPr>
              <w:spacing w:after="0" w:line="240" w:lineRule="auto"/>
              <w:rPr>
                <w:rFonts w:cs="Calibri"/>
                <w:b/>
                <w:u w:val="single"/>
              </w:rPr>
            </w:pPr>
            <w:r w:rsidRPr="009068B4">
              <w:rPr>
                <w:rFonts w:cs="Calibri"/>
                <w:b/>
                <w:u w:val="single"/>
              </w:rPr>
              <w:t xml:space="preserve">Medien: </w:t>
            </w:r>
          </w:p>
          <w:p w14:paraId="60A4ADD1" w14:textId="77777777" w:rsidR="00C947B4" w:rsidRPr="009068B4" w:rsidRDefault="00C947B4" w:rsidP="0051596E">
            <w:pPr>
              <w:spacing w:after="0" w:line="240" w:lineRule="auto"/>
              <w:rPr>
                <w:rFonts w:cs="Calibri"/>
              </w:rPr>
            </w:pPr>
            <w:proofErr w:type="spellStart"/>
            <w:r w:rsidRPr="009068B4">
              <w:rPr>
                <w:rFonts w:cs="Calibri"/>
              </w:rPr>
              <w:t>Beamer</w:t>
            </w:r>
            <w:proofErr w:type="spellEnd"/>
            <w:r w:rsidRPr="009068B4">
              <w:rPr>
                <w:rFonts w:cs="Calibri"/>
              </w:rPr>
              <w:t>, Dokumentenkamera, Künstlermappen</w:t>
            </w:r>
          </w:p>
        </w:tc>
      </w:tr>
      <w:tr w:rsidR="00C947B4" w:rsidRPr="009068B4" w14:paraId="7998696A" w14:textId="77777777" w:rsidTr="007A71DA">
        <w:tc>
          <w:tcPr>
            <w:tcW w:w="6348" w:type="dxa"/>
          </w:tcPr>
          <w:p w14:paraId="1584CC5D" w14:textId="77777777" w:rsidR="00C947B4" w:rsidRPr="009068B4" w:rsidRDefault="00C947B4" w:rsidP="0051596E">
            <w:pPr>
              <w:spacing w:after="0" w:line="240" w:lineRule="auto"/>
              <w:rPr>
                <w:rFonts w:cs="Calibri"/>
                <w:b/>
              </w:rPr>
            </w:pPr>
            <w:r w:rsidRPr="009068B4">
              <w:rPr>
                <w:rFonts w:cs="Calibri"/>
                <w:b/>
              </w:rPr>
              <w:t>Grundlagen der Leistungsbewertung</w:t>
            </w:r>
            <w:r>
              <w:rPr>
                <w:rFonts w:cs="Calibri"/>
                <w:b/>
              </w:rPr>
              <w:t>, z.B.:</w:t>
            </w:r>
          </w:p>
          <w:p w14:paraId="22A0C0FD" w14:textId="77777777" w:rsidR="00C947B4" w:rsidRPr="009068B4" w:rsidRDefault="00C947B4" w:rsidP="00DB2090">
            <w:pPr>
              <w:numPr>
                <w:ilvl w:val="0"/>
                <w:numId w:val="28"/>
              </w:numPr>
              <w:spacing w:after="0" w:line="240" w:lineRule="auto"/>
              <w:rPr>
                <w:rFonts w:cs="Calibri"/>
              </w:rPr>
            </w:pPr>
            <w:r>
              <w:rPr>
                <w:rFonts w:cs="Calibri"/>
              </w:rPr>
              <w:t>Korrekter Einsatz der raumschaffenden Mittel</w:t>
            </w:r>
          </w:p>
          <w:p w14:paraId="0C185C0A" w14:textId="77777777" w:rsidR="00C947B4" w:rsidRDefault="00C947B4" w:rsidP="00DB2090">
            <w:pPr>
              <w:numPr>
                <w:ilvl w:val="0"/>
                <w:numId w:val="28"/>
              </w:numPr>
              <w:spacing w:after="0" w:line="240" w:lineRule="auto"/>
              <w:rPr>
                <w:rFonts w:cs="Calibri"/>
              </w:rPr>
            </w:pPr>
            <w:r>
              <w:rPr>
                <w:rFonts w:cs="Calibri"/>
              </w:rPr>
              <w:t>Selbständigkeit</w:t>
            </w:r>
          </w:p>
          <w:p w14:paraId="1D8FB2F8" w14:textId="77777777" w:rsidR="00C947B4" w:rsidRDefault="00C947B4" w:rsidP="00DB2090">
            <w:pPr>
              <w:numPr>
                <w:ilvl w:val="0"/>
                <w:numId w:val="28"/>
              </w:numPr>
              <w:spacing w:after="0" w:line="240" w:lineRule="auto"/>
              <w:rPr>
                <w:rFonts w:cs="Calibri"/>
              </w:rPr>
            </w:pPr>
            <w:r>
              <w:rPr>
                <w:rFonts w:cs="Calibri"/>
              </w:rPr>
              <w:t>Systematik</w:t>
            </w:r>
          </w:p>
          <w:p w14:paraId="2CD18493" w14:textId="77777777" w:rsidR="00C947B4" w:rsidRPr="003F1DA4" w:rsidRDefault="00C947B4" w:rsidP="00DB2090">
            <w:pPr>
              <w:numPr>
                <w:ilvl w:val="0"/>
                <w:numId w:val="28"/>
              </w:numPr>
              <w:spacing w:after="0" w:line="240" w:lineRule="auto"/>
              <w:rPr>
                <w:rFonts w:cs="Calibri"/>
              </w:rPr>
            </w:pPr>
            <w:r w:rsidRPr="003F1DA4">
              <w:rPr>
                <w:rFonts w:cs="Calibri"/>
              </w:rPr>
              <w:t>Kreativität und Komplexität der Aufgabenlösung</w:t>
            </w:r>
          </w:p>
          <w:p w14:paraId="7CD7C2E1" w14:textId="77777777" w:rsidR="00C947B4" w:rsidRPr="009068B4" w:rsidRDefault="00C947B4" w:rsidP="0051596E">
            <w:pPr>
              <w:spacing w:after="0" w:line="240" w:lineRule="auto"/>
              <w:rPr>
                <w:rFonts w:cs="Calibri"/>
              </w:rPr>
            </w:pPr>
          </w:p>
        </w:tc>
        <w:tc>
          <w:tcPr>
            <w:tcW w:w="8362" w:type="dxa"/>
            <w:vMerge/>
          </w:tcPr>
          <w:p w14:paraId="7C5C3CE0" w14:textId="77777777" w:rsidR="00C947B4" w:rsidRPr="009068B4" w:rsidRDefault="00C947B4" w:rsidP="0051596E">
            <w:pPr>
              <w:spacing w:after="0" w:line="240" w:lineRule="auto"/>
              <w:rPr>
                <w:rFonts w:cs="Calibri"/>
              </w:rPr>
            </w:pPr>
          </w:p>
        </w:tc>
      </w:tr>
    </w:tbl>
    <w:p w14:paraId="6710F414" w14:textId="77777777" w:rsidR="006A3585" w:rsidRPr="009068B4" w:rsidRDefault="006A3585" w:rsidP="0051596E">
      <w:pPr>
        <w:spacing w:after="0" w:line="240" w:lineRule="auto"/>
        <w:rPr>
          <w:rFonts w:cs="Calibri"/>
        </w:rPr>
      </w:pPr>
    </w:p>
    <w:p w14:paraId="107084C0" w14:textId="77777777" w:rsidR="006501C3" w:rsidRDefault="006501C3" w:rsidP="006501C3">
      <w:pPr>
        <w:spacing w:after="0" w:line="240" w:lineRule="auto"/>
        <w:rPr>
          <w:rFonts w:cs="Calibri"/>
        </w:rPr>
      </w:pPr>
      <w:r>
        <w:rPr>
          <w:rFonts w:cs="Calibri"/>
          <w:b/>
          <w:szCs w:val="24"/>
        </w:rPr>
        <w:t>KLP-</w:t>
      </w:r>
      <w:r w:rsidRPr="009068B4">
        <w:rPr>
          <w:rFonts w:cs="Calibri"/>
          <w:b/>
        </w:rPr>
        <w:t>Kompetenzen</w:t>
      </w:r>
      <w:r w:rsidRPr="009068B4">
        <w:rPr>
          <w:rFonts w:cs="Calibri"/>
          <w:b/>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6501C3" w:rsidRPr="000F18AA" w14:paraId="39C0BFA3" w14:textId="77777777" w:rsidTr="006501C3">
        <w:trPr>
          <w:trHeight w:val="737"/>
        </w:trPr>
        <w:tc>
          <w:tcPr>
            <w:tcW w:w="14709" w:type="dxa"/>
            <w:shd w:val="clear" w:color="auto" w:fill="C0C0C0"/>
            <w:tcMar>
              <w:top w:w="113" w:type="dxa"/>
              <w:bottom w:w="113" w:type="dxa"/>
            </w:tcMar>
          </w:tcPr>
          <w:p w14:paraId="47A1794A" w14:textId="77777777" w:rsidR="006501C3" w:rsidRPr="000F18AA" w:rsidRDefault="006501C3" w:rsidP="005D7B69">
            <w:pPr>
              <w:spacing w:after="0" w:line="240" w:lineRule="auto"/>
              <w:rPr>
                <w:b/>
                <w:bCs/>
                <w:sz w:val="20"/>
                <w:szCs w:val="20"/>
                <w:u w:val="single"/>
              </w:rPr>
            </w:pPr>
            <w:r w:rsidRPr="000F18AA">
              <w:rPr>
                <w:b/>
                <w:bCs/>
                <w:sz w:val="20"/>
                <w:szCs w:val="20"/>
                <w:u w:val="single"/>
              </w:rPr>
              <w:t>Übergeordnete Kompetenzen</w:t>
            </w:r>
          </w:p>
          <w:p w14:paraId="18B6E6EC" w14:textId="77777777" w:rsidR="006501C3" w:rsidRPr="000F18AA" w:rsidRDefault="006501C3" w:rsidP="005D7B69">
            <w:pPr>
              <w:spacing w:after="0" w:line="240" w:lineRule="auto"/>
              <w:rPr>
                <w:sz w:val="20"/>
                <w:szCs w:val="20"/>
              </w:rPr>
            </w:pPr>
            <w:r w:rsidRPr="000F18AA">
              <w:rPr>
                <w:sz w:val="20"/>
                <w:szCs w:val="20"/>
              </w:rPr>
              <w:t>Produktion:</w:t>
            </w:r>
          </w:p>
          <w:p w14:paraId="3BC5B9CF" w14:textId="2993470C" w:rsidR="006501C3" w:rsidRPr="00C946BB" w:rsidRDefault="00C276B3" w:rsidP="005D7B69">
            <w:pPr>
              <w:numPr>
                <w:ilvl w:val="0"/>
                <w:numId w:val="42"/>
              </w:numPr>
              <w:spacing w:after="0" w:line="240" w:lineRule="auto"/>
              <w:ind w:right="138"/>
              <w:rPr>
                <w:sz w:val="20"/>
                <w:szCs w:val="20"/>
              </w:rPr>
            </w:pPr>
            <w:r w:rsidRPr="00C946BB">
              <w:rPr>
                <w:sz w:val="20"/>
                <w:szCs w:val="20"/>
              </w:rPr>
              <w:t>erproben Möglichkeiten der Beschleunigung, Verlangsamung und Rhythmisierung von Bewegungen und zeitlichen Abläufen als Mittel der gezielten Wirkungssteigerung</w:t>
            </w:r>
          </w:p>
          <w:p w14:paraId="2B761E61" w14:textId="77777777" w:rsidR="006501C3" w:rsidRPr="000F18AA" w:rsidRDefault="006501C3" w:rsidP="005D7B69">
            <w:pPr>
              <w:spacing w:after="0" w:line="240" w:lineRule="auto"/>
              <w:rPr>
                <w:sz w:val="20"/>
                <w:szCs w:val="20"/>
              </w:rPr>
            </w:pPr>
            <w:r w:rsidRPr="000F18AA">
              <w:rPr>
                <w:sz w:val="20"/>
                <w:szCs w:val="20"/>
              </w:rPr>
              <w:t>Rezeption:</w:t>
            </w:r>
          </w:p>
          <w:p w14:paraId="6D784375" w14:textId="5677B1F7" w:rsidR="006501C3" w:rsidRPr="00AE24CD" w:rsidRDefault="00AE24CD" w:rsidP="005D7B69">
            <w:pPr>
              <w:numPr>
                <w:ilvl w:val="0"/>
                <w:numId w:val="42"/>
              </w:numPr>
              <w:spacing w:after="0" w:line="240" w:lineRule="auto"/>
              <w:ind w:right="138"/>
              <w:rPr>
                <w:sz w:val="20"/>
                <w:szCs w:val="20"/>
              </w:rPr>
            </w:pPr>
            <w:r w:rsidRPr="00AE24CD">
              <w:rPr>
                <w:sz w:val="20"/>
                <w:szCs w:val="20"/>
              </w:rPr>
              <w:t>analysieren eigene und fremde Bilder angeleitet in Bezug auf grundlegende Aspekte,</w:t>
            </w:r>
          </w:p>
        </w:tc>
      </w:tr>
      <w:tr w:rsidR="006501C3" w:rsidRPr="000F18AA" w14:paraId="7C29F1B8" w14:textId="77777777" w:rsidTr="004C6611">
        <w:trPr>
          <w:trHeight w:val="303"/>
        </w:trPr>
        <w:tc>
          <w:tcPr>
            <w:tcW w:w="14709" w:type="dxa"/>
            <w:shd w:val="clear" w:color="auto" w:fill="FFFF99"/>
            <w:tcMar>
              <w:top w:w="113" w:type="dxa"/>
              <w:bottom w:w="113" w:type="dxa"/>
            </w:tcMar>
          </w:tcPr>
          <w:p w14:paraId="3284ABDA" w14:textId="18AF913F" w:rsidR="006501C3" w:rsidRPr="000F18AA" w:rsidRDefault="006501C3" w:rsidP="005D7B69">
            <w:pPr>
              <w:spacing w:after="0" w:line="240" w:lineRule="auto"/>
              <w:rPr>
                <w:sz w:val="20"/>
                <w:szCs w:val="20"/>
              </w:rPr>
            </w:pPr>
            <w:r>
              <w:rPr>
                <w:b/>
                <w:bCs/>
                <w:sz w:val="20"/>
                <w:szCs w:val="20"/>
                <w:u w:val="single"/>
              </w:rPr>
              <w:t>Inhaltsfeld 1: Bildgestaltung (Konkretisierte Kompetenzerwartungen)</w:t>
            </w:r>
          </w:p>
          <w:p w14:paraId="26C1A9A8" w14:textId="77777777" w:rsidR="006501C3" w:rsidRPr="000F18AA" w:rsidRDefault="006501C3" w:rsidP="005D7B69">
            <w:pPr>
              <w:spacing w:after="0" w:line="240" w:lineRule="auto"/>
              <w:rPr>
                <w:sz w:val="20"/>
                <w:szCs w:val="20"/>
              </w:rPr>
            </w:pPr>
            <w:r w:rsidRPr="000F18AA">
              <w:rPr>
                <w:sz w:val="20"/>
                <w:szCs w:val="20"/>
              </w:rPr>
              <w:t>Produktion:</w:t>
            </w:r>
          </w:p>
          <w:p w14:paraId="3FEBBE47" w14:textId="77777777" w:rsidR="00B80114" w:rsidRDefault="00B80114" w:rsidP="00B80114">
            <w:pPr>
              <w:numPr>
                <w:ilvl w:val="0"/>
                <w:numId w:val="42"/>
              </w:numPr>
              <w:spacing w:after="0" w:line="240" w:lineRule="auto"/>
              <w:ind w:right="204"/>
              <w:rPr>
                <w:sz w:val="20"/>
                <w:szCs w:val="20"/>
              </w:rPr>
            </w:pPr>
            <w:r w:rsidRPr="00B80114">
              <w:rPr>
                <w:sz w:val="20"/>
                <w:szCs w:val="20"/>
              </w:rPr>
              <w:t>entwerfen Räumlichkeit illusionierende Bildlösungen durch die Verwendung elementarer Mittel der Raumdarstellung (Höhenlage, Überdeckung, Größenabnahme)</w:t>
            </w:r>
          </w:p>
          <w:p w14:paraId="339903B5" w14:textId="6B719CD7" w:rsidR="00B80114" w:rsidRDefault="00B80114" w:rsidP="00B80114">
            <w:pPr>
              <w:numPr>
                <w:ilvl w:val="0"/>
                <w:numId w:val="42"/>
              </w:numPr>
              <w:spacing w:after="0" w:line="240" w:lineRule="auto"/>
              <w:ind w:right="204"/>
              <w:rPr>
                <w:sz w:val="20"/>
                <w:szCs w:val="20"/>
              </w:rPr>
            </w:pPr>
            <w:r w:rsidRPr="00B80114">
              <w:rPr>
                <w:sz w:val="20"/>
                <w:szCs w:val="20"/>
              </w:rPr>
              <w:t>beurteilen Wirkungen von Farben in Bezug auf Farbgegensätze und Farbverwandtschaften in bildnerischen Problemstellungen,</w:t>
            </w:r>
          </w:p>
          <w:p w14:paraId="6E96553D" w14:textId="103009B4" w:rsidR="006501C3" w:rsidRPr="00B80114" w:rsidRDefault="00B80114" w:rsidP="00B80114">
            <w:pPr>
              <w:numPr>
                <w:ilvl w:val="0"/>
                <w:numId w:val="42"/>
              </w:numPr>
              <w:spacing w:after="0" w:line="240" w:lineRule="auto"/>
              <w:ind w:right="138"/>
              <w:rPr>
                <w:sz w:val="20"/>
                <w:szCs w:val="20"/>
              </w:rPr>
            </w:pPr>
            <w:r w:rsidRPr="00B80114">
              <w:rPr>
                <w:sz w:val="20"/>
                <w:szCs w:val="20"/>
              </w:rPr>
              <w:t>erproben und beurteilen die Wirkung des Farbauftrags in Abhängigkeit vom Farbmaterial für ihre bildnerische Gestaltung (deckend, lasierend, pastos).</w:t>
            </w:r>
          </w:p>
          <w:p w14:paraId="185102BE" w14:textId="77777777" w:rsidR="006501C3" w:rsidRPr="000F18AA" w:rsidRDefault="006501C3" w:rsidP="005D7B69">
            <w:pPr>
              <w:spacing w:after="0" w:line="240" w:lineRule="auto"/>
              <w:rPr>
                <w:sz w:val="20"/>
                <w:szCs w:val="20"/>
              </w:rPr>
            </w:pPr>
            <w:r w:rsidRPr="000F18AA">
              <w:rPr>
                <w:sz w:val="20"/>
                <w:szCs w:val="20"/>
              </w:rPr>
              <w:t>Rezeption:</w:t>
            </w:r>
          </w:p>
          <w:p w14:paraId="76E2F6FB" w14:textId="69036F42" w:rsidR="006501C3" w:rsidRPr="004C6611" w:rsidRDefault="00B3002C" w:rsidP="00B3002C">
            <w:pPr>
              <w:numPr>
                <w:ilvl w:val="0"/>
                <w:numId w:val="42"/>
              </w:numPr>
              <w:spacing w:after="0" w:line="240" w:lineRule="auto"/>
              <w:ind w:right="204"/>
              <w:rPr>
                <w:sz w:val="20"/>
                <w:szCs w:val="20"/>
              </w:rPr>
            </w:pPr>
            <w:r w:rsidRPr="004C6611">
              <w:rPr>
                <w:sz w:val="20"/>
                <w:szCs w:val="20"/>
              </w:rPr>
              <w:t>bewerten Gestaltungen und ihre Wirkungen im Hinblick auf die Darstellung von Bewegungen und zeitlichen Abläufen (Beschleunigung, Verlangsamung und Rhythmisierung)</w:t>
            </w:r>
          </w:p>
        </w:tc>
      </w:tr>
      <w:tr w:rsidR="006501C3" w:rsidRPr="000F18AA" w14:paraId="7BE0DE5F" w14:textId="77777777" w:rsidTr="006501C3">
        <w:trPr>
          <w:trHeight w:val="737"/>
        </w:trPr>
        <w:tc>
          <w:tcPr>
            <w:tcW w:w="14709" w:type="dxa"/>
            <w:shd w:val="clear" w:color="auto" w:fill="CCFFFF"/>
            <w:tcMar>
              <w:top w:w="113" w:type="dxa"/>
              <w:bottom w:w="113" w:type="dxa"/>
            </w:tcMar>
          </w:tcPr>
          <w:p w14:paraId="702B0778" w14:textId="77777777" w:rsidR="006501C3" w:rsidRPr="000F18AA" w:rsidRDefault="006501C3" w:rsidP="005D7B69">
            <w:pPr>
              <w:spacing w:after="0" w:line="240" w:lineRule="auto"/>
              <w:rPr>
                <w:sz w:val="20"/>
                <w:szCs w:val="20"/>
              </w:rPr>
            </w:pPr>
            <w:r>
              <w:rPr>
                <w:b/>
                <w:bCs/>
                <w:sz w:val="20"/>
                <w:szCs w:val="20"/>
                <w:u w:val="single"/>
              </w:rPr>
              <w:t>Inhaltsfeld 2: Bildkonzepte (Konkretisierte Kompetenzerwartungen)</w:t>
            </w:r>
          </w:p>
          <w:p w14:paraId="3DCA6887" w14:textId="77777777" w:rsidR="006501C3" w:rsidRPr="000F18AA" w:rsidRDefault="006501C3" w:rsidP="005D7B69">
            <w:pPr>
              <w:spacing w:after="0" w:line="240" w:lineRule="auto"/>
              <w:rPr>
                <w:sz w:val="20"/>
                <w:szCs w:val="20"/>
              </w:rPr>
            </w:pPr>
            <w:r w:rsidRPr="000F18AA">
              <w:rPr>
                <w:sz w:val="20"/>
                <w:szCs w:val="20"/>
              </w:rPr>
              <w:t>Produktion:</w:t>
            </w:r>
          </w:p>
          <w:p w14:paraId="1918C61B" w14:textId="120E8F67" w:rsidR="006501C3" w:rsidRPr="00296F81" w:rsidRDefault="00296F81" w:rsidP="005D7B69">
            <w:pPr>
              <w:numPr>
                <w:ilvl w:val="0"/>
                <w:numId w:val="42"/>
              </w:numPr>
              <w:spacing w:after="0" w:line="240" w:lineRule="auto"/>
              <w:ind w:right="138"/>
              <w:rPr>
                <w:sz w:val="20"/>
                <w:szCs w:val="20"/>
              </w:rPr>
            </w:pPr>
            <w:r w:rsidRPr="00296F81">
              <w:rPr>
                <w:sz w:val="20"/>
                <w:szCs w:val="20"/>
              </w:rPr>
              <w:t>gestalten Bilder durch das Verfahren der Collage und Montage als Denk- und Handlungsprinzip</w:t>
            </w:r>
          </w:p>
          <w:p w14:paraId="6674C316" w14:textId="77777777" w:rsidR="006501C3" w:rsidRPr="00296F81" w:rsidRDefault="006501C3" w:rsidP="005D7B69">
            <w:pPr>
              <w:spacing w:after="0" w:line="240" w:lineRule="auto"/>
              <w:rPr>
                <w:sz w:val="20"/>
                <w:szCs w:val="20"/>
              </w:rPr>
            </w:pPr>
            <w:r w:rsidRPr="00296F81">
              <w:rPr>
                <w:sz w:val="20"/>
                <w:szCs w:val="20"/>
              </w:rPr>
              <w:t>Rezeption:</w:t>
            </w:r>
          </w:p>
          <w:p w14:paraId="286D158F" w14:textId="7A7CA35E" w:rsidR="006501C3" w:rsidRPr="007104F2" w:rsidRDefault="006501C3" w:rsidP="005D7B69">
            <w:pPr>
              <w:numPr>
                <w:ilvl w:val="0"/>
                <w:numId w:val="42"/>
              </w:numPr>
              <w:spacing w:after="0" w:line="240" w:lineRule="auto"/>
              <w:ind w:right="105"/>
              <w:rPr>
                <w:sz w:val="20"/>
                <w:szCs w:val="20"/>
              </w:rPr>
            </w:pPr>
          </w:p>
        </w:tc>
      </w:tr>
      <w:tr w:rsidR="006501C3" w:rsidRPr="000F18AA" w14:paraId="2088B614" w14:textId="77777777" w:rsidTr="006501C3">
        <w:trPr>
          <w:trHeight w:val="737"/>
        </w:trPr>
        <w:tc>
          <w:tcPr>
            <w:tcW w:w="14709" w:type="dxa"/>
            <w:shd w:val="clear" w:color="auto" w:fill="CCFFCC"/>
            <w:tcMar>
              <w:top w:w="113" w:type="dxa"/>
              <w:bottom w:w="113" w:type="dxa"/>
            </w:tcMar>
          </w:tcPr>
          <w:p w14:paraId="7CBFD107" w14:textId="77777777" w:rsidR="006501C3" w:rsidRPr="000F18AA" w:rsidRDefault="006501C3" w:rsidP="005D7B69">
            <w:pPr>
              <w:spacing w:after="0" w:line="240" w:lineRule="auto"/>
              <w:rPr>
                <w:sz w:val="20"/>
                <w:szCs w:val="20"/>
              </w:rPr>
            </w:pPr>
            <w:r>
              <w:rPr>
                <w:b/>
                <w:bCs/>
                <w:sz w:val="20"/>
                <w:szCs w:val="20"/>
                <w:u w:val="single"/>
              </w:rPr>
              <w:t>Inhaltsfeld 3: Gestaltungsfelder in Funktionszusammenhängen (Konkretisierte Kompetenzerwartungen)</w:t>
            </w:r>
          </w:p>
          <w:p w14:paraId="65C2F6BF" w14:textId="77777777" w:rsidR="006501C3" w:rsidRDefault="006501C3" w:rsidP="005D7B69">
            <w:pPr>
              <w:spacing w:after="0" w:line="240" w:lineRule="auto"/>
              <w:ind w:right="138"/>
              <w:rPr>
                <w:sz w:val="20"/>
                <w:szCs w:val="20"/>
              </w:rPr>
            </w:pPr>
            <w:r w:rsidRPr="000F18AA">
              <w:rPr>
                <w:sz w:val="20"/>
                <w:szCs w:val="20"/>
              </w:rPr>
              <w:t>Produktion:</w:t>
            </w:r>
          </w:p>
          <w:p w14:paraId="2897638F" w14:textId="219DE23B" w:rsidR="005A7B54" w:rsidRPr="005A7B54" w:rsidRDefault="005A7B54" w:rsidP="00D80806">
            <w:pPr>
              <w:numPr>
                <w:ilvl w:val="0"/>
                <w:numId w:val="42"/>
              </w:numPr>
              <w:spacing w:after="0" w:line="240" w:lineRule="auto"/>
              <w:ind w:right="138"/>
              <w:rPr>
                <w:sz w:val="20"/>
                <w:szCs w:val="20"/>
              </w:rPr>
            </w:pPr>
            <w:r w:rsidRPr="005A7B54">
              <w:rPr>
                <w:sz w:val="20"/>
                <w:szCs w:val="20"/>
              </w:rPr>
              <w:t xml:space="preserve">entwickeln mit malerischen, grafischen bzw. fotografischen Ausdrucksmitteln fiktionale, expressive, dokumentarische bzw. persuasive Gestaltungskonzepte, </w:t>
            </w:r>
          </w:p>
          <w:p w14:paraId="03CFFB16" w14:textId="57F9E372" w:rsidR="006501C3" w:rsidRPr="005A7B54" w:rsidRDefault="006501C3" w:rsidP="005A7B54">
            <w:pPr>
              <w:spacing w:after="0" w:line="240" w:lineRule="auto"/>
              <w:ind w:right="138"/>
              <w:rPr>
                <w:sz w:val="20"/>
                <w:szCs w:val="20"/>
              </w:rPr>
            </w:pPr>
            <w:r w:rsidRPr="005A7B54">
              <w:rPr>
                <w:sz w:val="20"/>
                <w:szCs w:val="20"/>
              </w:rPr>
              <w:t>Rezeption:</w:t>
            </w:r>
          </w:p>
          <w:p w14:paraId="5CE0361C" w14:textId="5A85EB2F" w:rsidR="006501C3" w:rsidRPr="00143E47" w:rsidRDefault="00143E47" w:rsidP="005D7B69">
            <w:pPr>
              <w:pStyle w:val="StandardWeb"/>
              <w:numPr>
                <w:ilvl w:val="0"/>
                <w:numId w:val="42"/>
              </w:numPr>
              <w:spacing w:before="0" w:beforeAutospacing="0" w:after="0" w:afterAutospacing="0"/>
              <w:rPr>
                <w:rFonts w:asciiTheme="minorHAnsi" w:hAnsiTheme="minorHAnsi" w:cstheme="minorHAnsi"/>
                <w:sz w:val="20"/>
                <w:szCs w:val="20"/>
              </w:rPr>
            </w:pPr>
            <w:r w:rsidRPr="00143E47">
              <w:rPr>
                <w:rFonts w:asciiTheme="minorHAnsi" w:hAnsiTheme="minorHAnsi" w:cstheme="minorHAnsi"/>
                <w:sz w:val="20"/>
                <w:szCs w:val="20"/>
              </w:rPr>
              <w:t>bewerten bildnerische Strategien zur Konstruktion utopischer bzw. zukunftsgerichteter Vorstellunge</w:t>
            </w:r>
            <w:r w:rsidRPr="00143E47">
              <w:rPr>
                <w:rFonts w:asciiTheme="minorHAnsi" w:hAnsiTheme="minorHAnsi" w:cstheme="minorHAnsi"/>
                <w:sz w:val="20"/>
                <w:szCs w:val="20"/>
              </w:rPr>
              <w:t>n</w:t>
            </w:r>
          </w:p>
        </w:tc>
      </w:tr>
    </w:tbl>
    <w:p w14:paraId="37BDD1F1" w14:textId="77777777" w:rsidR="00FD6273" w:rsidRDefault="00FD6273" w:rsidP="0051596E">
      <w:pPr>
        <w:spacing w:after="0" w:line="240" w:lineRule="auto"/>
        <w:rPr>
          <w:rFonts w:cs="Calibri"/>
        </w:rPr>
      </w:pPr>
    </w:p>
    <w:p w14:paraId="082BD8A1" w14:textId="77777777" w:rsidR="006A3585" w:rsidRPr="009068B4" w:rsidRDefault="006A3585" w:rsidP="0051596E">
      <w:pPr>
        <w:spacing w:after="0" w:line="240" w:lineRule="auto"/>
        <w:rPr>
          <w:rFonts w:cs="Calibri"/>
        </w:rPr>
      </w:pPr>
    </w:p>
    <w:p w14:paraId="1522564F" w14:textId="77777777" w:rsidR="00FD6273" w:rsidRPr="009068B4" w:rsidRDefault="006A3585" w:rsidP="0051596E">
      <w:pPr>
        <w:spacing w:after="0" w:line="240" w:lineRule="auto"/>
        <w:rPr>
          <w:rFonts w:cs="Calibri"/>
        </w:rPr>
      </w:pPr>
      <w:r w:rsidRPr="009068B4">
        <w:rPr>
          <w:rFonts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8362"/>
      </w:tblGrid>
      <w:tr w:rsidR="0029484B" w:rsidRPr="0029484B" w14:paraId="62F8CD45" w14:textId="77777777" w:rsidTr="008551BE">
        <w:tc>
          <w:tcPr>
            <w:tcW w:w="14710" w:type="dxa"/>
            <w:gridSpan w:val="2"/>
            <w:shd w:val="clear" w:color="auto" w:fill="D9D9D9"/>
          </w:tcPr>
          <w:p w14:paraId="6155C28E" w14:textId="77777777" w:rsidR="0029484B" w:rsidRPr="0029484B" w:rsidRDefault="0029484B" w:rsidP="008551BE">
            <w:pPr>
              <w:spacing w:after="0" w:line="240" w:lineRule="auto"/>
              <w:rPr>
                <w:rFonts w:cs="Calibri"/>
                <w:b/>
                <w:sz w:val="28"/>
                <w:szCs w:val="28"/>
              </w:rPr>
            </w:pPr>
            <w:r w:rsidRPr="0029484B">
              <w:rPr>
                <w:rFonts w:cs="Calibri"/>
                <w:b/>
                <w:sz w:val="28"/>
                <w:szCs w:val="28"/>
              </w:rPr>
              <w:t xml:space="preserve">Klasse </w:t>
            </w:r>
            <w:r>
              <w:rPr>
                <w:rFonts w:cs="Calibri"/>
                <w:b/>
                <w:sz w:val="28"/>
                <w:szCs w:val="28"/>
              </w:rPr>
              <w:t>9</w:t>
            </w:r>
          </w:p>
          <w:p w14:paraId="3215A1B8" w14:textId="77777777" w:rsidR="0029484B" w:rsidRPr="0029484B" w:rsidRDefault="0029484B" w:rsidP="008551BE">
            <w:pPr>
              <w:spacing w:after="0" w:line="240" w:lineRule="auto"/>
              <w:rPr>
                <w:rFonts w:cs="Calibri"/>
                <w:b/>
                <w:sz w:val="28"/>
                <w:szCs w:val="28"/>
              </w:rPr>
            </w:pPr>
            <w:r>
              <w:rPr>
                <w:rFonts w:cs="Calibri"/>
                <w:b/>
                <w:sz w:val="28"/>
                <w:szCs w:val="28"/>
              </w:rPr>
              <w:t>1</w:t>
            </w:r>
            <w:r w:rsidRPr="0029484B">
              <w:rPr>
                <w:rFonts w:cs="Calibri"/>
                <w:b/>
                <w:sz w:val="28"/>
                <w:szCs w:val="28"/>
              </w:rPr>
              <w:t xml:space="preserve">. Unterrichtsvorhaben: </w:t>
            </w:r>
          </w:p>
          <w:p w14:paraId="02E9EB69" w14:textId="77777777" w:rsidR="0029484B" w:rsidRPr="0029484B" w:rsidRDefault="0029484B" w:rsidP="008551BE">
            <w:pPr>
              <w:spacing w:after="0" w:line="240" w:lineRule="auto"/>
              <w:rPr>
                <w:rFonts w:cs="Calibri"/>
                <w:sz w:val="28"/>
                <w:szCs w:val="28"/>
              </w:rPr>
            </w:pPr>
            <w:r w:rsidRPr="0029484B">
              <w:rPr>
                <w:rFonts w:eastAsia="ヒラギノ角ゴ Pro W3" w:cs="Calibri"/>
                <w:b/>
                <w:color w:val="C00000"/>
                <w:sz w:val="28"/>
                <w:szCs w:val="28"/>
                <w:lang w:eastAsia="es-ES"/>
              </w:rPr>
              <w:t>Übereckperspektive</w:t>
            </w:r>
            <w:r>
              <w:rPr>
                <w:rFonts w:eastAsia="ヒラギノ角ゴ Pro W3" w:cs="Calibri"/>
                <w:b/>
                <w:color w:val="C00000"/>
                <w:sz w:val="28"/>
                <w:szCs w:val="28"/>
                <w:lang w:eastAsia="es-ES"/>
              </w:rPr>
              <w:t xml:space="preserve"> (ggf. 3-Fluchtpuntperspektive)</w:t>
            </w:r>
          </w:p>
        </w:tc>
      </w:tr>
      <w:tr w:rsidR="0029484B" w:rsidRPr="009068B4" w14:paraId="31BE4151" w14:textId="77777777" w:rsidTr="008551BE">
        <w:tc>
          <w:tcPr>
            <w:tcW w:w="6348" w:type="dxa"/>
          </w:tcPr>
          <w:p w14:paraId="7DE7BDC3" w14:textId="77777777" w:rsidR="0029484B" w:rsidRPr="009068B4" w:rsidRDefault="0029484B" w:rsidP="008551BE">
            <w:pPr>
              <w:spacing w:after="0" w:line="240" w:lineRule="auto"/>
              <w:rPr>
                <w:rFonts w:cs="Calibri"/>
                <w:b/>
              </w:rPr>
            </w:pPr>
            <w:r w:rsidRPr="00026316">
              <w:rPr>
                <w:rFonts w:cs="Calibri"/>
                <w:b/>
              </w:rPr>
              <w:t>Inhaltliche Schwerpunkte:</w:t>
            </w:r>
          </w:p>
          <w:p w14:paraId="4BDF8112" w14:textId="77777777" w:rsidR="00026316" w:rsidRPr="009068B4" w:rsidRDefault="00026316" w:rsidP="00026316">
            <w:pPr>
              <w:spacing w:after="0" w:line="240" w:lineRule="auto"/>
              <w:rPr>
                <w:rFonts w:cs="Calibri"/>
              </w:rPr>
            </w:pPr>
          </w:p>
          <w:p w14:paraId="586773CB" w14:textId="2BD40149" w:rsidR="00026316" w:rsidRPr="00AE24CD" w:rsidRDefault="00026316" w:rsidP="00026316">
            <w:pPr>
              <w:spacing w:after="0" w:line="240" w:lineRule="auto"/>
              <w:rPr>
                <w:rFonts w:cs="Calibri"/>
              </w:rPr>
            </w:pPr>
            <w:r w:rsidRPr="00AE24CD">
              <w:rPr>
                <w:rFonts w:cs="Calibri"/>
              </w:rPr>
              <w:t>IF1 (Bildgestaltung): Fläche, Farbe</w:t>
            </w:r>
          </w:p>
          <w:p w14:paraId="13D20DF0" w14:textId="77777777" w:rsidR="00026316" w:rsidRPr="00AE24CD" w:rsidRDefault="00026316" w:rsidP="00026316">
            <w:pPr>
              <w:spacing w:after="0" w:line="240" w:lineRule="auto"/>
              <w:rPr>
                <w:rFonts w:cs="Calibri"/>
              </w:rPr>
            </w:pPr>
            <w:r w:rsidRPr="00AE24CD">
              <w:rPr>
                <w:rFonts w:cs="Calibri"/>
              </w:rPr>
              <w:t>IF2 (Bildkonzepte): Bildstrategien</w:t>
            </w:r>
          </w:p>
          <w:p w14:paraId="7C6D65D5" w14:textId="2BD9699F" w:rsidR="00026316" w:rsidRPr="009068B4" w:rsidRDefault="00026316" w:rsidP="00026316">
            <w:pPr>
              <w:spacing w:after="0" w:line="240" w:lineRule="auto"/>
              <w:rPr>
                <w:rFonts w:cs="Calibri"/>
              </w:rPr>
            </w:pPr>
            <w:r w:rsidRPr="00AE24CD">
              <w:rPr>
                <w:rFonts w:cs="Calibri"/>
              </w:rPr>
              <w:t xml:space="preserve">IF3 (Gestaltungsfeld): </w:t>
            </w:r>
            <w:r>
              <w:rPr>
                <w:rFonts w:cs="Calibri"/>
              </w:rPr>
              <w:t>Grafik, Collage</w:t>
            </w:r>
          </w:p>
          <w:p w14:paraId="3E624FEB" w14:textId="77777777" w:rsidR="0029484B" w:rsidRPr="009068B4" w:rsidRDefault="0029484B" w:rsidP="008551BE">
            <w:pPr>
              <w:spacing w:after="0" w:line="240" w:lineRule="auto"/>
              <w:rPr>
                <w:rFonts w:cs="Calibri"/>
              </w:rPr>
            </w:pPr>
          </w:p>
        </w:tc>
        <w:tc>
          <w:tcPr>
            <w:tcW w:w="8362" w:type="dxa"/>
            <w:vMerge w:val="restart"/>
          </w:tcPr>
          <w:p w14:paraId="5CA0C9AE" w14:textId="77777777" w:rsidR="0029484B" w:rsidRPr="009068B4" w:rsidRDefault="0029484B" w:rsidP="008551BE">
            <w:pPr>
              <w:spacing w:after="0" w:line="240" w:lineRule="auto"/>
              <w:rPr>
                <w:rFonts w:cs="Calibri"/>
                <w:b/>
                <w:u w:val="single"/>
              </w:rPr>
            </w:pPr>
            <w:r w:rsidRPr="009068B4">
              <w:rPr>
                <w:rFonts w:cs="Calibri"/>
                <w:b/>
                <w:u w:val="single"/>
              </w:rPr>
              <w:t>Vorhabenbezogene Konkretisierung:</w:t>
            </w:r>
          </w:p>
          <w:p w14:paraId="1F65F3DA" w14:textId="77777777" w:rsidR="0029484B" w:rsidRDefault="0029484B" w:rsidP="008551BE">
            <w:pPr>
              <w:pStyle w:val="Text"/>
              <w:rPr>
                <w:rFonts w:ascii="Calibri" w:hAnsi="Calibri" w:cs="Calibri"/>
              </w:rPr>
            </w:pPr>
            <w:r w:rsidRPr="009068B4">
              <w:rPr>
                <w:rFonts w:ascii="Calibri" w:hAnsi="Calibri" w:cs="Calibri"/>
              </w:rPr>
              <w:t xml:space="preserve">- </w:t>
            </w:r>
            <w:r>
              <w:rPr>
                <w:rFonts w:ascii="Calibri" w:hAnsi="Calibri" w:cs="Calibri"/>
              </w:rPr>
              <w:t>Konstruktion von Übereckgebäuden in verschiedenen inhaltlichen Kontexten</w:t>
            </w:r>
          </w:p>
          <w:p w14:paraId="2548AB4B" w14:textId="77777777" w:rsidR="0029484B" w:rsidRPr="009068B4" w:rsidRDefault="0029484B" w:rsidP="008551BE">
            <w:pPr>
              <w:pStyle w:val="Text"/>
              <w:rPr>
                <w:rFonts w:ascii="Calibri" w:hAnsi="Calibri" w:cs="Calibri"/>
              </w:rPr>
            </w:pPr>
            <w:r>
              <w:rPr>
                <w:rFonts w:ascii="Calibri" w:hAnsi="Calibri" w:cs="Calibri"/>
              </w:rPr>
              <w:t>- ggf. 3-Fluchtpunktperspektive</w:t>
            </w:r>
          </w:p>
          <w:p w14:paraId="6FE01F74" w14:textId="77777777" w:rsidR="0029484B" w:rsidRPr="009068B4" w:rsidRDefault="0029484B" w:rsidP="008551BE">
            <w:pPr>
              <w:pStyle w:val="Text"/>
              <w:rPr>
                <w:rFonts w:ascii="Calibri" w:hAnsi="Calibri" w:cs="Calibri"/>
              </w:rPr>
            </w:pPr>
            <w:r w:rsidRPr="009068B4">
              <w:rPr>
                <w:rFonts w:ascii="Calibri" w:hAnsi="Calibri" w:cs="Calibri"/>
              </w:rPr>
              <w:t xml:space="preserve">- Bildanalyse </w:t>
            </w:r>
            <w:proofErr w:type="spellStart"/>
            <w:r w:rsidRPr="009068B4">
              <w:rPr>
                <w:rFonts w:ascii="Calibri" w:hAnsi="Calibri" w:cs="Calibri"/>
              </w:rPr>
              <w:t>ausgewählter</w:t>
            </w:r>
            <w:proofErr w:type="spellEnd"/>
            <w:r w:rsidRPr="009068B4">
              <w:rPr>
                <w:rFonts w:ascii="Calibri" w:hAnsi="Calibri" w:cs="Calibri"/>
              </w:rPr>
              <w:t xml:space="preserve"> Werke</w:t>
            </w:r>
          </w:p>
          <w:p w14:paraId="0423A2B9" w14:textId="77777777" w:rsidR="0029484B" w:rsidRDefault="0029484B" w:rsidP="008551BE">
            <w:pPr>
              <w:pStyle w:val="Text"/>
              <w:rPr>
                <w:rFonts w:ascii="Calibri" w:hAnsi="Calibri" w:cs="Calibri"/>
              </w:rPr>
            </w:pPr>
            <w:r w:rsidRPr="009068B4">
              <w:rPr>
                <w:rFonts w:ascii="Calibri" w:hAnsi="Calibri" w:cs="Calibri"/>
              </w:rPr>
              <w:t xml:space="preserve">- </w:t>
            </w:r>
            <w:r w:rsidRPr="00E345F7">
              <w:rPr>
                <w:rFonts w:ascii="Calibri" w:hAnsi="Calibri" w:cs="Calibri"/>
              </w:rPr>
              <w:t xml:space="preserve">Referate </w:t>
            </w:r>
            <w:proofErr w:type="spellStart"/>
            <w:r w:rsidRPr="00E345F7">
              <w:rPr>
                <w:rFonts w:ascii="Calibri" w:hAnsi="Calibri" w:cs="Calibri"/>
              </w:rPr>
              <w:t>u</w:t>
            </w:r>
            <w:r w:rsidRPr="009068B4">
              <w:rPr>
                <w:rFonts w:ascii="Calibri" w:hAnsi="Calibri" w:cs="Calibri"/>
              </w:rPr>
              <w:t>̈ber</w:t>
            </w:r>
            <w:proofErr w:type="spellEnd"/>
            <w:r w:rsidRPr="009068B4">
              <w:rPr>
                <w:rFonts w:ascii="Calibri" w:hAnsi="Calibri" w:cs="Calibri"/>
              </w:rPr>
              <w:t xml:space="preserve"> </w:t>
            </w:r>
            <w:proofErr w:type="spellStart"/>
            <w:r w:rsidRPr="009068B4">
              <w:rPr>
                <w:rFonts w:ascii="Calibri" w:hAnsi="Calibri" w:cs="Calibri"/>
              </w:rPr>
              <w:t>Künstler</w:t>
            </w:r>
            <w:proofErr w:type="spellEnd"/>
          </w:p>
          <w:p w14:paraId="6626572A" w14:textId="77777777" w:rsidR="0029484B" w:rsidRPr="009068B4" w:rsidRDefault="0029484B" w:rsidP="008551BE">
            <w:pPr>
              <w:pStyle w:val="Text"/>
              <w:rPr>
                <w:rFonts w:ascii="Calibri" w:hAnsi="Calibri" w:cs="Calibri"/>
              </w:rPr>
            </w:pPr>
            <w:r>
              <w:rPr>
                <w:rFonts w:ascii="Calibri" w:hAnsi="Calibri" w:cs="Calibri"/>
              </w:rPr>
              <w:t>- Grundrisszeichnungen / Architektur</w:t>
            </w:r>
          </w:p>
          <w:p w14:paraId="67EADCCB" w14:textId="77777777" w:rsidR="0029484B" w:rsidRPr="009068B4" w:rsidRDefault="0029484B" w:rsidP="008551BE">
            <w:pPr>
              <w:pStyle w:val="Text"/>
              <w:rPr>
                <w:rFonts w:ascii="Calibri" w:hAnsi="Calibri" w:cs="Calibri"/>
              </w:rPr>
            </w:pPr>
            <w:r w:rsidRPr="009068B4">
              <w:rPr>
                <w:rFonts w:ascii="Calibri" w:hAnsi="Calibri" w:cs="Calibri"/>
              </w:rPr>
              <w:t>- Innen/Außenraum (z.B. Wunschzimmer, Straß</w:t>
            </w:r>
            <w:r w:rsidRPr="009068B4">
              <w:rPr>
                <w:rFonts w:ascii="Calibri" w:hAnsi="Calibri" w:cs="Calibri"/>
                <w:lang w:val="nl-NL"/>
              </w:rPr>
              <w:t>enflucht)</w:t>
            </w:r>
          </w:p>
          <w:p w14:paraId="2F7739F7" w14:textId="275FB3EA" w:rsidR="00026316" w:rsidRDefault="0029484B" w:rsidP="008551BE">
            <w:pPr>
              <w:pStyle w:val="Text"/>
              <w:rPr>
                <w:rFonts w:ascii="Calibri" w:hAnsi="Calibri" w:cs="Calibri"/>
              </w:rPr>
            </w:pPr>
            <w:r w:rsidRPr="009068B4">
              <w:rPr>
                <w:rFonts w:ascii="Calibri" w:hAnsi="Calibri" w:cs="Calibri"/>
              </w:rPr>
              <w:t>- Parklandschaft (Luftperspektive)</w:t>
            </w:r>
          </w:p>
          <w:p w14:paraId="1D85E962" w14:textId="57CB2F23" w:rsidR="00026316" w:rsidRPr="009068B4" w:rsidRDefault="00026316" w:rsidP="008551BE">
            <w:pPr>
              <w:pStyle w:val="Text"/>
              <w:rPr>
                <w:rFonts w:ascii="Calibri" w:hAnsi="Calibri" w:cs="Calibri"/>
              </w:rPr>
            </w:pPr>
            <w:r>
              <w:rPr>
                <w:rFonts w:ascii="Calibri" w:hAnsi="Calibri" w:cs="Calibri"/>
              </w:rPr>
              <w:t>- Verwendung von Collage Elementen/Mixed Media</w:t>
            </w:r>
          </w:p>
          <w:p w14:paraId="07F741A1" w14:textId="77777777" w:rsidR="0029484B" w:rsidRPr="009068B4" w:rsidRDefault="0029484B" w:rsidP="008551BE">
            <w:pPr>
              <w:pStyle w:val="Text"/>
              <w:rPr>
                <w:rFonts w:ascii="Calibri" w:hAnsi="Calibri" w:cs="Calibri"/>
              </w:rPr>
            </w:pPr>
          </w:p>
          <w:p w14:paraId="339D81C0" w14:textId="77777777" w:rsidR="0029484B" w:rsidRPr="009068B4" w:rsidRDefault="0029484B" w:rsidP="008551BE">
            <w:pPr>
              <w:spacing w:after="0" w:line="240" w:lineRule="auto"/>
              <w:rPr>
                <w:rFonts w:cs="Calibri"/>
                <w:b/>
                <w:u w:val="single"/>
              </w:rPr>
            </w:pPr>
            <w:r w:rsidRPr="009068B4">
              <w:rPr>
                <w:rFonts w:cs="Calibri"/>
                <w:b/>
                <w:u w:val="single"/>
              </w:rPr>
              <w:t xml:space="preserve">Medien: </w:t>
            </w:r>
          </w:p>
          <w:p w14:paraId="3C87686F" w14:textId="77777777" w:rsidR="0029484B" w:rsidRPr="009068B4" w:rsidRDefault="0029484B" w:rsidP="008551BE">
            <w:pPr>
              <w:pStyle w:val="Text"/>
              <w:rPr>
                <w:rFonts w:cs="Calibri"/>
              </w:rPr>
            </w:pPr>
            <w:proofErr w:type="spellStart"/>
            <w:r w:rsidRPr="009068B4">
              <w:rPr>
                <w:rFonts w:ascii="Calibri" w:hAnsi="Calibri" w:cs="Calibri"/>
              </w:rPr>
              <w:t>Beamer</w:t>
            </w:r>
            <w:proofErr w:type="spellEnd"/>
            <w:r w:rsidRPr="009068B4">
              <w:rPr>
                <w:rFonts w:ascii="Calibri" w:hAnsi="Calibri" w:cs="Calibri"/>
              </w:rPr>
              <w:t>, Dokumentenkamera, Künstlermappen, Künstlerplakate</w:t>
            </w:r>
          </w:p>
        </w:tc>
      </w:tr>
      <w:tr w:rsidR="0029484B" w:rsidRPr="009068B4" w14:paraId="52346355" w14:textId="77777777" w:rsidTr="008551BE">
        <w:tc>
          <w:tcPr>
            <w:tcW w:w="6348" w:type="dxa"/>
          </w:tcPr>
          <w:p w14:paraId="6ADC95D7" w14:textId="77777777" w:rsidR="0029484B" w:rsidRPr="009068B4" w:rsidRDefault="0029484B" w:rsidP="008551BE">
            <w:pPr>
              <w:spacing w:after="0" w:line="240" w:lineRule="auto"/>
              <w:rPr>
                <w:rFonts w:cs="Calibri"/>
                <w:b/>
              </w:rPr>
            </w:pPr>
            <w:r w:rsidRPr="009068B4">
              <w:rPr>
                <w:rFonts w:cs="Calibri"/>
                <w:b/>
              </w:rPr>
              <w:t>Grundlagen der Leistungsbewertung</w:t>
            </w:r>
            <w:r>
              <w:rPr>
                <w:rFonts w:cs="Calibri"/>
                <w:b/>
              </w:rPr>
              <w:t>, z.B.</w:t>
            </w:r>
            <w:r w:rsidRPr="009068B4">
              <w:rPr>
                <w:rFonts w:cs="Calibri"/>
                <w:b/>
              </w:rPr>
              <w:t>:</w:t>
            </w:r>
          </w:p>
          <w:p w14:paraId="2B6D5C02" w14:textId="77777777" w:rsidR="0029484B" w:rsidRDefault="002614AD" w:rsidP="008551BE">
            <w:pPr>
              <w:numPr>
                <w:ilvl w:val="0"/>
                <w:numId w:val="28"/>
              </w:numPr>
              <w:spacing w:after="0" w:line="240" w:lineRule="auto"/>
              <w:rPr>
                <w:rFonts w:cs="Calibri"/>
              </w:rPr>
            </w:pPr>
            <w:r>
              <w:rPr>
                <w:rFonts w:cs="Calibri"/>
              </w:rPr>
              <w:t>Anwendung der perspektivischen Mittel</w:t>
            </w:r>
          </w:p>
          <w:p w14:paraId="1D6F78CB" w14:textId="77777777" w:rsidR="0029484B" w:rsidRPr="009068B4" w:rsidRDefault="0029484B" w:rsidP="008551BE">
            <w:pPr>
              <w:numPr>
                <w:ilvl w:val="0"/>
                <w:numId w:val="28"/>
              </w:numPr>
              <w:spacing w:after="0" w:line="240" w:lineRule="auto"/>
              <w:rPr>
                <w:rFonts w:cs="Calibri"/>
              </w:rPr>
            </w:pPr>
            <w:r>
              <w:rPr>
                <w:rFonts w:cs="Calibri"/>
              </w:rPr>
              <w:t>Kreativität und Komplexität der Aufgabenlösung</w:t>
            </w:r>
          </w:p>
        </w:tc>
        <w:tc>
          <w:tcPr>
            <w:tcW w:w="8362" w:type="dxa"/>
            <w:vMerge/>
          </w:tcPr>
          <w:p w14:paraId="5879C2D6" w14:textId="77777777" w:rsidR="0029484B" w:rsidRPr="009068B4" w:rsidRDefault="0029484B" w:rsidP="008551BE">
            <w:pPr>
              <w:pStyle w:val="Text"/>
              <w:rPr>
                <w:rFonts w:ascii="Calibri" w:hAnsi="Calibri" w:cs="Calibri"/>
              </w:rPr>
            </w:pPr>
          </w:p>
        </w:tc>
      </w:tr>
    </w:tbl>
    <w:p w14:paraId="3ED39AAE" w14:textId="77777777" w:rsidR="0029484B" w:rsidRDefault="0029484B" w:rsidP="0029484B">
      <w:pPr>
        <w:spacing w:after="0" w:line="240" w:lineRule="auto"/>
        <w:rPr>
          <w:rFonts w:cs="Calibri"/>
          <w:b/>
          <w:szCs w:val="24"/>
        </w:rPr>
      </w:pPr>
    </w:p>
    <w:p w14:paraId="56E1E724" w14:textId="77777777" w:rsidR="0029484B" w:rsidRDefault="0029484B" w:rsidP="0029484B">
      <w:pPr>
        <w:spacing w:after="0" w:line="240" w:lineRule="auto"/>
        <w:rPr>
          <w:rFonts w:cs="Calibri"/>
        </w:rPr>
      </w:pPr>
      <w:r>
        <w:rPr>
          <w:rFonts w:cs="Calibri"/>
          <w:b/>
          <w:szCs w:val="24"/>
        </w:rPr>
        <w:t>KLP-</w:t>
      </w:r>
      <w:r w:rsidRPr="009068B4">
        <w:rPr>
          <w:rFonts w:cs="Calibri"/>
          <w:b/>
        </w:rPr>
        <w:t>Kompetenzen</w:t>
      </w:r>
      <w:r w:rsidRPr="009068B4">
        <w:rPr>
          <w:rFonts w:cs="Calibri"/>
          <w:b/>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29484B" w:rsidRPr="000F18AA" w14:paraId="59C6585D" w14:textId="77777777" w:rsidTr="008551BE">
        <w:trPr>
          <w:trHeight w:val="737"/>
        </w:trPr>
        <w:tc>
          <w:tcPr>
            <w:tcW w:w="14709" w:type="dxa"/>
            <w:shd w:val="clear" w:color="auto" w:fill="C0C0C0"/>
            <w:tcMar>
              <w:top w:w="113" w:type="dxa"/>
              <w:bottom w:w="113" w:type="dxa"/>
            </w:tcMar>
          </w:tcPr>
          <w:p w14:paraId="336D396E" w14:textId="77777777" w:rsidR="0029484B" w:rsidRPr="000F18AA" w:rsidRDefault="0029484B" w:rsidP="008551BE">
            <w:pPr>
              <w:spacing w:after="0" w:line="240" w:lineRule="auto"/>
              <w:rPr>
                <w:b/>
                <w:bCs/>
                <w:sz w:val="20"/>
                <w:szCs w:val="20"/>
                <w:u w:val="single"/>
              </w:rPr>
            </w:pPr>
            <w:r w:rsidRPr="000F18AA">
              <w:rPr>
                <w:b/>
                <w:bCs/>
                <w:sz w:val="20"/>
                <w:szCs w:val="20"/>
                <w:u w:val="single"/>
              </w:rPr>
              <w:t>Übergeordnete Kompetenzen</w:t>
            </w:r>
          </w:p>
          <w:p w14:paraId="0040F347" w14:textId="77777777" w:rsidR="0029484B" w:rsidRPr="000F18AA" w:rsidRDefault="0029484B" w:rsidP="008551BE">
            <w:pPr>
              <w:spacing w:after="0" w:line="240" w:lineRule="auto"/>
              <w:rPr>
                <w:sz w:val="20"/>
                <w:szCs w:val="20"/>
              </w:rPr>
            </w:pPr>
            <w:r w:rsidRPr="000F18AA">
              <w:rPr>
                <w:sz w:val="20"/>
                <w:szCs w:val="20"/>
              </w:rPr>
              <w:t>Produktion:</w:t>
            </w:r>
          </w:p>
          <w:p w14:paraId="56C194C0" w14:textId="014F8B2C" w:rsidR="0029484B" w:rsidRPr="000229B1" w:rsidRDefault="000229B1" w:rsidP="008551BE">
            <w:pPr>
              <w:numPr>
                <w:ilvl w:val="0"/>
                <w:numId w:val="42"/>
              </w:numPr>
              <w:spacing w:after="0" w:line="240" w:lineRule="auto"/>
              <w:ind w:right="138"/>
              <w:rPr>
                <w:sz w:val="20"/>
                <w:szCs w:val="20"/>
              </w:rPr>
            </w:pPr>
            <w:r w:rsidRPr="000229B1">
              <w:rPr>
                <w:sz w:val="20"/>
                <w:szCs w:val="20"/>
              </w:rPr>
              <w:t>gestalten Bilder gezielt und funktionsbezogen auf der Grundlage fundierter Kenntnisse über bildnerische Mittel und deren Wirkungszusammenhänge</w:t>
            </w:r>
            <w:r w:rsidR="00026316" w:rsidRPr="000229B1">
              <w:rPr>
                <w:sz w:val="20"/>
                <w:szCs w:val="20"/>
              </w:rPr>
              <w:t>,</w:t>
            </w:r>
          </w:p>
          <w:p w14:paraId="26095564" w14:textId="77777777" w:rsidR="000229B1" w:rsidRPr="000229B1" w:rsidRDefault="00830275" w:rsidP="00403348">
            <w:pPr>
              <w:numPr>
                <w:ilvl w:val="0"/>
                <w:numId w:val="42"/>
              </w:numPr>
              <w:spacing w:after="0" w:line="240" w:lineRule="auto"/>
              <w:ind w:right="138"/>
              <w:rPr>
                <w:sz w:val="20"/>
                <w:szCs w:val="20"/>
              </w:rPr>
            </w:pPr>
            <w:r w:rsidRPr="000229B1">
              <w:rPr>
                <w:sz w:val="20"/>
                <w:szCs w:val="20"/>
              </w:rPr>
              <w:t xml:space="preserve">erproben und beurteilen unterschiedliche Möglichkeiten digitaler Werkzeuge, Medien und Ausdrucksformen (Techniken zur Erzeugung und Bearbeitung von Bildern bzw. Bewegtbildern, Plattformen zur Präsentation, Kommunikation und Interaktion), </w:t>
            </w:r>
          </w:p>
          <w:p w14:paraId="5B747F2A" w14:textId="1F8AAC86" w:rsidR="0029484B" w:rsidRPr="000229B1" w:rsidRDefault="0029484B" w:rsidP="000229B1">
            <w:pPr>
              <w:spacing w:after="0" w:line="240" w:lineRule="auto"/>
              <w:ind w:right="138"/>
              <w:rPr>
                <w:sz w:val="20"/>
                <w:szCs w:val="20"/>
              </w:rPr>
            </w:pPr>
            <w:r w:rsidRPr="000229B1">
              <w:rPr>
                <w:sz w:val="20"/>
                <w:szCs w:val="20"/>
              </w:rPr>
              <w:t>Rezeption:</w:t>
            </w:r>
          </w:p>
          <w:p w14:paraId="1F3F4853" w14:textId="77777777" w:rsidR="0029484B" w:rsidRPr="00B561A3" w:rsidRDefault="0029484B" w:rsidP="008551BE">
            <w:pPr>
              <w:numPr>
                <w:ilvl w:val="0"/>
                <w:numId w:val="42"/>
              </w:numPr>
              <w:spacing w:after="0" w:line="240" w:lineRule="auto"/>
              <w:ind w:right="138"/>
              <w:rPr>
                <w:sz w:val="20"/>
                <w:szCs w:val="20"/>
              </w:rPr>
            </w:pPr>
          </w:p>
        </w:tc>
      </w:tr>
      <w:tr w:rsidR="0029484B" w:rsidRPr="000F18AA" w14:paraId="600FD539" w14:textId="77777777" w:rsidTr="008551BE">
        <w:trPr>
          <w:trHeight w:val="737"/>
        </w:trPr>
        <w:tc>
          <w:tcPr>
            <w:tcW w:w="14709" w:type="dxa"/>
            <w:shd w:val="clear" w:color="auto" w:fill="FFFF99"/>
            <w:tcMar>
              <w:top w:w="113" w:type="dxa"/>
              <w:bottom w:w="113" w:type="dxa"/>
            </w:tcMar>
          </w:tcPr>
          <w:p w14:paraId="2938DB2D" w14:textId="2263E692" w:rsidR="0029484B" w:rsidRPr="000F18AA" w:rsidRDefault="0029484B" w:rsidP="008551BE">
            <w:pPr>
              <w:spacing w:after="0" w:line="240" w:lineRule="auto"/>
              <w:rPr>
                <w:sz w:val="20"/>
                <w:szCs w:val="20"/>
              </w:rPr>
            </w:pPr>
            <w:r>
              <w:rPr>
                <w:b/>
                <w:bCs/>
                <w:sz w:val="20"/>
                <w:szCs w:val="20"/>
                <w:u w:val="single"/>
              </w:rPr>
              <w:t>Inhaltsfeld 1: Bildgestaltung (Konkretisierte Kompetenzerwartungen)</w:t>
            </w:r>
          </w:p>
          <w:p w14:paraId="053D1CB3" w14:textId="77777777" w:rsidR="0029484B" w:rsidRPr="000F18AA" w:rsidRDefault="0029484B" w:rsidP="008551BE">
            <w:pPr>
              <w:spacing w:after="0" w:line="240" w:lineRule="auto"/>
              <w:rPr>
                <w:sz w:val="20"/>
                <w:szCs w:val="20"/>
              </w:rPr>
            </w:pPr>
            <w:r w:rsidRPr="000F18AA">
              <w:rPr>
                <w:sz w:val="20"/>
                <w:szCs w:val="20"/>
              </w:rPr>
              <w:t>Produktion:</w:t>
            </w:r>
          </w:p>
          <w:p w14:paraId="1482C038" w14:textId="476ED133" w:rsidR="0029484B" w:rsidRPr="00BE2691" w:rsidRDefault="00137EA6" w:rsidP="008551BE">
            <w:pPr>
              <w:numPr>
                <w:ilvl w:val="0"/>
                <w:numId w:val="42"/>
              </w:numPr>
              <w:spacing w:after="0" w:line="240" w:lineRule="auto"/>
              <w:ind w:right="138"/>
              <w:rPr>
                <w:sz w:val="20"/>
                <w:szCs w:val="20"/>
              </w:rPr>
            </w:pPr>
            <w:r w:rsidRPr="00BE2691">
              <w:rPr>
                <w:sz w:val="20"/>
                <w:szCs w:val="20"/>
              </w:rPr>
              <w:t>beurteilen im Gestaltungsprozess das Anregungspotenzial von Materialien und Gegenständen für neue Form-Inhalts-Bezüge und neue Bedeutungszusammenhänge</w:t>
            </w:r>
          </w:p>
          <w:p w14:paraId="75D0A326" w14:textId="3A5BC115" w:rsidR="0029484B" w:rsidRPr="00026316" w:rsidRDefault="00CB0764" w:rsidP="008551BE">
            <w:pPr>
              <w:numPr>
                <w:ilvl w:val="0"/>
                <w:numId w:val="42"/>
              </w:numPr>
              <w:spacing w:after="0" w:line="240" w:lineRule="auto"/>
              <w:ind w:right="204"/>
              <w:rPr>
                <w:sz w:val="20"/>
                <w:szCs w:val="20"/>
              </w:rPr>
            </w:pPr>
            <w:r w:rsidRPr="00BE2691">
              <w:rPr>
                <w:sz w:val="20"/>
                <w:szCs w:val="20"/>
              </w:rPr>
              <w:t>untersuchen und beurteilen die Bearbeitung und Kombination heterogener Materialien in Collagen/Assemblagen/Montagen,</w:t>
            </w:r>
          </w:p>
        </w:tc>
      </w:tr>
      <w:tr w:rsidR="0029484B" w:rsidRPr="000F18AA" w14:paraId="7BBC83A4" w14:textId="77777777" w:rsidTr="008551BE">
        <w:trPr>
          <w:trHeight w:val="737"/>
        </w:trPr>
        <w:tc>
          <w:tcPr>
            <w:tcW w:w="14709" w:type="dxa"/>
            <w:shd w:val="clear" w:color="auto" w:fill="CCFFFF"/>
            <w:tcMar>
              <w:top w:w="113" w:type="dxa"/>
              <w:bottom w:w="113" w:type="dxa"/>
            </w:tcMar>
          </w:tcPr>
          <w:p w14:paraId="5A73E59D" w14:textId="77777777" w:rsidR="0029484B" w:rsidRPr="000F18AA" w:rsidRDefault="0029484B" w:rsidP="008551BE">
            <w:pPr>
              <w:spacing w:after="0" w:line="240" w:lineRule="auto"/>
              <w:rPr>
                <w:sz w:val="20"/>
                <w:szCs w:val="20"/>
              </w:rPr>
            </w:pPr>
            <w:r>
              <w:rPr>
                <w:b/>
                <w:bCs/>
                <w:sz w:val="20"/>
                <w:szCs w:val="20"/>
                <w:u w:val="single"/>
              </w:rPr>
              <w:t>Inhaltsfeld 2: Bildkonzepte (Konkretisierte Kompetenzerwartungen)</w:t>
            </w:r>
          </w:p>
          <w:p w14:paraId="2B3CA62E" w14:textId="77777777" w:rsidR="0029484B" w:rsidRPr="000F18AA" w:rsidRDefault="0029484B" w:rsidP="008551BE">
            <w:pPr>
              <w:spacing w:after="0" w:line="240" w:lineRule="auto"/>
              <w:rPr>
                <w:sz w:val="20"/>
                <w:szCs w:val="20"/>
              </w:rPr>
            </w:pPr>
            <w:r w:rsidRPr="000F18AA">
              <w:rPr>
                <w:sz w:val="20"/>
                <w:szCs w:val="20"/>
              </w:rPr>
              <w:t>Produktion:</w:t>
            </w:r>
          </w:p>
          <w:p w14:paraId="50C00D00" w14:textId="028AEA29" w:rsidR="0029484B" w:rsidRPr="00BE2691" w:rsidRDefault="00BE2691" w:rsidP="008551BE">
            <w:pPr>
              <w:numPr>
                <w:ilvl w:val="0"/>
                <w:numId w:val="42"/>
              </w:numPr>
              <w:spacing w:after="0" w:line="240" w:lineRule="auto"/>
              <w:ind w:right="138"/>
              <w:rPr>
                <w:sz w:val="20"/>
                <w:szCs w:val="20"/>
              </w:rPr>
            </w:pPr>
            <w:r w:rsidRPr="00BE2691">
              <w:rPr>
                <w:sz w:val="20"/>
                <w:szCs w:val="20"/>
              </w:rPr>
              <w:t>gestalten Bilder zur Veranschaulichung persönlicher bzw. individueller Auffassungen durch Umdeutung und Umgestaltung historischer Motive und Darstellungsformen in konkreten Gestaltungsbezügen,</w:t>
            </w:r>
          </w:p>
          <w:p w14:paraId="72BF8E1E" w14:textId="77777777" w:rsidR="0029484B" w:rsidRPr="000F18AA" w:rsidRDefault="0029484B" w:rsidP="008551BE">
            <w:pPr>
              <w:spacing w:after="0" w:line="240" w:lineRule="auto"/>
              <w:rPr>
                <w:sz w:val="20"/>
                <w:szCs w:val="20"/>
              </w:rPr>
            </w:pPr>
            <w:r w:rsidRPr="000F18AA">
              <w:rPr>
                <w:sz w:val="20"/>
                <w:szCs w:val="20"/>
              </w:rPr>
              <w:t>Rezeption:</w:t>
            </w:r>
          </w:p>
          <w:p w14:paraId="39BBFBED" w14:textId="77777777" w:rsidR="0029484B" w:rsidRPr="007104F2" w:rsidRDefault="0029484B" w:rsidP="008551BE">
            <w:pPr>
              <w:numPr>
                <w:ilvl w:val="0"/>
                <w:numId w:val="42"/>
              </w:numPr>
              <w:spacing w:after="0" w:line="240" w:lineRule="auto"/>
              <w:ind w:right="105"/>
              <w:rPr>
                <w:sz w:val="20"/>
                <w:szCs w:val="20"/>
              </w:rPr>
            </w:pPr>
          </w:p>
        </w:tc>
      </w:tr>
      <w:tr w:rsidR="0029484B" w:rsidRPr="000F18AA" w14:paraId="5BA46744" w14:textId="77777777" w:rsidTr="008551BE">
        <w:trPr>
          <w:trHeight w:val="737"/>
        </w:trPr>
        <w:tc>
          <w:tcPr>
            <w:tcW w:w="14709" w:type="dxa"/>
            <w:shd w:val="clear" w:color="auto" w:fill="CCFFCC"/>
            <w:tcMar>
              <w:top w:w="113" w:type="dxa"/>
              <w:bottom w:w="113" w:type="dxa"/>
            </w:tcMar>
          </w:tcPr>
          <w:p w14:paraId="0A1334E6" w14:textId="77777777" w:rsidR="0029484B" w:rsidRPr="0050067B" w:rsidRDefault="0029484B" w:rsidP="008551BE">
            <w:pPr>
              <w:spacing w:after="0" w:line="240" w:lineRule="auto"/>
              <w:rPr>
                <w:rFonts w:asciiTheme="minorHAnsi" w:hAnsiTheme="minorHAnsi" w:cstheme="minorHAnsi"/>
                <w:sz w:val="20"/>
                <w:szCs w:val="20"/>
              </w:rPr>
            </w:pPr>
            <w:r w:rsidRPr="0050067B">
              <w:rPr>
                <w:rFonts w:asciiTheme="minorHAnsi" w:hAnsiTheme="minorHAnsi" w:cstheme="minorHAnsi"/>
                <w:b/>
                <w:bCs/>
                <w:sz w:val="20"/>
                <w:szCs w:val="20"/>
                <w:u w:val="single"/>
              </w:rPr>
              <w:t>Inhaltsfeld 3: Gestaltungsfelder in Funktionszusammenhängen (Konkretisierte Kompetenzerwartungen)</w:t>
            </w:r>
          </w:p>
          <w:p w14:paraId="1DE11B05" w14:textId="77777777" w:rsidR="0029484B" w:rsidRPr="0050067B" w:rsidRDefault="0029484B" w:rsidP="008551BE">
            <w:pPr>
              <w:spacing w:after="0" w:line="240" w:lineRule="auto"/>
              <w:ind w:right="138"/>
              <w:rPr>
                <w:rFonts w:asciiTheme="minorHAnsi" w:hAnsiTheme="minorHAnsi" w:cstheme="minorHAnsi"/>
                <w:sz w:val="20"/>
                <w:szCs w:val="20"/>
              </w:rPr>
            </w:pPr>
            <w:r w:rsidRPr="0050067B">
              <w:rPr>
                <w:rFonts w:asciiTheme="minorHAnsi" w:hAnsiTheme="minorHAnsi" w:cstheme="minorHAnsi"/>
                <w:sz w:val="20"/>
                <w:szCs w:val="20"/>
              </w:rPr>
              <w:t>Produktion:</w:t>
            </w:r>
          </w:p>
          <w:p w14:paraId="5FD662E2" w14:textId="0A12E1FD" w:rsidR="0029484B" w:rsidRPr="004C6B66" w:rsidRDefault="004C6B66" w:rsidP="008551BE">
            <w:pPr>
              <w:numPr>
                <w:ilvl w:val="0"/>
                <w:numId w:val="42"/>
              </w:numPr>
              <w:spacing w:after="0" w:line="240" w:lineRule="auto"/>
              <w:ind w:right="138"/>
              <w:rPr>
                <w:rFonts w:asciiTheme="minorHAnsi" w:hAnsiTheme="minorHAnsi" w:cstheme="minorHAnsi"/>
                <w:sz w:val="20"/>
                <w:szCs w:val="20"/>
              </w:rPr>
            </w:pPr>
            <w:r w:rsidRPr="004C6B66">
              <w:rPr>
                <w:sz w:val="20"/>
                <w:szCs w:val="20"/>
              </w:rPr>
              <w:t>realisieren und beurteilen sich von der äußeren Wirklichkeit lösende Gestaltungen als Konstruktion utopischer bzw. zukunftsgerichteter Vorstellungen,</w:t>
            </w:r>
          </w:p>
          <w:p w14:paraId="3E9C70A9" w14:textId="77777777" w:rsidR="0029484B" w:rsidRPr="0050067B" w:rsidRDefault="0029484B" w:rsidP="008551BE">
            <w:pPr>
              <w:spacing w:after="0" w:line="240" w:lineRule="auto"/>
              <w:rPr>
                <w:rFonts w:asciiTheme="minorHAnsi" w:hAnsiTheme="minorHAnsi" w:cstheme="minorHAnsi"/>
                <w:sz w:val="20"/>
                <w:szCs w:val="20"/>
              </w:rPr>
            </w:pPr>
            <w:r w:rsidRPr="0050067B">
              <w:rPr>
                <w:rFonts w:asciiTheme="minorHAnsi" w:hAnsiTheme="minorHAnsi" w:cstheme="minorHAnsi"/>
                <w:sz w:val="20"/>
                <w:szCs w:val="20"/>
              </w:rPr>
              <w:t>Rezeption:</w:t>
            </w:r>
          </w:p>
          <w:p w14:paraId="129AE734" w14:textId="0E08D13B" w:rsidR="0029484B" w:rsidRPr="00811787" w:rsidRDefault="00811787" w:rsidP="008551BE">
            <w:pPr>
              <w:pStyle w:val="StandardWeb"/>
              <w:numPr>
                <w:ilvl w:val="0"/>
                <w:numId w:val="42"/>
              </w:numPr>
              <w:spacing w:before="0" w:beforeAutospacing="0" w:after="0" w:afterAutospacing="0"/>
              <w:rPr>
                <w:rFonts w:asciiTheme="minorHAnsi" w:hAnsiTheme="minorHAnsi" w:cstheme="minorHAnsi"/>
                <w:sz w:val="20"/>
                <w:szCs w:val="20"/>
              </w:rPr>
            </w:pPr>
            <w:r w:rsidRPr="00811787">
              <w:rPr>
                <w:rFonts w:asciiTheme="minorHAnsi" w:hAnsiTheme="minorHAnsi" w:cstheme="minorHAnsi"/>
                <w:sz w:val="20"/>
                <w:szCs w:val="20"/>
              </w:rPr>
              <w:t xml:space="preserve">erläutern malerische, grafische bzw. fotografische Gestaltungen im Hinblick auf fiktionale, expressive, dokumentarische bzw. persuasive Wirkweisen und Funktionen, </w:t>
            </w:r>
          </w:p>
        </w:tc>
      </w:tr>
    </w:tbl>
    <w:p w14:paraId="4D1A9071" w14:textId="77777777" w:rsidR="006A3585" w:rsidRPr="009068B4" w:rsidRDefault="006A3585" w:rsidP="0051596E">
      <w:pPr>
        <w:spacing w:after="0" w:line="240" w:lineRule="auto"/>
        <w:rPr>
          <w:rFonts w:cs="Calibri"/>
        </w:rPr>
      </w:pPr>
      <w:r w:rsidRPr="009068B4">
        <w:rPr>
          <w:rFonts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8362"/>
      </w:tblGrid>
      <w:tr w:rsidR="00C947B4" w:rsidRPr="0029484B" w14:paraId="02A737BA" w14:textId="77777777" w:rsidTr="00DB2090">
        <w:tc>
          <w:tcPr>
            <w:tcW w:w="14710" w:type="dxa"/>
            <w:gridSpan w:val="2"/>
            <w:shd w:val="clear" w:color="auto" w:fill="D9D9D9"/>
          </w:tcPr>
          <w:p w14:paraId="0F2418BE" w14:textId="77777777" w:rsidR="00C947B4" w:rsidRPr="0029484B" w:rsidRDefault="00C947B4" w:rsidP="0051596E">
            <w:pPr>
              <w:spacing w:after="0" w:line="240" w:lineRule="auto"/>
              <w:rPr>
                <w:rFonts w:cs="Calibri"/>
                <w:b/>
                <w:sz w:val="28"/>
                <w:szCs w:val="28"/>
              </w:rPr>
            </w:pPr>
            <w:r w:rsidRPr="0029484B">
              <w:rPr>
                <w:rFonts w:cs="Calibri"/>
                <w:b/>
                <w:sz w:val="28"/>
                <w:szCs w:val="28"/>
              </w:rPr>
              <w:t>Klasse 9</w:t>
            </w:r>
          </w:p>
          <w:p w14:paraId="76D5F4C1" w14:textId="77777777" w:rsidR="00C947B4" w:rsidRPr="0029484B" w:rsidRDefault="00C947B4" w:rsidP="0051596E">
            <w:pPr>
              <w:spacing w:after="0" w:line="240" w:lineRule="auto"/>
              <w:rPr>
                <w:rFonts w:cs="Calibri"/>
                <w:b/>
                <w:sz w:val="28"/>
                <w:szCs w:val="28"/>
              </w:rPr>
            </w:pPr>
            <w:r w:rsidRPr="0029484B">
              <w:rPr>
                <w:rFonts w:cs="Calibri"/>
                <w:b/>
                <w:sz w:val="28"/>
                <w:szCs w:val="28"/>
              </w:rPr>
              <w:t xml:space="preserve">2. Unterrichtsvorhaben: </w:t>
            </w:r>
          </w:p>
          <w:p w14:paraId="091B981D" w14:textId="77777777" w:rsidR="00C947B4" w:rsidRPr="0029484B" w:rsidRDefault="00C947B4" w:rsidP="0051596E">
            <w:pPr>
              <w:spacing w:after="0" w:line="240" w:lineRule="auto"/>
              <w:rPr>
                <w:rFonts w:eastAsia="ヒラギノ角ゴ Pro W3" w:cs="Calibri"/>
                <w:b/>
                <w:color w:val="C00000"/>
                <w:sz w:val="28"/>
                <w:szCs w:val="28"/>
                <w:lang w:eastAsia="es-ES"/>
              </w:rPr>
            </w:pPr>
            <w:r w:rsidRPr="0029484B">
              <w:rPr>
                <w:rFonts w:eastAsia="ヒラギノ角ゴ Pro W3" w:cs="Calibri"/>
                <w:b/>
                <w:color w:val="C00000"/>
                <w:sz w:val="28"/>
                <w:szCs w:val="28"/>
                <w:lang w:eastAsia="es-ES"/>
              </w:rPr>
              <w:t xml:space="preserve">Naturalistisches Zeichnen und Design </w:t>
            </w:r>
          </w:p>
        </w:tc>
      </w:tr>
      <w:tr w:rsidR="00C947B4" w:rsidRPr="009068B4" w14:paraId="01845AF0" w14:textId="77777777" w:rsidTr="007A71DA">
        <w:tc>
          <w:tcPr>
            <w:tcW w:w="6348" w:type="dxa"/>
          </w:tcPr>
          <w:p w14:paraId="085857D6" w14:textId="77777777" w:rsidR="0050067B" w:rsidRPr="009068B4" w:rsidRDefault="0050067B" w:rsidP="0050067B">
            <w:pPr>
              <w:spacing w:after="0" w:line="240" w:lineRule="auto"/>
              <w:rPr>
                <w:rFonts w:cs="Calibri"/>
                <w:b/>
              </w:rPr>
            </w:pPr>
            <w:r w:rsidRPr="00026316">
              <w:rPr>
                <w:rFonts w:cs="Calibri"/>
                <w:b/>
              </w:rPr>
              <w:t>Inhaltliche Schwerpunkte:</w:t>
            </w:r>
          </w:p>
          <w:p w14:paraId="402E516B" w14:textId="77777777" w:rsidR="0050067B" w:rsidRPr="009068B4" w:rsidRDefault="0050067B" w:rsidP="0050067B">
            <w:pPr>
              <w:spacing w:after="0" w:line="240" w:lineRule="auto"/>
              <w:rPr>
                <w:rFonts w:cs="Calibri"/>
              </w:rPr>
            </w:pPr>
          </w:p>
          <w:p w14:paraId="4BF65F8F" w14:textId="30A1953C" w:rsidR="0050067B" w:rsidRPr="00AE24CD" w:rsidRDefault="0050067B" w:rsidP="0050067B">
            <w:pPr>
              <w:spacing w:after="0" w:line="240" w:lineRule="auto"/>
              <w:rPr>
                <w:rFonts w:cs="Calibri"/>
              </w:rPr>
            </w:pPr>
            <w:r w:rsidRPr="00AE24CD">
              <w:rPr>
                <w:rFonts w:cs="Calibri"/>
              </w:rPr>
              <w:t xml:space="preserve">IF1 (Bildgestaltung): </w:t>
            </w:r>
            <w:r>
              <w:rPr>
                <w:rFonts w:cs="Calibri"/>
              </w:rPr>
              <w:t>Form</w:t>
            </w:r>
            <w:r w:rsidRPr="00AE24CD">
              <w:rPr>
                <w:rFonts w:cs="Calibri"/>
              </w:rPr>
              <w:t>, Farbe</w:t>
            </w:r>
          </w:p>
          <w:p w14:paraId="45BCBF79" w14:textId="77777777" w:rsidR="0050067B" w:rsidRPr="00AE24CD" w:rsidRDefault="0050067B" w:rsidP="0050067B">
            <w:pPr>
              <w:spacing w:after="0" w:line="240" w:lineRule="auto"/>
              <w:rPr>
                <w:rFonts w:cs="Calibri"/>
              </w:rPr>
            </w:pPr>
            <w:r w:rsidRPr="00AE24CD">
              <w:rPr>
                <w:rFonts w:cs="Calibri"/>
              </w:rPr>
              <w:t>IF2 (Bildkonzepte): Bildstrategien</w:t>
            </w:r>
          </w:p>
          <w:p w14:paraId="750A6C94" w14:textId="2B6B7E12" w:rsidR="0050067B" w:rsidRPr="009068B4" w:rsidRDefault="0050067B" w:rsidP="0050067B">
            <w:pPr>
              <w:spacing w:after="0" w:line="240" w:lineRule="auto"/>
              <w:rPr>
                <w:rFonts w:cs="Calibri"/>
              </w:rPr>
            </w:pPr>
            <w:r w:rsidRPr="00AE24CD">
              <w:rPr>
                <w:rFonts w:cs="Calibri"/>
              </w:rPr>
              <w:t xml:space="preserve">IF3 (Gestaltungsfeld): </w:t>
            </w:r>
            <w:r>
              <w:rPr>
                <w:rFonts w:cs="Calibri"/>
              </w:rPr>
              <w:t>Grafik</w:t>
            </w:r>
            <w:r w:rsidR="00D7164A">
              <w:rPr>
                <w:rFonts w:cs="Calibri"/>
              </w:rPr>
              <w:t>, Design</w:t>
            </w:r>
          </w:p>
          <w:p w14:paraId="02203F90" w14:textId="77777777" w:rsidR="00C947B4" w:rsidRPr="009068B4" w:rsidRDefault="00C947B4" w:rsidP="0050067B">
            <w:pPr>
              <w:spacing w:after="0" w:line="240" w:lineRule="auto"/>
              <w:rPr>
                <w:rFonts w:cs="Calibri"/>
              </w:rPr>
            </w:pPr>
          </w:p>
        </w:tc>
        <w:tc>
          <w:tcPr>
            <w:tcW w:w="8362" w:type="dxa"/>
            <w:vMerge w:val="restart"/>
          </w:tcPr>
          <w:p w14:paraId="2A333175" w14:textId="77777777" w:rsidR="00C947B4" w:rsidRPr="009068B4" w:rsidRDefault="00C947B4" w:rsidP="0051596E">
            <w:pPr>
              <w:spacing w:after="0" w:line="240" w:lineRule="auto"/>
              <w:rPr>
                <w:rFonts w:cs="Calibri"/>
                <w:b/>
              </w:rPr>
            </w:pPr>
            <w:r w:rsidRPr="009068B4">
              <w:rPr>
                <w:rFonts w:cs="Calibri"/>
                <w:b/>
                <w:u w:val="single"/>
              </w:rPr>
              <w:t>Vorhabenbezogene Konkretisierung</w:t>
            </w:r>
            <w:r w:rsidRPr="009068B4">
              <w:rPr>
                <w:rFonts w:cs="Calibri"/>
                <w:b/>
              </w:rPr>
              <w:t>:</w:t>
            </w:r>
          </w:p>
          <w:p w14:paraId="08FD2D8D" w14:textId="77777777" w:rsidR="00C947B4" w:rsidRDefault="00C947B4" w:rsidP="00DB2090">
            <w:pPr>
              <w:pStyle w:val="Text"/>
              <w:numPr>
                <w:ilvl w:val="0"/>
                <w:numId w:val="28"/>
              </w:numPr>
              <w:rPr>
                <w:rFonts w:ascii="Calibri" w:hAnsi="Calibri" w:cs="Calibri"/>
              </w:rPr>
            </w:pPr>
            <w:r>
              <w:rPr>
                <w:rFonts w:ascii="Calibri" w:hAnsi="Calibri" w:cs="Calibri"/>
              </w:rPr>
              <w:t>Zeichnen von Alltagsgegenständen mit Kohle, Bleistift, Buntstift, …</w:t>
            </w:r>
          </w:p>
          <w:p w14:paraId="73C92EBF" w14:textId="77777777" w:rsidR="00C947B4" w:rsidRDefault="00C947B4" w:rsidP="00DB2090">
            <w:pPr>
              <w:pStyle w:val="Text"/>
              <w:numPr>
                <w:ilvl w:val="0"/>
                <w:numId w:val="28"/>
              </w:numPr>
              <w:rPr>
                <w:rFonts w:ascii="Calibri" w:hAnsi="Calibri" w:cs="Calibri"/>
              </w:rPr>
            </w:pPr>
            <w:r>
              <w:rPr>
                <w:rFonts w:ascii="Calibri" w:hAnsi="Calibri" w:cs="Calibri"/>
              </w:rPr>
              <w:t>Erzeugung von Plastizität und Stofflichkeit</w:t>
            </w:r>
          </w:p>
          <w:p w14:paraId="08133BE4" w14:textId="77777777" w:rsidR="0029484B" w:rsidRPr="0029484B" w:rsidRDefault="00C947B4" w:rsidP="0029484B">
            <w:pPr>
              <w:pStyle w:val="Text"/>
              <w:numPr>
                <w:ilvl w:val="0"/>
                <w:numId w:val="28"/>
              </w:numPr>
              <w:rPr>
                <w:rFonts w:ascii="Calibri" w:hAnsi="Calibri" w:cs="Calibri"/>
              </w:rPr>
            </w:pPr>
            <w:r>
              <w:rPr>
                <w:rFonts w:ascii="Calibri" w:hAnsi="Calibri" w:cs="Calibri"/>
              </w:rPr>
              <w:t>Untersuchung und Entwicklung von Produkten (Produktdesign)</w:t>
            </w:r>
          </w:p>
          <w:p w14:paraId="64ED5FE2" w14:textId="74FFA6F3" w:rsidR="0029484B" w:rsidRPr="0029484B" w:rsidRDefault="0029484B" w:rsidP="0029484B">
            <w:pPr>
              <w:pStyle w:val="Text"/>
              <w:numPr>
                <w:ilvl w:val="0"/>
                <w:numId w:val="28"/>
              </w:numPr>
              <w:rPr>
                <w:rFonts w:cs="Calibri"/>
              </w:rPr>
            </w:pPr>
            <w:r w:rsidRPr="0029484B">
              <w:rPr>
                <w:rFonts w:ascii="Calibri" w:hAnsi="Calibri" w:cs="Calibri"/>
              </w:rPr>
              <w:t>Kunstgeschichtliche Begegnung mit Epochen</w:t>
            </w:r>
            <w:r w:rsidR="00AC12C2">
              <w:rPr>
                <w:rFonts w:ascii="Calibri" w:hAnsi="Calibri" w:cs="Calibri"/>
              </w:rPr>
              <w:t xml:space="preserve"> </w:t>
            </w:r>
            <w:r w:rsidRPr="0029484B">
              <w:rPr>
                <w:rFonts w:ascii="Calibri" w:hAnsi="Calibri" w:cs="Calibri"/>
              </w:rPr>
              <w:t xml:space="preserve">(z.B. Renaissance) oder Künstlern </w:t>
            </w:r>
            <w:r>
              <w:rPr>
                <w:rFonts w:ascii="Calibri" w:hAnsi="Calibri" w:cs="Calibri"/>
              </w:rPr>
              <w:t>/ Designern</w:t>
            </w:r>
          </w:p>
        </w:tc>
      </w:tr>
      <w:tr w:rsidR="00C947B4" w:rsidRPr="009068B4" w14:paraId="02BF87CD" w14:textId="77777777" w:rsidTr="007A71DA">
        <w:tc>
          <w:tcPr>
            <w:tcW w:w="6348" w:type="dxa"/>
          </w:tcPr>
          <w:p w14:paraId="4DA16A00" w14:textId="77777777" w:rsidR="00C947B4" w:rsidRPr="009068B4" w:rsidRDefault="00C947B4" w:rsidP="0051596E">
            <w:pPr>
              <w:spacing w:after="0" w:line="240" w:lineRule="auto"/>
              <w:rPr>
                <w:rFonts w:cs="Calibri"/>
                <w:b/>
              </w:rPr>
            </w:pPr>
            <w:r w:rsidRPr="009068B4">
              <w:rPr>
                <w:rFonts w:cs="Calibri"/>
                <w:b/>
              </w:rPr>
              <w:t>Grundlagen der Leistungsbewertung</w:t>
            </w:r>
            <w:r>
              <w:rPr>
                <w:rFonts w:cs="Calibri"/>
                <w:b/>
              </w:rPr>
              <w:t xml:space="preserve">, </w:t>
            </w:r>
            <w:proofErr w:type="gramStart"/>
            <w:r>
              <w:rPr>
                <w:rFonts w:cs="Calibri"/>
                <w:b/>
              </w:rPr>
              <w:t>z.B.</w:t>
            </w:r>
            <w:r w:rsidRPr="009068B4">
              <w:rPr>
                <w:rFonts w:cs="Calibri"/>
                <w:b/>
              </w:rPr>
              <w:t>::</w:t>
            </w:r>
            <w:proofErr w:type="gramEnd"/>
          </w:p>
          <w:p w14:paraId="446C6069" w14:textId="77777777" w:rsidR="00C947B4" w:rsidRDefault="00C947B4" w:rsidP="0051596E">
            <w:pPr>
              <w:spacing w:after="0" w:line="240" w:lineRule="auto"/>
              <w:rPr>
                <w:rFonts w:cs="Calibri"/>
              </w:rPr>
            </w:pPr>
            <w:r>
              <w:rPr>
                <w:rFonts w:cs="Calibri"/>
              </w:rPr>
              <w:t>Naturalistische Zeichentechniken</w:t>
            </w:r>
          </w:p>
          <w:p w14:paraId="0CBB7C5B" w14:textId="77777777" w:rsidR="00C947B4" w:rsidRDefault="00C947B4" w:rsidP="0051596E">
            <w:pPr>
              <w:spacing w:after="0" w:line="240" w:lineRule="auto"/>
              <w:rPr>
                <w:rFonts w:cs="Calibri"/>
              </w:rPr>
            </w:pPr>
            <w:r>
              <w:rPr>
                <w:rFonts w:cs="Calibri"/>
              </w:rPr>
              <w:t>Korrekte Anwendung der Designkriterien</w:t>
            </w:r>
          </w:p>
          <w:p w14:paraId="0F9E6B3B" w14:textId="77777777" w:rsidR="00C947B4" w:rsidRPr="009068B4" w:rsidRDefault="00C947B4" w:rsidP="0051596E">
            <w:pPr>
              <w:spacing w:after="0" w:line="240" w:lineRule="auto"/>
              <w:rPr>
                <w:rFonts w:cs="Calibri"/>
              </w:rPr>
            </w:pPr>
            <w:r>
              <w:rPr>
                <w:rFonts w:cs="Calibri"/>
              </w:rPr>
              <w:t>Kreative Neugestaltung von Produkten</w:t>
            </w:r>
          </w:p>
          <w:p w14:paraId="4B846470" w14:textId="77777777" w:rsidR="00C947B4" w:rsidRPr="009068B4" w:rsidRDefault="00C947B4" w:rsidP="0051596E">
            <w:pPr>
              <w:spacing w:after="0" w:line="240" w:lineRule="auto"/>
              <w:rPr>
                <w:rFonts w:cs="Calibri"/>
              </w:rPr>
            </w:pPr>
          </w:p>
        </w:tc>
        <w:tc>
          <w:tcPr>
            <w:tcW w:w="8362" w:type="dxa"/>
            <w:vMerge/>
          </w:tcPr>
          <w:p w14:paraId="310E0AC2" w14:textId="77777777" w:rsidR="00C947B4" w:rsidRPr="0070645D" w:rsidRDefault="00C947B4" w:rsidP="00DB2090">
            <w:pPr>
              <w:pStyle w:val="Text"/>
              <w:numPr>
                <w:ilvl w:val="0"/>
                <w:numId w:val="28"/>
              </w:numPr>
              <w:rPr>
                <w:rFonts w:ascii="Calibri" w:hAnsi="Calibri" w:cs="Calibri"/>
              </w:rPr>
            </w:pPr>
          </w:p>
        </w:tc>
      </w:tr>
      <w:tr w:rsidR="006A3585" w:rsidRPr="009068B4" w14:paraId="3E63010C" w14:textId="77777777" w:rsidTr="007A71DA">
        <w:tc>
          <w:tcPr>
            <w:tcW w:w="6348" w:type="dxa"/>
          </w:tcPr>
          <w:p w14:paraId="08C9765A" w14:textId="77777777" w:rsidR="006A3585" w:rsidRPr="009068B4" w:rsidRDefault="006A3585" w:rsidP="0051596E">
            <w:pPr>
              <w:spacing w:after="0" w:line="240" w:lineRule="auto"/>
              <w:rPr>
                <w:rFonts w:cs="Calibri"/>
              </w:rPr>
            </w:pPr>
          </w:p>
        </w:tc>
        <w:tc>
          <w:tcPr>
            <w:tcW w:w="8362" w:type="dxa"/>
          </w:tcPr>
          <w:p w14:paraId="33CE1AFD" w14:textId="77777777" w:rsidR="000F0ADE" w:rsidRPr="009068B4" w:rsidRDefault="000F0ADE" w:rsidP="0051596E">
            <w:pPr>
              <w:spacing w:after="0" w:line="240" w:lineRule="auto"/>
              <w:rPr>
                <w:rFonts w:cs="Calibri"/>
                <w:b/>
                <w:u w:val="single"/>
              </w:rPr>
            </w:pPr>
            <w:r w:rsidRPr="009068B4">
              <w:rPr>
                <w:rFonts w:cs="Calibri"/>
                <w:b/>
                <w:u w:val="single"/>
              </w:rPr>
              <w:t xml:space="preserve">Medien: </w:t>
            </w:r>
          </w:p>
          <w:p w14:paraId="04EE208A" w14:textId="77777777" w:rsidR="006A3585" w:rsidRPr="009068B4" w:rsidRDefault="000F0ADE" w:rsidP="0051596E">
            <w:pPr>
              <w:spacing w:after="0" w:line="240" w:lineRule="auto"/>
              <w:rPr>
                <w:rFonts w:cs="Calibri"/>
              </w:rPr>
            </w:pPr>
            <w:proofErr w:type="spellStart"/>
            <w:r w:rsidRPr="009068B4">
              <w:rPr>
                <w:rFonts w:cs="Calibri"/>
              </w:rPr>
              <w:t>Beamer</w:t>
            </w:r>
            <w:proofErr w:type="spellEnd"/>
            <w:r w:rsidRPr="009068B4">
              <w:rPr>
                <w:rFonts w:cs="Calibri"/>
              </w:rPr>
              <w:t>, Dokumentenkamera, Künstlermappen, Smartphone</w:t>
            </w:r>
          </w:p>
        </w:tc>
      </w:tr>
    </w:tbl>
    <w:p w14:paraId="772C0050" w14:textId="77777777" w:rsidR="00FD6273" w:rsidRDefault="00FD6273" w:rsidP="0051596E">
      <w:pPr>
        <w:spacing w:after="0" w:line="240" w:lineRule="auto"/>
        <w:rPr>
          <w:rFonts w:cs="Calibri"/>
        </w:rPr>
      </w:pPr>
    </w:p>
    <w:p w14:paraId="6E14E237" w14:textId="77777777" w:rsidR="006501C3" w:rsidRDefault="006501C3" w:rsidP="006501C3">
      <w:pPr>
        <w:spacing w:after="0" w:line="240" w:lineRule="auto"/>
        <w:rPr>
          <w:rFonts w:cs="Calibri"/>
        </w:rPr>
      </w:pPr>
      <w:r>
        <w:rPr>
          <w:rFonts w:cs="Calibri"/>
          <w:b/>
          <w:szCs w:val="24"/>
        </w:rPr>
        <w:t>KLP-</w:t>
      </w:r>
      <w:r w:rsidRPr="009068B4">
        <w:rPr>
          <w:rFonts w:cs="Calibri"/>
          <w:b/>
        </w:rPr>
        <w:t>Kompetenzen</w:t>
      </w:r>
      <w:r w:rsidRPr="009068B4">
        <w:rPr>
          <w:rFonts w:cs="Calibri"/>
          <w:b/>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6501C3" w:rsidRPr="000F18AA" w14:paraId="4525694F" w14:textId="77777777" w:rsidTr="006501C3">
        <w:trPr>
          <w:trHeight w:val="737"/>
        </w:trPr>
        <w:tc>
          <w:tcPr>
            <w:tcW w:w="14709" w:type="dxa"/>
            <w:shd w:val="clear" w:color="auto" w:fill="C0C0C0"/>
            <w:tcMar>
              <w:top w:w="113" w:type="dxa"/>
              <w:bottom w:w="113" w:type="dxa"/>
            </w:tcMar>
          </w:tcPr>
          <w:p w14:paraId="32373A36" w14:textId="77777777" w:rsidR="006501C3" w:rsidRPr="000F18AA" w:rsidRDefault="006501C3" w:rsidP="005D7B69">
            <w:pPr>
              <w:spacing w:after="0" w:line="240" w:lineRule="auto"/>
              <w:rPr>
                <w:b/>
                <w:bCs/>
                <w:sz w:val="20"/>
                <w:szCs w:val="20"/>
                <w:u w:val="single"/>
              </w:rPr>
            </w:pPr>
            <w:r w:rsidRPr="000F18AA">
              <w:rPr>
                <w:b/>
                <w:bCs/>
                <w:sz w:val="20"/>
                <w:szCs w:val="20"/>
                <w:u w:val="single"/>
              </w:rPr>
              <w:t>Übergeordnete Kompetenzen</w:t>
            </w:r>
          </w:p>
          <w:p w14:paraId="0BC1088E" w14:textId="77777777" w:rsidR="006501C3" w:rsidRPr="000F18AA" w:rsidRDefault="006501C3" w:rsidP="005D7B69">
            <w:pPr>
              <w:spacing w:after="0" w:line="240" w:lineRule="auto"/>
              <w:rPr>
                <w:sz w:val="20"/>
                <w:szCs w:val="20"/>
              </w:rPr>
            </w:pPr>
            <w:r w:rsidRPr="000F18AA">
              <w:rPr>
                <w:sz w:val="20"/>
                <w:szCs w:val="20"/>
              </w:rPr>
              <w:t>Produktion:</w:t>
            </w:r>
          </w:p>
          <w:p w14:paraId="5550254C" w14:textId="10BD8E55" w:rsidR="00E259A0" w:rsidRPr="002E184F" w:rsidRDefault="002E184F" w:rsidP="001C0A92">
            <w:pPr>
              <w:numPr>
                <w:ilvl w:val="0"/>
                <w:numId w:val="42"/>
              </w:numPr>
              <w:spacing w:after="0" w:line="240" w:lineRule="auto"/>
              <w:ind w:right="138"/>
              <w:rPr>
                <w:sz w:val="20"/>
                <w:szCs w:val="20"/>
              </w:rPr>
            </w:pPr>
            <w:r w:rsidRPr="002E184F">
              <w:rPr>
                <w:sz w:val="20"/>
                <w:szCs w:val="20"/>
              </w:rPr>
              <w:t>entwickeln auf der Grundlage von Anschauung, Erfahrung und Imagination Form-Inhalts-Gefüge in komplexeren Problemzusammenhängen</w:t>
            </w:r>
          </w:p>
          <w:p w14:paraId="37ECC54E" w14:textId="77777777" w:rsidR="006501C3" w:rsidRPr="002E184F" w:rsidRDefault="006501C3" w:rsidP="005D7B69">
            <w:pPr>
              <w:spacing w:after="0" w:line="240" w:lineRule="auto"/>
              <w:rPr>
                <w:sz w:val="20"/>
                <w:szCs w:val="20"/>
              </w:rPr>
            </w:pPr>
            <w:r w:rsidRPr="002E184F">
              <w:rPr>
                <w:sz w:val="20"/>
                <w:szCs w:val="20"/>
              </w:rPr>
              <w:t>Rezeption:</w:t>
            </w:r>
          </w:p>
          <w:p w14:paraId="115A02AD" w14:textId="3E603FEC" w:rsidR="006501C3" w:rsidRPr="00653718" w:rsidRDefault="00653718" w:rsidP="005D7B69">
            <w:pPr>
              <w:numPr>
                <w:ilvl w:val="0"/>
                <w:numId w:val="42"/>
              </w:numPr>
              <w:spacing w:after="0" w:line="240" w:lineRule="auto"/>
              <w:ind w:right="138"/>
              <w:rPr>
                <w:sz w:val="20"/>
                <w:szCs w:val="20"/>
              </w:rPr>
            </w:pPr>
            <w:r w:rsidRPr="00653718">
              <w:rPr>
                <w:sz w:val="20"/>
                <w:szCs w:val="20"/>
              </w:rPr>
              <w:t xml:space="preserve">analysieren eigene und fremde Bilder mittels sachangemessener Untersuchungsverfahren </w:t>
            </w:r>
            <w:proofErr w:type="spellStart"/>
            <w:proofErr w:type="gramStart"/>
            <w:r w:rsidRPr="00653718">
              <w:rPr>
                <w:sz w:val="20"/>
                <w:szCs w:val="20"/>
              </w:rPr>
              <w:t>aspektbezogen</w:t>
            </w:r>
            <w:proofErr w:type="spellEnd"/>
            <w:r w:rsidRPr="00653718">
              <w:rPr>
                <w:sz w:val="20"/>
                <w:szCs w:val="20"/>
              </w:rPr>
              <w:t>,</w:t>
            </w:r>
            <w:r w:rsidR="00F32BF4" w:rsidRPr="00653718">
              <w:rPr>
                <w:sz w:val="20"/>
                <w:szCs w:val="20"/>
              </w:rPr>
              <w:t>,</w:t>
            </w:r>
            <w:proofErr w:type="gramEnd"/>
            <w:r w:rsidR="00F32BF4" w:rsidRPr="00653718">
              <w:rPr>
                <w:sz w:val="20"/>
                <w:szCs w:val="20"/>
              </w:rPr>
              <w:t xml:space="preserve"> </w:t>
            </w:r>
          </w:p>
        </w:tc>
      </w:tr>
      <w:tr w:rsidR="006501C3" w:rsidRPr="000F18AA" w14:paraId="7F31693D" w14:textId="77777777" w:rsidTr="00E11D6C">
        <w:trPr>
          <w:trHeight w:val="161"/>
        </w:trPr>
        <w:tc>
          <w:tcPr>
            <w:tcW w:w="14709" w:type="dxa"/>
            <w:shd w:val="clear" w:color="auto" w:fill="FFFF99"/>
            <w:tcMar>
              <w:top w:w="113" w:type="dxa"/>
              <w:bottom w:w="113" w:type="dxa"/>
            </w:tcMar>
          </w:tcPr>
          <w:p w14:paraId="4745D9F5" w14:textId="6D9129DB" w:rsidR="006501C3" w:rsidRPr="000F18AA" w:rsidRDefault="006501C3" w:rsidP="005D7B69">
            <w:pPr>
              <w:spacing w:after="0" w:line="240" w:lineRule="auto"/>
              <w:rPr>
                <w:sz w:val="20"/>
                <w:szCs w:val="20"/>
              </w:rPr>
            </w:pPr>
            <w:r>
              <w:rPr>
                <w:b/>
                <w:bCs/>
                <w:sz w:val="20"/>
                <w:szCs w:val="20"/>
                <w:u w:val="single"/>
              </w:rPr>
              <w:t>Inhaltsfeld 1: Bildgestaltung (Konkretisierte Kompetenzerwartungen)</w:t>
            </w:r>
          </w:p>
          <w:p w14:paraId="5DC7792C" w14:textId="62289D7B" w:rsidR="006501C3" w:rsidRDefault="006501C3" w:rsidP="005D7B69">
            <w:pPr>
              <w:spacing w:after="0" w:line="240" w:lineRule="auto"/>
              <w:rPr>
                <w:sz w:val="20"/>
                <w:szCs w:val="20"/>
              </w:rPr>
            </w:pPr>
            <w:r w:rsidRPr="000F18AA">
              <w:rPr>
                <w:sz w:val="20"/>
                <w:szCs w:val="20"/>
              </w:rPr>
              <w:t>Produktion:</w:t>
            </w:r>
          </w:p>
          <w:p w14:paraId="4B2E599D" w14:textId="6E692F8C" w:rsidR="00437B22" w:rsidRPr="000F18AA" w:rsidRDefault="00045EA0" w:rsidP="00045EA0">
            <w:pPr>
              <w:numPr>
                <w:ilvl w:val="0"/>
                <w:numId w:val="42"/>
              </w:numPr>
              <w:spacing w:after="0" w:line="240" w:lineRule="auto"/>
              <w:ind w:right="204"/>
              <w:rPr>
                <w:sz w:val="20"/>
                <w:szCs w:val="20"/>
              </w:rPr>
            </w:pPr>
            <w:r w:rsidRPr="00045EA0">
              <w:rPr>
                <w:sz w:val="20"/>
                <w:szCs w:val="20"/>
              </w:rPr>
              <w:t>realisieren bildnerische Phänomene durch den gezielten Einsatz grafischer Formstrukturen bzw. Liniengefügen,</w:t>
            </w:r>
          </w:p>
          <w:p w14:paraId="04B2B343" w14:textId="77777777" w:rsidR="006501C3" w:rsidRPr="000F18AA" w:rsidRDefault="006501C3" w:rsidP="00045EA0">
            <w:pPr>
              <w:spacing w:after="0" w:line="240" w:lineRule="auto"/>
              <w:ind w:right="204"/>
              <w:rPr>
                <w:sz w:val="20"/>
                <w:szCs w:val="20"/>
              </w:rPr>
            </w:pPr>
            <w:r w:rsidRPr="000F18AA">
              <w:rPr>
                <w:sz w:val="20"/>
                <w:szCs w:val="20"/>
              </w:rPr>
              <w:t>Rezeption:</w:t>
            </w:r>
          </w:p>
          <w:p w14:paraId="5693CD22" w14:textId="0D08E0B3" w:rsidR="006501C3" w:rsidRPr="00437B22" w:rsidRDefault="00437B22" w:rsidP="005D7B69">
            <w:pPr>
              <w:numPr>
                <w:ilvl w:val="0"/>
                <w:numId w:val="42"/>
              </w:numPr>
              <w:spacing w:after="0" w:line="240" w:lineRule="auto"/>
              <w:ind w:right="204"/>
              <w:rPr>
                <w:sz w:val="20"/>
                <w:szCs w:val="20"/>
              </w:rPr>
            </w:pPr>
            <w:r w:rsidRPr="00437B22">
              <w:rPr>
                <w:sz w:val="20"/>
                <w:szCs w:val="20"/>
              </w:rPr>
              <w:t>analysieren grafische Gestaltungen im Hinblick auf Formstrukturen bzw. Arten von Liniengefügen und ihre Ausdrucksqualitäten,</w:t>
            </w:r>
          </w:p>
        </w:tc>
      </w:tr>
      <w:tr w:rsidR="006501C3" w:rsidRPr="000F18AA" w14:paraId="57A49FCC" w14:textId="77777777" w:rsidTr="006501C3">
        <w:trPr>
          <w:trHeight w:val="737"/>
        </w:trPr>
        <w:tc>
          <w:tcPr>
            <w:tcW w:w="14709" w:type="dxa"/>
            <w:shd w:val="clear" w:color="auto" w:fill="CCFFFF"/>
            <w:tcMar>
              <w:top w:w="113" w:type="dxa"/>
              <w:bottom w:w="113" w:type="dxa"/>
            </w:tcMar>
          </w:tcPr>
          <w:p w14:paraId="259F4BD6" w14:textId="77777777" w:rsidR="006501C3" w:rsidRPr="000F18AA" w:rsidRDefault="006501C3" w:rsidP="005D7B69">
            <w:pPr>
              <w:spacing w:after="0" w:line="240" w:lineRule="auto"/>
              <w:rPr>
                <w:sz w:val="20"/>
                <w:szCs w:val="20"/>
              </w:rPr>
            </w:pPr>
            <w:r>
              <w:rPr>
                <w:b/>
                <w:bCs/>
                <w:sz w:val="20"/>
                <w:szCs w:val="20"/>
                <w:u w:val="single"/>
              </w:rPr>
              <w:t>Inhaltsfeld 2: Bildkonzepte (Konkretisierte Kompetenzerwartungen)</w:t>
            </w:r>
          </w:p>
          <w:p w14:paraId="6B2D2230" w14:textId="77777777" w:rsidR="006501C3" w:rsidRPr="000F18AA" w:rsidRDefault="006501C3" w:rsidP="005D7B69">
            <w:pPr>
              <w:spacing w:after="0" w:line="240" w:lineRule="auto"/>
              <w:rPr>
                <w:sz w:val="20"/>
                <w:szCs w:val="20"/>
              </w:rPr>
            </w:pPr>
            <w:r w:rsidRPr="000F18AA">
              <w:rPr>
                <w:sz w:val="20"/>
                <w:szCs w:val="20"/>
              </w:rPr>
              <w:t>Produktion:</w:t>
            </w:r>
          </w:p>
          <w:p w14:paraId="44E74AEC" w14:textId="77777777" w:rsidR="009A6DEF" w:rsidRPr="00513B3F" w:rsidRDefault="009A6DEF" w:rsidP="003556B7">
            <w:pPr>
              <w:numPr>
                <w:ilvl w:val="0"/>
                <w:numId w:val="42"/>
              </w:numPr>
              <w:spacing w:after="0" w:line="240" w:lineRule="auto"/>
              <w:ind w:right="138"/>
              <w:rPr>
                <w:sz w:val="20"/>
                <w:szCs w:val="20"/>
              </w:rPr>
            </w:pPr>
            <w:r w:rsidRPr="00513B3F">
              <w:rPr>
                <w:sz w:val="20"/>
                <w:szCs w:val="20"/>
              </w:rPr>
              <w:t xml:space="preserve">planen und realisieren – auch mit Hilfe digitaler Werkzeuge – kontext- und adressatenbezogene </w:t>
            </w:r>
            <w:proofErr w:type="spellStart"/>
            <w:r w:rsidRPr="00513B3F">
              <w:rPr>
                <w:sz w:val="20"/>
                <w:szCs w:val="20"/>
              </w:rPr>
              <w:t>Präsentationen.</w:t>
            </w:r>
            <w:proofErr w:type="spellEnd"/>
          </w:p>
          <w:p w14:paraId="4417A942" w14:textId="323C0DB9" w:rsidR="006501C3" w:rsidRPr="00513B3F" w:rsidRDefault="006501C3" w:rsidP="009A6DEF">
            <w:pPr>
              <w:spacing w:after="0" w:line="240" w:lineRule="auto"/>
              <w:ind w:right="138"/>
              <w:rPr>
                <w:sz w:val="20"/>
                <w:szCs w:val="20"/>
              </w:rPr>
            </w:pPr>
            <w:r w:rsidRPr="00513B3F">
              <w:rPr>
                <w:sz w:val="20"/>
                <w:szCs w:val="20"/>
              </w:rPr>
              <w:t>Rezeption:</w:t>
            </w:r>
          </w:p>
          <w:p w14:paraId="5AC5218A" w14:textId="0A47645C" w:rsidR="006501C3" w:rsidRPr="007104F2" w:rsidRDefault="00513B3F" w:rsidP="005D7B69">
            <w:pPr>
              <w:numPr>
                <w:ilvl w:val="0"/>
                <w:numId w:val="42"/>
              </w:numPr>
              <w:spacing w:after="0" w:line="240" w:lineRule="auto"/>
              <w:ind w:right="105"/>
              <w:rPr>
                <w:sz w:val="20"/>
                <w:szCs w:val="20"/>
              </w:rPr>
            </w:pPr>
            <w:r w:rsidRPr="00513B3F">
              <w:rPr>
                <w:sz w:val="20"/>
                <w:szCs w:val="20"/>
              </w:rPr>
              <w:t>bewerten digital und analog erstellte Präsentationen hinsichtlich ihrer Kontext</w:t>
            </w:r>
            <w:r w:rsidRPr="00513B3F">
              <w:rPr>
                <w:sz w:val="20"/>
                <w:szCs w:val="20"/>
              </w:rPr>
              <w:t xml:space="preserve">- </w:t>
            </w:r>
            <w:r w:rsidRPr="00513B3F">
              <w:rPr>
                <w:sz w:val="20"/>
                <w:szCs w:val="20"/>
              </w:rPr>
              <w:t>und Adressatenbezogenheit.</w:t>
            </w:r>
            <w:r>
              <w:t xml:space="preserve"> </w:t>
            </w:r>
          </w:p>
        </w:tc>
      </w:tr>
      <w:tr w:rsidR="006501C3" w:rsidRPr="000F18AA" w14:paraId="0752EBBB" w14:textId="77777777" w:rsidTr="006501C3">
        <w:trPr>
          <w:trHeight w:val="737"/>
        </w:trPr>
        <w:tc>
          <w:tcPr>
            <w:tcW w:w="14709" w:type="dxa"/>
            <w:shd w:val="clear" w:color="auto" w:fill="CCFFCC"/>
            <w:tcMar>
              <w:top w:w="113" w:type="dxa"/>
              <w:bottom w:w="113" w:type="dxa"/>
            </w:tcMar>
          </w:tcPr>
          <w:p w14:paraId="619327D4" w14:textId="77777777" w:rsidR="006501C3" w:rsidRPr="000F18AA" w:rsidRDefault="006501C3" w:rsidP="005D7B69">
            <w:pPr>
              <w:spacing w:after="0" w:line="240" w:lineRule="auto"/>
              <w:rPr>
                <w:sz w:val="20"/>
                <w:szCs w:val="20"/>
              </w:rPr>
            </w:pPr>
            <w:r>
              <w:rPr>
                <w:b/>
                <w:bCs/>
                <w:sz w:val="20"/>
                <w:szCs w:val="20"/>
                <w:u w:val="single"/>
              </w:rPr>
              <w:t>Inhaltsfeld 3: Gestaltungsfelder in Funktionszusammenhängen (Konkretisierte Kompetenzerwartungen)</w:t>
            </w:r>
          </w:p>
          <w:p w14:paraId="656BDE3C" w14:textId="77777777" w:rsidR="006501C3" w:rsidRDefault="006501C3" w:rsidP="005D7B69">
            <w:pPr>
              <w:spacing w:after="0" w:line="240" w:lineRule="auto"/>
              <w:ind w:right="138"/>
              <w:rPr>
                <w:sz w:val="20"/>
                <w:szCs w:val="20"/>
              </w:rPr>
            </w:pPr>
            <w:r w:rsidRPr="000F18AA">
              <w:rPr>
                <w:sz w:val="20"/>
                <w:szCs w:val="20"/>
              </w:rPr>
              <w:t>Produktion:</w:t>
            </w:r>
          </w:p>
          <w:p w14:paraId="7639850D" w14:textId="783F144B" w:rsidR="006501C3" w:rsidRPr="00C662C1" w:rsidRDefault="00C662C1" w:rsidP="005D7B69">
            <w:pPr>
              <w:numPr>
                <w:ilvl w:val="0"/>
                <w:numId w:val="42"/>
              </w:numPr>
              <w:spacing w:after="0" w:line="240" w:lineRule="auto"/>
              <w:ind w:right="138"/>
              <w:rPr>
                <w:sz w:val="20"/>
                <w:szCs w:val="20"/>
              </w:rPr>
            </w:pPr>
            <w:r w:rsidRPr="00C662C1">
              <w:rPr>
                <w:sz w:val="20"/>
                <w:szCs w:val="20"/>
              </w:rPr>
              <w:t>entwickeln mit malerischen, grafischen bzw. fotografischen Ausdrucksmitteln fiktionale, expressive, dokumentarische bzw. persuasive Gestaltungskonzepte,</w:t>
            </w:r>
          </w:p>
          <w:p w14:paraId="17B23B16" w14:textId="77777777" w:rsidR="006501C3" w:rsidRPr="000F18AA" w:rsidRDefault="006501C3" w:rsidP="005D7B69">
            <w:pPr>
              <w:spacing w:after="0" w:line="240" w:lineRule="auto"/>
              <w:rPr>
                <w:sz w:val="20"/>
                <w:szCs w:val="20"/>
              </w:rPr>
            </w:pPr>
            <w:r w:rsidRPr="000F18AA">
              <w:rPr>
                <w:sz w:val="20"/>
                <w:szCs w:val="20"/>
              </w:rPr>
              <w:t>Rezeption:</w:t>
            </w:r>
          </w:p>
          <w:p w14:paraId="2B917C1B" w14:textId="77777777" w:rsidR="006501C3" w:rsidRPr="006501C3" w:rsidRDefault="006501C3" w:rsidP="005D7B69">
            <w:pPr>
              <w:pStyle w:val="StandardWeb"/>
              <w:numPr>
                <w:ilvl w:val="0"/>
                <w:numId w:val="42"/>
              </w:numPr>
              <w:spacing w:before="0" w:beforeAutospacing="0" w:after="0" w:afterAutospacing="0"/>
              <w:rPr>
                <w:rFonts w:ascii="Calibri" w:hAnsi="Calibri" w:cs="Calibri"/>
                <w:sz w:val="20"/>
                <w:szCs w:val="20"/>
              </w:rPr>
            </w:pPr>
            <w:r w:rsidRPr="006501C3">
              <w:rPr>
                <w:rFonts w:ascii="Calibri" w:hAnsi="Calibri" w:cs="Calibri"/>
                <w:sz w:val="20"/>
                <w:szCs w:val="20"/>
              </w:rPr>
              <w:t xml:space="preserve"> </w:t>
            </w:r>
          </w:p>
        </w:tc>
      </w:tr>
    </w:tbl>
    <w:p w14:paraId="132A2932" w14:textId="77777777" w:rsidR="00FD6273" w:rsidRDefault="00FD6273" w:rsidP="0051596E">
      <w:pPr>
        <w:spacing w:after="0" w:line="240" w:lineRule="auto"/>
        <w:rPr>
          <w:rFonts w:cs="Calibri"/>
        </w:rPr>
      </w:pPr>
    </w:p>
    <w:p w14:paraId="537B28D9" w14:textId="77777777" w:rsidR="00D71B3C" w:rsidRDefault="00FD6273" w:rsidP="0051596E">
      <w:pPr>
        <w:spacing w:after="0" w:line="240" w:lineRule="auto"/>
        <w:rPr>
          <w:rFonts w:cs="Calibri"/>
        </w:rPr>
      </w:pPr>
      <w:r>
        <w:rPr>
          <w:rFonts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8511"/>
      </w:tblGrid>
      <w:tr w:rsidR="00FD6273" w:rsidRPr="0029484B" w14:paraId="1D23E3CC" w14:textId="77777777" w:rsidTr="00DB2090">
        <w:tc>
          <w:tcPr>
            <w:tcW w:w="14748" w:type="dxa"/>
            <w:gridSpan w:val="2"/>
            <w:shd w:val="clear" w:color="auto" w:fill="D9D9D9"/>
          </w:tcPr>
          <w:p w14:paraId="36DAE3D3" w14:textId="77777777" w:rsidR="00FD6273" w:rsidRPr="0029484B" w:rsidRDefault="00FD6273" w:rsidP="0051596E">
            <w:pPr>
              <w:spacing w:after="0" w:line="240" w:lineRule="auto"/>
              <w:rPr>
                <w:rFonts w:cs="Calibri"/>
                <w:b/>
                <w:sz w:val="28"/>
                <w:szCs w:val="28"/>
              </w:rPr>
            </w:pPr>
            <w:r w:rsidRPr="0029484B">
              <w:rPr>
                <w:rFonts w:cs="Calibri"/>
                <w:b/>
                <w:sz w:val="28"/>
                <w:szCs w:val="28"/>
              </w:rPr>
              <w:t>Klasse 9</w:t>
            </w:r>
          </w:p>
          <w:p w14:paraId="0662EB13" w14:textId="77777777" w:rsidR="00FD6273" w:rsidRPr="0029484B" w:rsidRDefault="0029484B" w:rsidP="0051596E">
            <w:pPr>
              <w:spacing w:after="0" w:line="240" w:lineRule="auto"/>
              <w:rPr>
                <w:rFonts w:cs="Calibri"/>
                <w:b/>
                <w:sz w:val="28"/>
                <w:szCs w:val="28"/>
              </w:rPr>
            </w:pPr>
            <w:r>
              <w:rPr>
                <w:rFonts w:cs="Calibri"/>
                <w:b/>
                <w:sz w:val="28"/>
                <w:szCs w:val="28"/>
              </w:rPr>
              <w:t>3</w:t>
            </w:r>
            <w:r w:rsidR="00FD6273" w:rsidRPr="0029484B">
              <w:rPr>
                <w:rFonts w:cs="Calibri"/>
                <w:b/>
                <w:sz w:val="28"/>
                <w:szCs w:val="28"/>
              </w:rPr>
              <w:t xml:space="preserve">. Unterrichtsvorhaben: </w:t>
            </w:r>
          </w:p>
          <w:p w14:paraId="1BE0EE14" w14:textId="77777777" w:rsidR="00FD6273" w:rsidRPr="0029484B" w:rsidRDefault="00FD6273" w:rsidP="0051596E">
            <w:pPr>
              <w:spacing w:after="0" w:line="240" w:lineRule="auto"/>
              <w:rPr>
                <w:rFonts w:eastAsia="ヒラギノ角ゴ Pro W3" w:cs="Calibri"/>
                <w:b/>
                <w:color w:val="C00000"/>
                <w:sz w:val="28"/>
                <w:szCs w:val="28"/>
                <w:lang w:eastAsia="es-ES"/>
              </w:rPr>
            </w:pPr>
            <w:r w:rsidRPr="0029484B">
              <w:rPr>
                <w:rFonts w:eastAsia="ヒラギノ角ゴ Pro W3" w:cs="Calibri"/>
                <w:b/>
                <w:color w:val="C00000"/>
                <w:sz w:val="28"/>
                <w:szCs w:val="28"/>
                <w:lang w:eastAsia="es-ES"/>
              </w:rPr>
              <w:t>Plastische Formen umsetzen in Bewegung durch Darstellung von Bewegung</w:t>
            </w:r>
          </w:p>
          <w:p w14:paraId="1F1A3542" w14:textId="77777777" w:rsidR="00FD6273" w:rsidRPr="0029484B" w:rsidRDefault="00FD6273" w:rsidP="0051596E">
            <w:pPr>
              <w:spacing w:after="0" w:line="240" w:lineRule="auto"/>
              <w:rPr>
                <w:rFonts w:eastAsia="ヒラギノ角ゴ Pro W3" w:cs="Calibri"/>
                <w:b/>
                <w:color w:val="C00000"/>
                <w:sz w:val="28"/>
                <w:szCs w:val="28"/>
                <w:lang w:eastAsia="es-ES"/>
              </w:rPr>
            </w:pPr>
            <w:r w:rsidRPr="0029484B">
              <w:rPr>
                <w:rFonts w:eastAsia="ヒラギノ角ゴ Pro W3" w:cs="Calibri"/>
                <w:b/>
                <w:color w:val="C00000"/>
                <w:sz w:val="28"/>
                <w:szCs w:val="28"/>
                <w:lang w:eastAsia="es-ES"/>
              </w:rPr>
              <w:t>oder</w:t>
            </w:r>
          </w:p>
          <w:p w14:paraId="4B79DD19" w14:textId="77777777" w:rsidR="00FD6273" w:rsidRPr="0029484B" w:rsidRDefault="00FD6273" w:rsidP="0029484B">
            <w:pPr>
              <w:spacing w:after="0" w:line="240" w:lineRule="auto"/>
              <w:rPr>
                <w:rFonts w:eastAsia="ヒラギノ角ゴ Pro W3" w:cs="Calibri"/>
                <w:b/>
                <w:color w:val="C00000"/>
                <w:sz w:val="28"/>
                <w:szCs w:val="28"/>
                <w:lang w:eastAsia="es-ES"/>
              </w:rPr>
            </w:pPr>
            <w:r w:rsidRPr="0029484B">
              <w:rPr>
                <w:rFonts w:eastAsia="ヒラギノ角ゴ Pro W3" w:cs="Calibri"/>
                <w:b/>
                <w:color w:val="C00000"/>
                <w:sz w:val="28"/>
                <w:szCs w:val="28"/>
                <w:lang w:eastAsia="es-ES"/>
              </w:rPr>
              <w:t>Kinetische Objekte / Filmische Umsetzung im Einzelbildmodus</w:t>
            </w:r>
          </w:p>
        </w:tc>
      </w:tr>
      <w:tr w:rsidR="00FD6273" w:rsidRPr="009068B4" w14:paraId="7B8D7505" w14:textId="77777777" w:rsidTr="008A2173">
        <w:tc>
          <w:tcPr>
            <w:tcW w:w="6237" w:type="dxa"/>
          </w:tcPr>
          <w:p w14:paraId="04E6C92D" w14:textId="77777777" w:rsidR="00FD6273" w:rsidRPr="009068B4" w:rsidRDefault="00FD6273" w:rsidP="0051596E">
            <w:pPr>
              <w:spacing w:after="0" w:line="240" w:lineRule="auto"/>
              <w:rPr>
                <w:rFonts w:cs="Calibri"/>
                <w:b/>
              </w:rPr>
            </w:pPr>
            <w:r w:rsidRPr="009068B4">
              <w:rPr>
                <w:rFonts w:cs="Calibri"/>
                <w:b/>
              </w:rPr>
              <w:t>Inhaltliche Schwerpunkte:</w:t>
            </w:r>
          </w:p>
          <w:p w14:paraId="24C08270" w14:textId="3AD2431F" w:rsidR="00FD6273" w:rsidRDefault="00FD6273" w:rsidP="0051596E">
            <w:pPr>
              <w:spacing w:after="0" w:line="240" w:lineRule="auto"/>
              <w:rPr>
                <w:rFonts w:cs="Calibri"/>
              </w:rPr>
            </w:pPr>
          </w:p>
          <w:p w14:paraId="700FFDE9" w14:textId="42753C56" w:rsidR="00615B5A" w:rsidRPr="00AE24CD" w:rsidRDefault="00615B5A" w:rsidP="00615B5A">
            <w:pPr>
              <w:spacing w:after="0" w:line="240" w:lineRule="auto"/>
              <w:rPr>
                <w:rFonts w:cs="Calibri"/>
              </w:rPr>
            </w:pPr>
            <w:r w:rsidRPr="00AE24CD">
              <w:rPr>
                <w:rFonts w:cs="Calibri"/>
              </w:rPr>
              <w:t xml:space="preserve">IF1 (Bildgestaltung): </w:t>
            </w:r>
            <w:r>
              <w:rPr>
                <w:rFonts w:cs="Calibri"/>
              </w:rPr>
              <w:t>Form</w:t>
            </w:r>
            <w:r w:rsidRPr="00AE24CD">
              <w:rPr>
                <w:rFonts w:cs="Calibri"/>
              </w:rPr>
              <w:t xml:space="preserve">, </w:t>
            </w:r>
            <w:r>
              <w:rPr>
                <w:rFonts w:cs="Calibri"/>
              </w:rPr>
              <w:t>Material</w:t>
            </w:r>
          </w:p>
          <w:p w14:paraId="308CB8B9" w14:textId="77777777" w:rsidR="00615B5A" w:rsidRPr="00AE24CD" w:rsidRDefault="00615B5A" w:rsidP="00615B5A">
            <w:pPr>
              <w:spacing w:after="0" w:line="240" w:lineRule="auto"/>
              <w:rPr>
                <w:rFonts w:cs="Calibri"/>
              </w:rPr>
            </w:pPr>
            <w:r w:rsidRPr="00AE24CD">
              <w:rPr>
                <w:rFonts w:cs="Calibri"/>
              </w:rPr>
              <w:t>IF2 (Bildkonzepte): Bildstrategien</w:t>
            </w:r>
          </w:p>
          <w:p w14:paraId="21976C66" w14:textId="214017D4" w:rsidR="00615B5A" w:rsidRPr="009068B4" w:rsidRDefault="00615B5A" w:rsidP="00615B5A">
            <w:pPr>
              <w:spacing w:after="0" w:line="240" w:lineRule="auto"/>
              <w:rPr>
                <w:rFonts w:cs="Calibri"/>
              </w:rPr>
            </w:pPr>
            <w:r w:rsidRPr="00AE24CD">
              <w:rPr>
                <w:rFonts w:cs="Calibri"/>
              </w:rPr>
              <w:t xml:space="preserve">IF3 (Gestaltungsfeld): </w:t>
            </w:r>
            <w:r w:rsidR="00FB0593">
              <w:rPr>
                <w:rFonts w:cs="Calibri"/>
              </w:rPr>
              <w:t>Plastik, Film</w:t>
            </w:r>
          </w:p>
          <w:p w14:paraId="53BABC98" w14:textId="77777777" w:rsidR="00FD6273" w:rsidRPr="009068B4" w:rsidRDefault="00FD6273" w:rsidP="00615B5A">
            <w:pPr>
              <w:spacing w:after="0" w:line="240" w:lineRule="auto"/>
              <w:rPr>
                <w:rFonts w:cs="Calibri"/>
              </w:rPr>
            </w:pPr>
          </w:p>
        </w:tc>
        <w:tc>
          <w:tcPr>
            <w:tcW w:w="8511" w:type="dxa"/>
            <w:vMerge w:val="restart"/>
          </w:tcPr>
          <w:p w14:paraId="3DE1F527" w14:textId="77777777" w:rsidR="00FD6273" w:rsidRPr="009068B4" w:rsidRDefault="00FD6273" w:rsidP="0051596E">
            <w:pPr>
              <w:spacing w:after="0" w:line="240" w:lineRule="auto"/>
              <w:rPr>
                <w:rFonts w:cs="Calibri"/>
                <w:b/>
                <w:u w:val="single"/>
              </w:rPr>
            </w:pPr>
            <w:r w:rsidRPr="009068B4">
              <w:rPr>
                <w:rFonts w:cs="Calibri"/>
                <w:b/>
                <w:u w:val="single"/>
              </w:rPr>
              <w:t>Vorhabenbezogene Konkretisierung:</w:t>
            </w:r>
          </w:p>
          <w:p w14:paraId="20869C28" w14:textId="77777777" w:rsidR="00FD6273" w:rsidRPr="009068B4" w:rsidRDefault="00FD6273" w:rsidP="0051596E">
            <w:pPr>
              <w:pStyle w:val="Text"/>
              <w:rPr>
                <w:rFonts w:ascii="Calibri" w:hAnsi="Calibri" w:cs="Calibri"/>
                <w:b/>
              </w:rPr>
            </w:pPr>
            <w:proofErr w:type="spellStart"/>
            <w:r w:rsidRPr="009068B4">
              <w:rPr>
                <w:rFonts w:ascii="Calibri" w:hAnsi="Calibri" w:cs="Calibri"/>
                <w:b/>
              </w:rPr>
              <w:t>Mädchen</w:t>
            </w:r>
            <w:proofErr w:type="spellEnd"/>
            <w:r w:rsidRPr="009068B4">
              <w:rPr>
                <w:rFonts w:ascii="Calibri" w:hAnsi="Calibri" w:cs="Calibri"/>
                <w:b/>
              </w:rPr>
              <w:t xml:space="preserve">: </w:t>
            </w:r>
          </w:p>
          <w:p w14:paraId="67216CD7" w14:textId="77777777" w:rsidR="00FD6273" w:rsidRPr="009068B4" w:rsidRDefault="00FD6273" w:rsidP="0051596E">
            <w:pPr>
              <w:pStyle w:val="Text"/>
              <w:rPr>
                <w:rFonts w:ascii="Calibri" w:hAnsi="Calibri" w:cs="Calibri"/>
              </w:rPr>
            </w:pPr>
            <w:r w:rsidRPr="009068B4">
              <w:rPr>
                <w:rFonts w:ascii="Calibri" w:hAnsi="Calibri" w:cs="Calibri"/>
              </w:rPr>
              <w:t>- Knetfilme</w:t>
            </w:r>
          </w:p>
          <w:p w14:paraId="08596ACC" w14:textId="77777777" w:rsidR="00FD6273" w:rsidRPr="009068B4" w:rsidRDefault="00FD6273" w:rsidP="0051596E">
            <w:pPr>
              <w:pStyle w:val="Text"/>
              <w:rPr>
                <w:rFonts w:ascii="Calibri" w:hAnsi="Calibri" w:cs="Calibri"/>
              </w:rPr>
            </w:pPr>
            <w:r w:rsidRPr="009068B4">
              <w:rPr>
                <w:rFonts w:ascii="Calibri" w:hAnsi="Calibri" w:cs="Calibri"/>
              </w:rPr>
              <w:t>- Mensch in Bewegung (</w:t>
            </w:r>
            <w:proofErr w:type="spellStart"/>
            <w:r w:rsidRPr="009068B4">
              <w:rPr>
                <w:rFonts w:ascii="Calibri" w:hAnsi="Calibri" w:cs="Calibri"/>
              </w:rPr>
              <w:t>Tänzer</w:t>
            </w:r>
            <w:proofErr w:type="spellEnd"/>
            <w:r w:rsidRPr="009068B4">
              <w:rPr>
                <w:rFonts w:ascii="Calibri" w:hAnsi="Calibri" w:cs="Calibri"/>
              </w:rPr>
              <w:t xml:space="preserve">, </w:t>
            </w:r>
            <w:proofErr w:type="gramStart"/>
            <w:r w:rsidRPr="009068B4">
              <w:rPr>
                <w:rFonts w:ascii="Calibri" w:hAnsi="Calibri" w:cs="Calibri"/>
              </w:rPr>
              <w:t>Sport,...</w:t>
            </w:r>
            <w:proofErr w:type="gramEnd"/>
            <w:r w:rsidRPr="009068B4">
              <w:rPr>
                <w:rFonts w:ascii="Calibri" w:hAnsi="Calibri" w:cs="Calibri"/>
              </w:rPr>
              <w:t>) - Bewegungsobjekte (z.B. Mobile)</w:t>
            </w:r>
          </w:p>
          <w:p w14:paraId="6962BCCB" w14:textId="77777777" w:rsidR="00FD6273" w:rsidRPr="009068B4" w:rsidRDefault="00FD6273" w:rsidP="0051596E">
            <w:pPr>
              <w:pStyle w:val="Text"/>
              <w:rPr>
                <w:rFonts w:ascii="Calibri" w:hAnsi="Calibri" w:cs="Calibri"/>
              </w:rPr>
            </w:pPr>
          </w:p>
          <w:p w14:paraId="0BF1A9CA" w14:textId="77777777" w:rsidR="00FD6273" w:rsidRPr="009068B4" w:rsidRDefault="00FD6273" w:rsidP="0051596E">
            <w:pPr>
              <w:pStyle w:val="Text"/>
              <w:rPr>
                <w:rFonts w:ascii="Calibri" w:hAnsi="Calibri" w:cs="Calibri"/>
                <w:b/>
              </w:rPr>
            </w:pPr>
            <w:r w:rsidRPr="009068B4">
              <w:rPr>
                <w:rFonts w:ascii="Calibri" w:hAnsi="Calibri" w:cs="Calibri"/>
                <w:b/>
              </w:rPr>
              <w:t>Jungen:</w:t>
            </w:r>
          </w:p>
          <w:p w14:paraId="510B6F64" w14:textId="77777777" w:rsidR="00FD6273" w:rsidRPr="009068B4" w:rsidRDefault="00FD6273" w:rsidP="0051596E">
            <w:pPr>
              <w:pStyle w:val="Text"/>
              <w:rPr>
                <w:rFonts w:ascii="Calibri" w:hAnsi="Calibri" w:cs="Calibri"/>
              </w:rPr>
            </w:pPr>
            <w:r w:rsidRPr="009068B4">
              <w:rPr>
                <w:rFonts w:ascii="Calibri" w:hAnsi="Calibri" w:cs="Calibri"/>
              </w:rPr>
              <w:t>- Knetfilme</w:t>
            </w:r>
          </w:p>
          <w:p w14:paraId="3EBD3455" w14:textId="77777777" w:rsidR="00FD6273" w:rsidRPr="009068B4" w:rsidRDefault="00FD6273" w:rsidP="0051596E">
            <w:pPr>
              <w:pStyle w:val="Text"/>
              <w:rPr>
                <w:rFonts w:cs="Calibri"/>
              </w:rPr>
            </w:pPr>
            <w:r w:rsidRPr="009068B4">
              <w:rPr>
                <w:rFonts w:ascii="Calibri" w:hAnsi="Calibri" w:cs="Calibri"/>
              </w:rPr>
              <w:t>- Mensch in Bewegung (</w:t>
            </w:r>
            <w:proofErr w:type="spellStart"/>
            <w:r w:rsidRPr="009068B4">
              <w:rPr>
                <w:rFonts w:ascii="Calibri" w:hAnsi="Calibri" w:cs="Calibri"/>
              </w:rPr>
              <w:t>Tänzer</w:t>
            </w:r>
            <w:proofErr w:type="spellEnd"/>
            <w:r w:rsidRPr="009068B4">
              <w:rPr>
                <w:rFonts w:ascii="Calibri" w:hAnsi="Calibri" w:cs="Calibri"/>
              </w:rPr>
              <w:t xml:space="preserve">, </w:t>
            </w:r>
            <w:proofErr w:type="gramStart"/>
            <w:r w:rsidRPr="009068B4">
              <w:rPr>
                <w:rFonts w:ascii="Calibri" w:hAnsi="Calibri" w:cs="Calibri"/>
              </w:rPr>
              <w:t>Sport,...</w:t>
            </w:r>
            <w:proofErr w:type="gramEnd"/>
            <w:r w:rsidRPr="009068B4">
              <w:rPr>
                <w:rFonts w:ascii="Calibri" w:hAnsi="Calibri" w:cs="Calibri"/>
              </w:rPr>
              <w:t>) - Bewegungsobjekte (z.B. Mobile)</w:t>
            </w:r>
          </w:p>
        </w:tc>
      </w:tr>
      <w:tr w:rsidR="00FD6273" w:rsidRPr="009068B4" w14:paraId="7683BCB8" w14:textId="77777777" w:rsidTr="008A2173">
        <w:tc>
          <w:tcPr>
            <w:tcW w:w="6237" w:type="dxa"/>
          </w:tcPr>
          <w:p w14:paraId="7CCF4057" w14:textId="77777777" w:rsidR="00FD6273" w:rsidRPr="009068B4" w:rsidRDefault="00FD6273" w:rsidP="0051596E">
            <w:pPr>
              <w:spacing w:after="0" w:line="240" w:lineRule="auto"/>
              <w:rPr>
                <w:rFonts w:cs="Calibri"/>
                <w:b/>
              </w:rPr>
            </w:pPr>
            <w:r w:rsidRPr="009068B4">
              <w:rPr>
                <w:rFonts w:cs="Calibri"/>
                <w:b/>
              </w:rPr>
              <w:t>Grundlagen der Leistungsbewertung</w:t>
            </w:r>
            <w:r>
              <w:rPr>
                <w:rFonts w:cs="Calibri"/>
                <w:b/>
              </w:rPr>
              <w:t>, z.B.</w:t>
            </w:r>
            <w:r w:rsidRPr="009068B4">
              <w:rPr>
                <w:rFonts w:cs="Calibri"/>
                <w:b/>
              </w:rPr>
              <w:t>:</w:t>
            </w:r>
          </w:p>
          <w:p w14:paraId="35E44FCE" w14:textId="77777777" w:rsidR="00FD6273" w:rsidRDefault="00FD6273" w:rsidP="00DB2090">
            <w:pPr>
              <w:numPr>
                <w:ilvl w:val="0"/>
                <w:numId w:val="28"/>
              </w:numPr>
              <w:spacing w:after="0" w:line="240" w:lineRule="auto"/>
              <w:rPr>
                <w:rFonts w:cs="Calibri"/>
              </w:rPr>
            </w:pPr>
            <w:r>
              <w:rPr>
                <w:rFonts w:cs="Calibri"/>
              </w:rPr>
              <w:t>Darstellung bzw. Illusion von Bewegung</w:t>
            </w:r>
          </w:p>
          <w:p w14:paraId="12D6519A" w14:textId="77777777" w:rsidR="00FD6273" w:rsidRDefault="00FD6273" w:rsidP="00DB2090">
            <w:pPr>
              <w:numPr>
                <w:ilvl w:val="0"/>
                <w:numId w:val="28"/>
              </w:numPr>
              <w:spacing w:after="0" w:line="240" w:lineRule="auto"/>
              <w:rPr>
                <w:rFonts w:cs="Calibri"/>
              </w:rPr>
            </w:pPr>
            <w:r>
              <w:rPr>
                <w:rFonts w:cs="Calibri"/>
              </w:rPr>
              <w:t xml:space="preserve">Erfassung von Proportionen </w:t>
            </w:r>
          </w:p>
          <w:p w14:paraId="43054A86" w14:textId="77777777" w:rsidR="00FD6273" w:rsidRDefault="00FD6273" w:rsidP="00DB2090">
            <w:pPr>
              <w:numPr>
                <w:ilvl w:val="0"/>
                <w:numId w:val="28"/>
              </w:numPr>
              <w:spacing w:after="0" w:line="240" w:lineRule="auto"/>
              <w:rPr>
                <w:rFonts w:cs="Calibri"/>
              </w:rPr>
            </w:pPr>
            <w:r>
              <w:rPr>
                <w:rFonts w:cs="Calibri"/>
              </w:rPr>
              <w:t>Sequenzierung von Bewegungsabläufen</w:t>
            </w:r>
          </w:p>
          <w:p w14:paraId="3D08DEC1" w14:textId="77777777" w:rsidR="00FD6273" w:rsidRPr="009068B4" w:rsidRDefault="00FD6273" w:rsidP="00DB2090">
            <w:pPr>
              <w:numPr>
                <w:ilvl w:val="0"/>
                <w:numId w:val="28"/>
              </w:numPr>
              <w:spacing w:after="0" w:line="240" w:lineRule="auto"/>
              <w:rPr>
                <w:rFonts w:cs="Calibri"/>
              </w:rPr>
            </w:pPr>
            <w:r>
              <w:rPr>
                <w:rFonts w:cs="Calibri"/>
              </w:rPr>
              <w:t>Entwicklung eines Storyboards</w:t>
            </w:r>
          </w:p>
          <w:p w14:paraId="1856776B" w14:textId="77777777" w:rsidR="00FD6273" w:rsidRPr="009068B4" w:rsidRDefault="00FD6273" w:rsidP="0051596E">
            <w:pPr>
              <w:spacing w:after="0" w:line="240" w:lineRule="auto"/>
              <w:rPr>
                <w:rFonts w:cs="Calibri"/>
              </w:rPr>
            </w:pPr>
          </w:p>
        </w:tc>
        <w:tc>
          <w:tcPr>
            <w:tcW w:w="8511" w:type="dxa"/>
            <w:vMerge/>
          </w:tcPr>
          <w:p w14:paraId="48300D87" w14:textId="77777777" w:rsidR="00FD6273" w:rsidRPr="009068B4" w:rsidRDefault="00FD6273" w:rsidP="0051596E">
            <w:pPr>
              <w:pStyle w:val="Text"/>
              <w:rPr>
                <w:rFonts w:ascii="Calibri" w:hAnsi="Calibri" w:cs="Calibri"/>
              </w:rPr>
            </w:pPr>
          </w:p>
        </w:tc>
      </w:tr>
      <w:tr w:rsidR="007B5907" w:rsidRPr="009068B4" w14:paraId="7201FDEE" w14:textId="77777777" w:rsidTr="008A2173">
        <w:tc>
          <w:tcPr>
            <w:tcW w:w="6237" w:type="dxa"/>
          </w:tcPr>
          <w:p w14:paraId="36EBE664" w14:textId="77777777" w:rsidR="007B5907" w:rsidRPr="009068B4" w:rsidRDefault="007B5907" w:rsidP="0051596E">
            <w:pPr>
              <w:spacing w:after="0" w:line="240" w:lineRule="auto"/>
              <w:rPr>
                <w:rFonts w:cs="Calibri"/>
                <w:b/>
              </w:rPr>
            </w:pPr>
            <w:r w:rsidRPr="009068B4">
              <w:rPr>
                <w:rFonts w:cs="Calibri"/>
                <w:b/>
              </w:rPr>
              <w:t xml:space="preserve">Bildbeispiele: </w:t>
            </w:r>
          </w:p>
          <w:p w14:paraId="12F2546F" w14:textId="77777777" w:rsidR="007B5907" w:rsidRPr="009068B4" w:rsidRDefault="007B5907" w:rsidP="0051596E">
            <w:pPr>
              <w:spacing w:after="0" w:line="240" w:lineRule="auto"/>
              <w:rPr>
                <w:rFonts w:cs="Calibri"/>
              </w:rPr>
            </w:pPr>
            <w:r>
              <w:rPr>
                <w:rFonts w:cs="Calibri"/>
              </w:rPr>
              <w:t>Alexander Calder</w:t>
            </w:r>
          </w:p>
        </w:tc>
        <w:tc>
          <w:tcPr>
            <w:tcW w:w="8511" w:type="dxa"/>
          </w:tcPr>
          <w:p w14:paraId="759DF273" w14:textId="77777777" w:rsidR="007B5907" w:rsidRPr="009068B4" w:rsidRDefault="007B5907" w:rsidP="0051596E">
            <w:pPr>
              <w:spacing w:after="0" w:line="240" w:lineRule="auto"/>
              <w:rPr>
                <w:rFonts w:cs="Calibri"/>
                <w:b/>
                <w:u w:val="single"/>
              </w:rPr>
            </w:pPr>
            <w:r w:rsidRPr="009068B4">
              <w:rPr>
                <w:rFonts w:cs="Calibri"/>
                <w:b/>
                <w:u w:val="single"/>
              </w:rPr>
              <w:t xml:space="preserve">Medien: </w:t>
            </w:r>
          </w:p>
          <w:p w14:paraId="476B1499" w14:textId="77777777" w:rsidR="007B5907" w:rsidRPr="009068B4" w:rsidRDefault="007B5907" w:rsidP="0051596E">
            <w:pPr>
              <w:spacing w:after="0" w:line="240" w:lineRule="auto"/>
              <w:rPr>
                <w:rFonts w:cs="Calibri"/>
              </w:rPr>
            </w:pPr>
            <w:proofErr w:type="spellStart"/>
            <w:r w:rsidRPr="009068B4">
              <w:rPr>
                <w:rFonts w:cs="Calibri"/>
              </w:rPr>
              <w:t>Beamer</w:t>
            </w:r>
            <w:proofErr w:type="spellEnd"/>
            <w:r w:rsidRPr="009068B4">
              <w:rPr>
                <w:rFonts w:cs="Calibri"/>
              </w:rPr>
              <w:t>, Dokumentenkamera, Kamera</w:t>
            </w:r>
          </w:p>
        </w:tc>
      </w:tr>
    </w:tbl>
    <w:p w14:paraId="5177972F" w14:textId="77777777" w:rsidR="007B5907" w:rsidRDefault="007B5907" w:rsidP="0051596E">
      <w:pPr>
        <w:spacing w:after="0" w:line="240" w:lineRule="auto"/>
        <w:rPr>
          <w:rFonts w:cs="Calibri"/>
        </w:rPr>
      </w:pPr>
    </w:p>
    <w:p w14:paraId="73EFCC80" w14:textId="77777777" w:rsidR="006501C3" w:rsidRDefault="006501C3" w:rsidP="006501C3">
      <w:pPr>
        <w:spacing w:after="0" w:line="240" w:lineRule="auto"/>
        <w:rPr>
          <w:rFonts w:cs="Calibri"/>
        </w:rPr>
      </w:pPr>
      <w:r>
        <w:rPr>
          <w:rFonts w:cs="Calibri"/>
          <w:b/>
          <w:szCs w:val="24"/>
        </w:rPr>
        <w:t>KLP-</w:t>
      </w:r>
      <w:r w:rsidRPr="009068B4">
        <w:rPr>
          <w:rFonts w:cs="Calibri"/>
          <w:b/>
        </w:rPr>
        <w:t>Kompetenzen</w:t>
      </w:r>
      <w:r w:rsidRPr="009068B4">
        <w:rPr>
          <w:rFonts w:cs="Calibri"/>
          <w:b/>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6501C3" w:rsidRPr="000F18AA" w14:paraId="26298291" w14:textId="77777777" w:rsidTr="006501C3">
        <w:trPr>
          <w:trHeight w:val="737"/>
        </w:trPr>
        <w:tc>
          <w:tcPr>
            <w:tcW w:w="14709" w:type="dxa"/>
            <w:shd w:val="clear" w:color="auto" w:fill="C0C0C0"/>
            <w:tcMar>
              <w:top w:w="113" w:type="dxa"/>
              <w:bottom w:w="113" w:type="dxa"/>
            </w:tcMar>
          </w:tcPr>
          <w:p w14:paraId="51852FF4" w14:textId="77777777" w:rsidR="006501C3" w:rsidRPr="000F18AA" w:rsidRDefault="006501C3" w:rsidP="005D7B69">
            <w:pPr>
              <w:spacing w:after="0" w:line="240" w:lineRule="auto"/>
              <w:rPr>
                <w:b/>
                <w:bCs/>
                <w:sz w:val="20"/>
                <w:szCs w:val="20"/>
                <w:u w:val="single"/>
              </w:rPr>
            </w:pPr>
            <w:r w:rsidRPr="000F18AA">
              <w:rPr>
                <w:b/>
                <w:bCs/>
                <w:sz w:val="20"/>
                <w:szCs w:val="20"/>
                <w:u w:val="single"/>
              </w:rPr>
              <w:t>Übergeordnete Kompetenzen</w:t>
            </w:r>
          </w:p>
          <w:p w14:paraId="7D8D7B61" w14:textId="77777777" w:rsidR="006501C3" w:rsidRPr="000F18AA" w:rsidRDefault="006501C3" w:rsidP="005D7B69">
            <w:pPr>
              <w:spacing w:after="0" w:line="240" w:lineRule="auto"/>
              <w:rPr>
                <w:sz w:val="20"/>
                <w:szCs w:val="20"/>
              </w:rPr>
            </w:pPr>
            <w:r w:rsidRPr="000F18AA">
              <w:rPr>
                <w:sz w:val="20"/>
                <w:szCs w:val="20"/>
              </w:rPr>
              <w:t>Produktion:</w:t>
            </w:r>
          </w:p>
          <w:p w14:paraId="5365C66D" w14:textId="04B000A9" w:rsidR="006501C3" w:rsidRDefault="0051199F" w:rsidP="008775FA">
            <w:pPr>
              <w:numPr>
                <w:ilvl w:val="0"/>
                <w:numId w:val="42"/>
              </w:numPr>
              <w:spacing w:after="0" w:line="240" w:lineRule="auto"/>
              <w:ind w:right="138"/>
              <w:rPr>
                <w:sz w:val="20"/>
                <w:szCs w:val="20"/>
              </w:rPr>
            </w:pPr>
            <w:r w:rsidRPr="000D6077">
              <w:rPr>
                <w:sz w:val="20"/>
                <w:szCs w:val="20"/>
              </w:rPr>
              <w:t>erproben und beurteilen unterschiedliche Möglichkeiten digitaler Werkzeuge, Medien und Ausdrucksformen (Techniken zur Erzeugung und Bearbeitung von Bildern bzw. Bewegtbildern, Plattformen zur Präsentation, Kommunikation und Interaktion)</w:t>
            </w:r>
            <w:r w:rsidR="009D6FD8" w:rsidRPr="000D6077">
              <w:rPr>
                <w:sz w:val="20"/>
                <w:szCs w:val="20"/>
              </w:rPr>
              <w:t xml:space="preserve"> </w:t>
            </w:r>
          </w:p>
          <w:p w14:paraId="6F160119" w14:textId="4BF6012B" w:rsidR="008775FA" w:rsidRDefault="008775FA" w:rsidP="008775FA">
            <w:pPr>
              <w:spacing w:after="0" w:line="240" w:lineRule="auto"/>
              <w:ind w:right="138"/>
              <w:rPr>
                <w:sz w:val="20"/>
                <w:szCs w:val="20"/>
              </w:rPr>
            </w:pPr>
            <w:r>
              <w:rPr>
                <w:sz w:val="20"/>
                <w:szCs w:val="20"/>
              </w:rPr>
              <w:t>Rezeption:</w:t>
            </w:r>
          </w:p>
          <w:p w14:paraId="2806C111" w14:textId="0864C661" w:rsidR="008775FA" w:rsidRPr="008775FA" w:rsidRDefault="008775FA" w:rsidP="008775FA">
            <w:pPr>
              <w:numPr>
                <w:ilvl w:val="0"/>
                <w:numId w:val="42"/>
              </w:numPr>
              <w:spacing w:after="0" w:line="240" w:lineRule="auto"/>
              <w:ind w:right="138"/>
              <w:rPr>
                <w:sz w:val="20"/>
                <w:szCs w:val="20"/>
              </w:rPr>
            </w:pPr>
            <w:r w:rsidRPr="008775FA">
              <w:rPr>
                <w:sz w:val="20"/>
                <w:szCs w:val="20"/>
              </w:rPr>
              <w:t>bewerten digitale Werkzeuge, Medien und Ausdrucksformen im Hinblick auf gestalterische Fragestellungen und Absichten,</w:t>
            </w:r>
          </w:p>
        </w:tc>
      </w:tr>
      <w:tr w:rsidR="006501C3" w:rsidRPr="000F18AA" w14:paraId="7EEB92B5" w14:textId="77777777" w:rsidTr="006501C3">
        <w:trPr>
          <w:trHeight w:val="737"/>
        </w:trPr>
        <w:tc>
          <w:tcPr>
            <w:tcW w:w="14709" w:type="dxa"/>
            <w:shd w:val="clear" w:color="auto" w:fill="FFFF99"/>
            <w:tcMar>
              <w:top w:w="113" w:type="dxa"/>
              <w:bottom w:w="113" w:type="dxa"/>
            </w:tcMar>
          </w:tcPr>
          <w:p w14:paraId="2182C2E7" w14:textId="0EB4A3CE" w:rsidR="006501C3" w:rsidRPr="000F18AA" w:rsidRDefault="006501C3" w:rsidP="005D7B69">
            <w:pPr>
              <w:spacing w:after="0" w:line="240" w:lineRule="auto"/>
              <w:rPr>
                <w:sz w:val="20"/>
                <w:szCs w:val="20"/>
              </w:rPr>
            </w:pPr>
            <w:r>
              <w:rPr>
                <w:b/>
                <w:bCs/>
                <w:sz w:val="20"/>
                <w:szCs w:val="20"/>
                <w:u w:val="single"/>
              </w:rPr>
              <w:t>Inhaltsfeld 1: Bildgestaltung (Konkretisierte Kompetenzerwartungen)</w:t>
            </w:r>
          </w:p>
          <w:p w14:paraId="307BE3AC" w14:textId="77777777" w:rsidR="006501C3" w:rsidRPr="000F18AA" w:rsidRDefault="006501C3" w:rsidP="005D7B69">
            <w:pPr>
              <w:spacing w:after="0" w:line="240" w:lineRule="auto"/>
              <w:rPr>
                <w:sz w:val="20"/>
                <w:szCs w:val="20"/>
              </w:rPr>
            </w:pPr>
            <w:r w:rsidRPr="000F18AA">
              <w:rPr>
                <w:sz w:val="20"/>
                <w:szCs w:val="20"/>
              </w:rPr>
              <w:t>Produktion:</w:t>
            </w:r>
          </w:p>
          <w:p w14:paraId="1BDA0977" w14:textId="04BA4971" w:rsidR="006501C3" w:rsidRPr="008B01B4" w:rsidRDefault="008B01B4" w:rsidP="005D7B69">
            <w:pPr>
              <w:numPr>
                <w:ilvl w:val="0"/>
                <w:numId w:val="42"/>
              </w:numPr>
              <w:spacing w:after="0" w:line="240" w:lineRule="auto"/>
              <w:ind w:right="138"/>
              <w:rPr>
                <w:sz w:val="20"/>
                <w:szCs w:val="20"/>
              </w:rPr>
            </w:pPr>
            <w:r w:rsidRPr="008B01B4">
              <w:rPr>
                <w:sz w:val="20"/>
                <w:szCs w:val="20"/>
              </w:rPr>
              <w:t>gestalten gezielt plastisch-räumliche Phänomene mit Mitteln plastischer Organisation (Masse, Volumen, Körper-Raum-Bezug, Proportion) durch zusammenfügende Verfahren,</w:t>
            </w:r>
          </w:p>
          <w:p w14:paraId="16A9D4C1" w14:textId="77777777" w:rsidR="006501C3" w:rsidRPr="000F18AA" w:rsidRDefault="006501C3" w:rsidP="005D7B69">
            <w:pPr>
              <w:spacing w:after="0" w:line="240" w:lineRule="auto"/>
              <w:rPr>
                <w:sz w:val="20"/>
                <w:szCs w:val="20"/>
              </w:rPr>
            </w:pPr>
            <w:r w:rsidRPr="000F18AA">
              <w:rPr>
                <w:sz w:val="20"/>
                <w:szCs w:val="20"/>
              </w:rPr>
              <w:t>Rezeption:</w:t>
            </w:r>
          </w:p>
          <w:p w14:paraId="0C539E46" w14:textId="1C43FDC3" w:rsidR="006501C3" w:rsidRPr="00E76F89" w:rsidRDefault="00E76F89" w:rsidP="005D7B69">
            <w:pPr>
              <w:numPr>
                <w:ilvl w:val="0"/>
                <w:numId w:val="42"/>
              </w:numPr>
              <w:spacing w:after="0" w:line="240" w:lineRule="auto"/>
              <w:ind w:right="204"/>
              <w:rPr>
                <w:sz w:val="20"/>
                <w:szCs w:val="20"/>
              </w:rPr>
            </w:pPr>
            <w:r w:rsidRPr="00E76F89">
              <w:rPr>
                <w:sz w:val="20"/>
                <w:szCs w:val="20"/>
              </w:rPr>
              <w:t>erläutern den Einsatz von Mitteln plastischer Organisation (Masse, Volumen, Körper-Raum-Bezug, Proportion) bei dreidimensionalen Gestaltungen,</w:t>
            </w:r>
          </w:p>
        </w:tc>
      </w:tr>
      <w:tr w:rsidR="006501C3" w:rsidRPr="000F18AA" w14:paraId="3F3DBEC6" w14:textId="77777777" w:rsidTr="006501C3">
        <w:trPr>
          <w:trHeight w:val="737"/>
        </w:trPr>
        <w:tc>
          <w:tcPr>
            <w:tcW w:w="14709" w:type="dxa"/>
            <w:shd w:val="clear" w:color="auto" w:fill="CCFFFF"/>
            <w:tcMar>
              <w:top w:w="113" w:type="dxa"/>
              <w:bottom w:w="113" w:type="dxa"/>
            </w:tcMar>
          </w:tcPr>
          <w:p w14:paraId="2E681B32" w14:textId="77777777" w:rsidR="006501C3" w:rsidRPr="000F18AA" w:rsidRDefault="006501C3" w:rsidP="005D7B69">
            <w:pPr>
              <w:spacing w:after="0" w:line="240" w:lineRule="auto"/>
              <w:rPr>
                <w:sz w:val="20"/>
                <w:szCs w:val="20"/>
              </w:rPr>
            </w:pPr>
            <w:r>
              <w:rPr>
                <w:b/>
                <w:bCs/>
                <w:sz w:val="20"/>
                <w:szCs w:val="20"/>
                <w:u w:val="single"/>
              </w:rPr>
              <w:t>Inhaltsfeld 2: Bildkonzepte (Konkretisierte Kompetenzerwartungen)</w:t>
            </w:r>
          </w:p>
          <w:p w14:paraId="6AE8274D" w14:textId="77777777" w:rsidR="006501C3" w:rsidRPr="000F18AA" w:rsidRDefault="006501C3" w:rsidP="005D7B69">
            <w:pPr>
              <w:spacing w:after="0" w:line="240" w:lineRule="auto"/>
              <w:rPr>
                <w:sz w:val="20"/>
                <w:szCs w:val="20"/>
              </w:rPr>
            </w:pPr>
            <w:r w:rsidRPr="000F18AA">
              <w:rPr>
                <w:sz w:val="20"/>
                <w:szCs w:val="20"/>
              </w:rPr>
              <w:t>Produktion:</w:t>
            </w:r>
          </w:p>
          <w:p w14:paraId="6738A284" w14:textId="719E319C" w:rsidR="006501C3" w:rsidRPr="00652CFD" w:rsidRDefault="00652CFD" w:rsidP="005D7B69">
            <w:pPr>
              <w:numPr>
                <w:ilvl w:val="0"/>
                <w:numId w:val="42"/>
              </w:numPr>
              <w:spacing w:after="0" w:line="240" w:lineRule="auto"/>
              <w:ind w:right="138"/>
              <w:rPr>
                <w:sz w:val="20"/>
                <w:szCs w:val="20"/>
              </w:rPr>
            </w:pPr>
            <w:r w:rsidRPr="00652CFD">
              <w:rPr>
                <w:sz w:val="20"/>
                <w:szCs w:val="20"/>
              </w:rPr>
              <w:t>gestalten Bilder zur Veranschaulichung persönlicher bzw. individueller Auffassungen durch Umdeutung und Umgestaltung historischer Motive und Darstellungsformen in konkreten Gestaltungsbezügen,</w:t>
            </w:r>
          </w:p>
          <w:p w14:paraId="02BF9160" w14:textId="77777777" w:rsidR="006501C3" w:rsidRPr="000F18AA" w:rsidRDefault="006501C3" w:rsidP="005D7B69">
            <w:pPr>
              <w:spacing w:after="0" w:line="240" w:lineRule="auto"/>
              <w:rPr>
                <w:sz w:val="20"/>
                <w:szCs w:val="20"/>
              </w:rPr>
            </w:pPr>
            <w:r w:rsidRPr="000F18AA">
              <w:rPr>
                <w:sz w:val="20"/>
                <w:szCs w:val="20"/>
              </w:rPr>
              <w:t>Rezeption:</w:t>
            </w:r>
          </w:p>
          <w:p w14:paraId="0A38C72D" w14:textId="77777777" w:rsidR="006501C3" w:rsidRPr="007104F2" w:rsidRDefault="006501C3" w:rsidP="005D7B69">
            <w:pPr>
              <w:numPr>
                <w:ilvl w:val="0"/>
                <w:numId w:val="42"/>
              </w:numPr>
              <w:spacing w:after="0" w:line="240" w:lineRule="auto"/>
              <w:ind w:right="105"/>
              <w:rPr>
                <w:sz w:val="20"/>
                <w:szCs w:val="20"/>
              </w:rPr>
            </w:pPr>
          </w:p>
        </w:tc>
      </w:tr>
      <w:tr w:rsidR="006501C3" w:rsidRPr="000F18AA" w14:paraId="47199004" w14:textId="77777777" w:rsidTr="006501C3">
        <w:trPr>
          <w:trHeight w:val="737"/>
        </w:trPr>
        <w:tc>
          <w:tcPr>
            <w:tcW w:w="14709" w:type="dxa"/>
            <w:shd w:val="clear" w:color="auto" w:fill="CCFFCC"/>
            <w:tcMar>
              <w:top w:w="113" w:type="dxa"/>
              <w:bottom w:w="113" w:type="dxa"/>
            </w:tcMar>
          </w:tcPr>
          <w:p w14:paraId="3ECC8FF5" w14:textId="77777777" w:rsidR="006501C3" w:rsidRPr="000F18AA" w:rsidRDefault="006501C3" w:rsidP="005D7B69">
            <w:pPr>
              <w:spacing w:after="0" w:line="240" w:lineRule="auto"/>
              <w:rPr>
                <w:sz w:val="20"/>
                <w:szCs w:val="20"/>
              </w:rPr>
            </w:pPr>
            <w:r>
              <w:rPr>
                <w:b/>
                <w:bCs/>
                <w:sz w:val="20"/>
                <w:szCs w:val="20"/>
                <w:u w:val="single"/>
              </w:rPr>
              <w:t>Inhaltsfeld 3: Gestaltungsfelder in Funktionszusammenhängen (Konkretisierte Kompetenzerwartungen)</w:t>
            </w:r>
          </w:p>
          <w:p w14:paraId="48BB72FC" w14:textId="77777777" w:rsidR="006501C3" w:rsidRDefault="006501C3" w:rsidP="005D7B69">
            <w:pPr>
              <w:spacing w:after="0" w:line="240" w:lineRule="auto"/>
              <w:ind w:right="138"/>
              <w:rPr>
                <w:sz w:val="20"/>
                <w:szCs w:val="20"/>
              </w:rPr>
            </w:pPr>
            <w:r w:rsidRPr="000F18AA">
              <w:rPr>
                <w:sz w:val="20"/>
                <w:szCs w:val="20"/>
              </w:rPr>
              <w:t>Produktion:</w:t>
            </w:r>
          </w:p>
          <w:p w14:paraId="65E199AF" w14:textId="77777777" w:rsidR="0010421D" w:rsidRDefault="0010421D" w:rsidP="005D7B69">
            <w:pPr>
              <w:numPr>
                <w:ilvl w:val="0"/>
                <w:numId w:val="42"/>
              </w:numPr>
              <w:spacing w:after="0" w:line="240" w:lineRule="auto"/>
              <w:ind w:right="138"/>
              <w:rPr>
                <w:sz w:val="20"/>
                <w:szCs w:val="20"/>
              </w:rPr>
            </w:pPr>
            <w:r w:rsidRPr="0010421D">
              <w:rPr>
                <w:sz w:val="20"/>
                <w:szCs w:val="20"/>
              </w:rPr>
              <w:t>entwickeln mit plastischen bzw. architektonischen Ausdrucksmitteln fiktionale, expressive, dokumentarische bzw. persuasive Gestaltungskonzepte,</w:t>
            </w:r>
          </w:p>
          <w:p w14:paraId="5A37043D" w14:textId="74381501" w:rsidR="006501C3" w:rsidRPr="0010421D" w:rsidRDefault="0010421D" w:rsidP="005D7B69">
            <w:pPr>
              <w:numPr>
                <w:ilvl w:val="0"/>
                <w:numId w:val="42"/>
              </w:numPr>
              <w:spacing w:after="0" w:line="240" w:lineRule="auto"/>
              <w:ind w:right="138"/>
              <w:rPr>
                <w:sz w:val="20"/>
                <w:szCs w:val="20"/>
              </w:rPr>
            </w:pPr>
            <w:r w:rsidRPr="0010421D">
              <w:rPr>
                <w:sz w:val="20"/>
                <w:szCs w:val="20"/>
              </w:rPr>
              <w:t>entwickeln mit filmischen bzw. performativen Ausdrucksmitteln fiktionale, expressive, dokumentarische bzw. persuasive Gestaltungskonzepte</w:t>
            </w:r>
          </w:p>
          <w:p w14:paraId="0BAA7812" w14:textId="77777777" w:rsidR="006501C3" w:rsidRPr="000F18AA" w:rsidRDefault="006501C3" w:rsidP="005D7B69">
            <w:pPr>
              <w:spacing w:after="0" w:line="240" w:lineRule="auto"/>
              <w:rPr>
                <w:sz w:val="20"/>
                <w:szCs w:val="20"/>
              </w:rPr>
            </w:pPr>
            <w:r w:rsidRPr="000F18AA">
              <w:rPr>
                <w:sz w:val="20"/>
                <w:szCs w:val="20"/>
              </w:rPr>
              <w:t>Rezeption:</w:t>
            </w:r>
          </w:p>
          <w:p w14:paraId="25CD1133" w14:textId="61E4568E" w:rsidR="006501C3" w:rsidRPr="001766B4" w:rsidRDefault="006501C3" w:rsidP="005D7B69">
            <w:pPr>
              <w:pStyle w:val="StandardWeb"/>
              <w:numPr>
                <w:ilvl w:val="0"/>
                <w:numId w:val="42"/>
              </w:numPr>
              <w:spacing w:before="0" w:beforeAutospacing="0" w:after="0" w:afterAutospacing="0"/>
              <w:rPr>
                <w:rFonts w:asciiTheme="minorHAnsi" w:hAnsiTheme="minorHAnsi" w:cstheme="minorHAnsi"/>
                <w:sz w:val="20"/>
                <w:szCs w:val="20"/>
              </w:rPr>
            </w:pPr>
            <w:r w:rsidRPr="001766B4">
              <w:rPr>
                <w:rFonts w:asciiTheme="minorHAnsi" w:hAnsiTheme="minorHAnsi" w:cstheme="minorHAnsi"/>
                <w:sz w:val="20"/>
                <w:szCs w:val="20"/>
              </w:rPr>
              <w:t xml:space="preserve"> </w:t>
            </w:r>
            <w:r w:rsidR="001766B4" w:rsidRPr="001766B4">
              <w:rPr>
                <w:rFonts w:asciiTheme="minorHAnsi" w:hAnsiTheme="minorHAnsi" w:cstheme="minorHAnsi"/>
                <w:sz w:val="20"/>
                <w:szCs w:val="20"/>
              </w:rPr>
              <w:t>erläutern plastische bzw. architektonische Gestaltungen im Hinblick auf fiktionale, expressive, dokumentarische bzw. persuasive Wirkweisen und Funktionen,</w:t>
            </w:r>
          </w:p>
        </w:tc>
      </w:tr>
    </w:tbl>
    <w:p w14:paraId="3AB6D606" w14:textId="77777777" w:rsidR="007B5907" w:rsidRPr="009068B4" w:rsidRDefault="007B5907" w:rsidP="0051596E">
      <w:pPr>
        <w:spacing w:after="0" w:line="240" w:lineRule="auto"/>
        <w:rPr>
          <w:rFonts w:cs="Calibri"/>
        </w:rPr>
      </w:pPr>
    </w:p>
    <w:p w14:paraId="133D8597" w14:textId="77777777" w:rsidR="00034ED5" w:rsidRDefault="00FD6273" w:rsidP="0051596E">
      <w:pPr>
        <w:spacing w:after="0" w:line="240" w:lineRule="auto"/>
        <w:rPr>
          <w:rFonts w:cs="Calibri"/>
        </w:rPr>
      </w:pPr>
      <w:r>
        <w:rPr>
          <w:rFonts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8362"/>
      </w:tblGrid>
      <w:tr w:rsidR="00FD6273" w:rsidRPr="0029484B" w14:paraId="6BD12C1F" w14:textId="77777777" w:rsidTr="00DB2090">
        <w:tc>
          <w:tcPr>
            <w:tcW w:w="14710" w:type="dxa"/>
            <w:gridSpan w:val="2"/>
            <w:shd w:val="clear" w:color="auto" w:fill="D9D9D9"/>
          </w:tcPr>
          <w:p w14:paraId="3A3AAA6D" w14:textId="77777777" w:rsidR="00FD6273" w:rsidRPr="0029484B" w:rsidRDefault="00FD6273" w:rsidP="0051596E">
            <w:pPr>
              <w:spacing w:after="0" w:line="240" w:lineRule="auto"/>
              <w:rPr>
                <w:rFonts w:cs="Calibri"/>
                <w:b/>
                <w:sz w:val="28"/>
                <w:szCs w:val="28"/>
              </w:rPr>
            </w:pPr>
            <w:r w:rsidRPr="0029484B">
              <w:rPr>
                <w:rFonts w:cs="Calibri"/>
                <w:b/>
                <w:sz w:val="28"/>
                <w:szCs w:val="28"/>
              </w:rPr>
              <w:t>Klasse 10</w:t>
            </w:r>
          </w:p>
          <w:p w14:paraId="77A8F6C1" w14:textId="77777777" w:rsidR="00FD6273" w:rsidRPr="0029484B" w:rsidRDefault="00FD6273" w:rsidP="0051596E">
            <w:pPr>
              <w:spacing w:after="0" w:line="240" w:lineRule="auto"/>
              <w:rPr>
                <w:rFonts w:cs="Calibri"/>
                <w:b/>
                <w:sz w:val="28"/>
                <w:szCs w:val="28"/>
              </w:rPr>
            </w:pPr>
            <w:r w:rsidRPr="0029484B">
              <w:rPr>
                <w:rFonts w:cs="Calibri"/>
                <w:b/>
                <w:sz w:val="28"/>
                <w:szCs w:val="28"/>
              </w:rPr>
              <w:t xml:space="preserve">1. Unterrichtsvorhaben: </w:t>
            </w:r>
          </w:p>
          <w:p w14:paraId="280F3E2E" w14:textId="77777777" w:rsidR="00FD6273" w:rsidRPr="0029484B" w:rsidRDefault="00FD6273" w:rsidP="0029484B">
            <w:pPr>
              <w:spacing w:after="0" w:line="240" w:lineRule="auto"/>
              <w:rPr>
                <w:rFonts w:cs="Calibri"/>
                <w:b/>
                <w:bCs/>
                <w:color w:val="C00000"/>
                <w:sz w:val="28"/>
                <w:szCs w:val="28"/>
              </w:rPr>
            </w:pPr>
            <w:r w:rsidRPr="0029484B">
              <w:rPr>
                <w:rFonts w:cs="Calibri"/>
                <w:b/>
                <w:bCs/>
                <w:color w:val="C00000"/>
                <w:sz w:val="28"/>
                <w:szCs w:val="28"/>
              </w:rPr>
              <w:t>Einführung in die Kunstgeschichte – Ein Überblick über zentrale Epochen am Beispiel einer Gattung (z.B. Stillleben, Interieur, Porträt, …)</w:t>
            </w:r>
          </w:p>
        </w:tc>
      </w:tr>
      <w:tr w:rsidR="00FD6273" w:rsidRPr="009068B4" w14:paraId="504A16B6" w14:textId="77777777" w:rsidTr="00DB2090">
        <w:trPr>
          <w:trHeight w:val="1953"/>
        </w:trPr>
        <w:tc>
          <w:tcPr>
            <w:tcW w:w="6348" w:type="dxa"/>
          </w:tcPr>
          <w:p w14:paraId="313322BC" w14:textId="77777777" w:rsidR="00E138EF" w:rsidRPr="009068B4" w:rsidRDefault="00E138EF" w:rsidP="00E138EF">
            <w:pPr>
              <w:spacing w:after="0" w:line="240" w:lineRule="auto"/>
              <w:rPr>
                <w:rFonts w:cs="Calibri"/>
                <w:b/>
              </w:rPr>
            </w:pPr>
            <w:r w:rsidRPr="009068B4">
              <w:rPr>
                <w:rFonts w:cs="Calibri"/>
                <w:b/>
              </w:rPr>
              <w:t>Inhaltliche Schwerpunkte:</w:t>
            </w:r>
          </w:p>
          <w:p w14:paraId="11C85B0B" w14:textId="77777777" w:rsidR="00E138EF" w:rsidRDefault="00E138EF" w:rsidP="00E138EF">
            <w:pPr>
              <w:spacing w:after="0" w:line="240" w:lineRule="auto"/>
              <w:rPr>
                <w:rFonts w:cs="Calibri"/>
              </w:rPr>
            </w:pPr>
          </w:p>
          <w:p w14:paraId="4E59792E" w14:textId="478A0704" w:rsidR="00E138EF" w:rsidRPr="00AE24CD" w:rsidRDefault="00E138EF" w:rsidP="00E138EF">
            <w:pPr>
              <w:spacing w:after="0" w:line="240" w:lineRule="auto"/>
              <w:rPr>
                <w:rFonts w:cs="Calibri"/>
              </w:rPr>
            </w:pPr>
            <w:r w:rsidRPr="00AE24CD">
              <w:rPr>
                <w:rFonts w:cs="Calibri"/>
              </w:rPr>
              <w:t xml:space="preserve">IF1 (Bildgestaltung): </w:t>
            </w:r>
            <w:r>
              <w:rPr>
                <w:rFonts w:cs="Calibri"/>
              </w:rPr>
              <w:t>Farbe, Form</w:t>
            </w:r>
          </w:p>
          <w:p w14:paraId="598ABECA" w14:textId="77777777" w:rsidR="00E138EF" w:rsidRPr="00AE24CD" w:rsidRDefault="00E138EF" w:rsidP="00E138EF">
            <w:pPr>
              <w:spacing w:after="0" w:line="240" w:lineRule="auto"/>
              <w:rPr>
                <w:rFonts w:cs="Calibri"/>
              </w:rPr>
            </w:pPr>
            <w:r w:rsidRPr="00AE24CD">
              <w:rPr>
                <w:rFonts w:cs="Calibri"/>
              </w:rPr>
              <w:t>IF2 (Bildkonzepte): Bildstrategien</w:t>
            </w:r>
          </w:p>
          <w:p w14:paraId="0F1283C9" w14:textId="59E593F8" w:rsidR="00FD6273" w:rsidRPr="009068B4" w:rsidRDefault="00E138EF" w:rsidP="00E138EF">
            <w:pPr>
              <w:spacing w:after="0" w:line="240" w:lineRule="auto"/>
              <w:rPr>
                <w:rFonts w:cs="Calibri"/>
              </w:rPr>
            </w:pPr>
            <w:r w:rsidRPr="00AE24CD">
              <w:rPr>
                <w:rFonts w:cs="Calibri"/>
              </w:rPr>
              <w:t xml:space="preserve">IF3 (Gestaltungsfeld): </w:t>
            </w:r>
            <w:r>
              <w:rPr>
                <w:rFonts w:cs="Calibri"/>
              </w:rPr>
              <w:t>F</w:t>
            </w:r>
            <w:r>
              <w:rPr>
                <w:rFonts w:cs="Calibri"/>
              </w:rPr>
              <w:t>oto</w:t>
            </w:r>
          </w:p>
        </w:tc>
        <w:tc>
          <w:tcPr>
            <w:tcW w:w="8362" w:type="dxa"/>
          </w:tcPr>
          <w:p w14:paraId="54566B98" w14:textId="77777777" w:rsidR="00FD6273" w:rsidRPr="009068B4" w:rsidRDefault="00FD6273" w:rsidP="0051596E">
            <w:pPr>
              <w:spacing w:after="0" w:line="240" w:lineRule="auto"/>
              <w:rPr>
                <w:rFonts w:cs="Calibri"/>
                <w:b/>
              </w:rPr>
            </w:pPr>
            <w:r w:rsidRPr="009068B4">
              <w:rPr>
                <w:rFonts w:cs="Calibri"/>
                <w:b/>
                <w:u w:val="single"/>
              </w:rPr>
              <w:t>Vorhabenbezogene Konkretisierung</w:t>
            </w:r>
            <w:r w:rsidRPr="009068B4">
              <w:rPr>
                <w:rFonts w:cs="Calibri"/>
                <w:b/>
              </w:rPr>
              <w:t>:</w:t>
            </w:r>
          </w:p>
          <w:p w14:paraId="126A7B31" w14:textId="77777777" w:rsidR="00FD6273" w:rsidRDefault="00FD6273" w:rsidP="00DB2090">
            <w:pPr>
              <w:numPr>
                <w:ilvl w:val="0"/>
                <w:numId w:val="28"/>
              </w:numPr>
              <w:spacing w:after="0" w:line="240" w:lineRule="auto"/>
              <w:rPr>
                <w:rFonts w:cs="Calibri"/>
              </w:rPr>
            </w:pPr>
            <w:r>
              <w:rPr>
                <w:rFonts w:cs="Calibri"/>
              </w:rPr>
              <w:t>Gattungsmerkmale erarbeiten</w:t>
            </w:r>
          </w:p>
          <w:p w14:paraId="1A04B988" w14:textId="77777777" w:rsidR="00FD6273" w:rsidRDefault="00FD6273" w:rsidP="00DB2090">
            <w:pPr>
              <w:numPr>
                <w:ilvl w:val="0"/>
                <w:numId w:val="28"/>
              </w:numPr>
              <w:spacing w:after="0" w:line="240" w:lineRule="auto"/>
              <w:rPr>
                <w:rFonts w:cs="Calibri"/>
              </w:rPr>
            </w:pPr>
            <w:r>
              <w:rPr>
                <w:rFonts w:cs="Calibri"/>
              </w:rPr>
              <w:t>Merkmale wichtiger Epochen unterscheiden</w:t>
            </w:r>
          </w:p>
          <w:p w14:paraId="424E48C2" w14:textId="77777777" w:rsidR="00FD6273" w:rsidRPr="009068B4" w:rsidRDefault="00FD6273" w:rsidP="00DB2090">
            <w:pPr>
              <w:numPr>
                <w:ilvl w:val="0"/>
                <w:numId w:val="28"/>
              </w:numPr>
              <w:spacing w:after="0" w:line="240" w:lineRule="auto"/>
              <w:rPr>
                <w:rFonts w:cs="Calibri"/>
              </w:rPr>
            </w:pPr>
            <w:r>
              <w:rPr>
                <w:rFonts w:cs="Calibri"/>
              </w:rPr>
              <w:t>Bilder nachstellen</w:t>
            </w:r>
            <w:r w:rsidRPr="0070645D">
              <w:rPr>
                <w:rFonts w:cs="Calibri"/>
              </w:rPr>
              <w:t xml:space="preserve"> </w:t>
            </w:r>
            <w:r>
              <w:rPr>
                <w:rFonts w:cs="Calibri"/>
              </w:rPr>
              <w:t xml:space="preserve">und fotografisch erfassen, </w:t>
            </w:r>
            <w:r w:rsidRPr="0070645D">
              <w:rPr>
                <w:rFonts w:cs="Calibri"/>
              </w:rPr>
              <w:t xml:space="preserve">zerlegen, räumlich nachbilden lassen, in Knetfilmen bearbeiten… </w:t>
            </w:r>
          </w:p>
        </w:tc>
      </w:tr>
      <w:tr w:rsidR="0070645D" w:rsidRPr="009068B4" w14:paraId="4FBE7497" w14:textId="77777777" w:rsidTr="00655579">
        <w:tc>
          <w:tcPr>
            <w:tcW w:w="6348" w:type="dxa"/>
          </w:tcPr>
          <w:p w14:paraId="455634F6" w14:textId="77777777" w:rsidR="00FD6273" w:rsidRPr="009068B4" w:rsidRDefault="00FD6273" w:rsidP="0051596E">
            <w:pPr>
              <w:spacing w:after="0" w:line="240" w:lineRule="auto"/>
              <w:rPr>
                <w:rFonts w:cs="Calibri"/>
                <w:b/>
              </w:rPr>
            </w:pPr>
            <w:r w:rsidRPr="009068B4">
              <w:rPr>
                <w:rFonts w:cs="Calibri"/>
                <w:b/>
              </w:rPr>
              <w:t>Grundlagen der Leistungsbewertung</w:t>
            </w:r>
            <w:r>
              <w:rPr>
                <w:rFonts w:cs="Calibri"/>
                <w:b/>
              </w:rPr>
              <w:t>, z.B.</w:t>
            </w:r>
            <w:r w:rsidRPr="009068B4">
              <w:rPr>
                <w:rFonts w:cs="Calibri"/>
                <w:b/>
              </w:rPr>
              <w:t>:</w:t>
            </w:r>
          </w:p>
          <w:p w14:paraId="173A89FA" w14:textId="77777777" w:rsidR="00FD6273" w:rsidRDefault="00FD6273" w:rsidP="00DB2090">
            <w:pPr>
              <w:numPr>
                <w:ilvl w:val="0"/>
                <w:numId w:val="28"/>
              </w:numPr>
              <w:spacing w:after="0" w:line="240" w:lineRule="auto"/>
              <w:rPr>
                <w:rFonts w:cs="Calibri"/>
              </w:rPr>
            </w:pPr>
            <w:r>
              <w:rPr>
                <w:rFonts w:cs="Calibri"/>
              </w:rPr>
              <w:t>Sicherheit in der Erkennung und Beschreibung der Epochen</w:t>
            </w:r>
          </w:p>
          <w:p w14:paraId="3BCBEFAC" w14:textId="77777777" w:rsidR="00FD6273" w:rsidRPr="009068B4" w:rsidRDefault="00FD6273" w:rsidP="00DB2090">
            <w:pPr>
              <w:numPr>
                <w:ilvl w:val="0"/>
                <w:numId w:val="28"/>
              </w:numPr>
              <w:spacing w:after="0" w:line="240" w:lineRule="auto"/>
              <w:rPr>
                <w:rFonts w:cs="Calibri"/>
              </w:rPr>
            </w:pPr>
            <w:r>
              <w:rPr>
                <w:rFonts w:cs="Calibri"/>
              </w:rPr>
              <w:t xml:space="preserve">Künstlerische Verarbeitung einzelner Bilder in Kunstprojekten </w:t>
            </w:r>
          </w:p>
          <w:p w14:paraId="19B667A3" w14:textId="77777777" w:rsidR="0070645D" w:rsidRPr="009068B4" w:rsidRDefault="0070645D" w:rsidP="0051596E">
            <w:pPr>
              <w:spacing w:after="0" w:line="240" w:lineRule="auto"/>
              <w:rPr>
                <w:rFonts w:cs="Calibri"/>
              </w:rPr>
            </w:pPr>
          </w:p>
        </w:tc>
        <w:tc>
          <w:tcPr>
            <w:tcW w:w="8362" w:type="dxa"/>
          </w:tcPr>
          <w:p w14:paraId="05B29D01" w14:textId="77777777" w:rsidR="0070645D" w:rsidRPr="009068B4" w:rsidRDefault="0070645D" w:rsidP="0051596E">
            <w:pPr>
              <w:spacing w:after="0" w:line="240" w:lineRule="auto"/>
              <w:rPr>
                <w:rFonts w:cs="Calibri"/>
                <w:b/>
                <w:u w:val="single"/>
              </w:rPr>
            </w:pPr>
            <w:r w:rsidRPr="009068B4">
              <w:rPr>
                <w:rFonts w:cs="Calibri"/>
                <w:b/>
                <w:u w:val="single"/>
              </w:rPr>
              <w:t xml:space="preserve">Medien: </w:t>
            </w:r>
          </w:p>
          <w:p w14:paraId="303DD91A" w14:textId="77777777" w:rsidR="0070645D" w:rsidRPr="009068B4" w:rsidRDefault="0070645D" w:rsidP="0051596E">
            <w:pPr>
              <w:spacing w:after="0" w:line="240" w:lineRule="auto"/>
              <w:rPr>
                <w:rFonts w:cs="Calibri"/>
              </w:rPr>
            </w:pPr>
            <w:proofErr w:type="spellStart"/>
            <w:r w:rsidRPr="009068B4">
              <w:rPr>
                <w:rFonts w:cs="Calibri"/>
              </w:rPr>
              <w:t>Beamer</w:t>
            </w:r>
            <w:proofErr w:type="spellEnd"/>
            <w:r w:rsidRPr="009068B4">
              <w:rPr>
                <w:rFonts w:cs="Calibri"/>
              </w:rPr>
              <w:t>, Dokumentenkamera, Künstlermappen, Smartphone</w:t>
            </w:r>
          </w:p>
        </w:tc>
      </w:tr>
    </w:tbl>
    <w:p w14:paraId="588B9CE5" w14:textId="77777777" w:rsidR="00123A84" w:rsidRDefault="00123A84" w:rsidP="0051596E">
      <w:pPr>
        <w:spacing w:after="0" w:line="240" w:lineRule="auto"/>
        <w:rPr>
          <w:rFonts w:cs="Calibri"/>
        </w:rPr>
      </w:pPr>
    </w:p>
    <w:p w14:paraId="7F0EE770" w14:textId="77777777" w:rsidR="006501C3" w:rsidRDefault="006501C3" w:rsidP="006501C3">
      <w:pPr>
        <w:spacing w:after="0" w:line="240" w:lineRule="auto"/>
        <w:rPr>
          <w:rFonts w:cs="Calibri"/>
        </w:rPr>
      </w:pPr>
      <w:r>
        <w:rPr>
          <w:rFonts w:cs="Calibri"/>
          <w:b/>
          <w:szCs w:val="24"/>
        </w:rPr>
        <w:t>KLP-</w:t>
      </w:r>
      <w:r w:rsidRPr="009068B4">
        <w:rPr>
          <w:rFonts w:cs="Calibri"/>
          <w:b/>
        </w:rPr>
        <w:t>Kompetenzen</w:t>
      </w:r>
      <w:r w:rsidRPr="009068B4">
        <w:rPr>
          <w:rFonts w:cs="Calibri"/>
          <w:b/>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6501C3" w:rsidRPr="000F18AA" w14:paraId="7D187B50" w14:textId="77777777" w:rsidTr="006501C3">
        <w:trPr>
          <w:trHeight w:val="737"/>
        </w:trPr>
        <w:tc>
          <w:tcPr>
            <w:tcW w:w="14709" w:type="dxa"/>
            <w:shd w:val="clear" w:color="auto" w:fill="C0C0C0"/>
            <w:tcMar>
              <w:top w:w="113" w:type="dxa"/>
              <w:bottom w:w="113" w:type="dxa"/>
            </w:tcMar>
          </w:tcPr>
          <w:p w14:paraId="79D1A341" w14:textId="77777777" w:rsidR="006501C3" w:rsidRPr="000F18AA" w:rsidRDefault="006501C3" w:rsidP="005D7B69">
            <w:pPr>
              <w:spacing w:after="0" w:line="240" w:lineRule="auto"/>
              <w:rPr>
                <w:b/>
                <w:bCs/>
                <w:sz w:val="20"/>
                <w:szCs w:val="20"/>
                <w:u w:val="single"/>
              </w:rPr>
            </w:pPr>
            <w:r w:rsidRPr="000F18AA">
              <w:rPr>
                <w:b/>
                <w:bCs/>
                <w:sz w:val="20"/>
                <w:szCs w:val="20"/>
                <w:u w:val="single"/>
              </w:rPr>
              <w:t>Übergeordnete Kompetenzen</w:t>
            </w:r>
          </w:p>
          <w:p w14:paraId="7A70E048" w14:textId="77777777" w:rsidR="006501C3" w:rsidRPr="000F18AA" w:rsidRDefault="006501C3" w:rsidP="005D7B69">
            <w:pPr>
              <w:spacing w:after="0" w:line="240" w:lineRule="auto"/>
              <w:rPr>
                <w:sz w:val="20"/>
                <w:szCs w:val="20"/>
              </w:rPr>
            </w:pPr>
            <w:r w:rsidRPr="000F18AA">
              <w:rPr>
                <w:sz w:val="20"/>
                <w:szCs w:val="20"/>
              </w:rPr>
              <w:t>Produktion:</w:t>
            </w:r>
          </w:p>
          <w:p w14:paraId="57592B1B" w14:textId="5573679B" w:rsidR="006501C3" w:rsidRPr="00E138EF" w:rsidRDefault="00E138EF" w:rsidP="005D7B69">
            <w:pPr>
              <w:numPr>
                <w:ilvl w:val="0"/>
                <w:numId w:val="42"/>
              </w:numPr>
              <w:spacing w:after="0" w:line="240" w:lineRule="auto"/>
              <w:ind w:right="138"/>
              <w:rPr>
                <w:sz w:val="20"/>
                <w:szCs w:val="20"/>
              </w:rPr>
            </w:pPr>
            <w:r w:rsidRPr="00E138EF">
              <w:rPr>
                <w:sz w:val="20"/>
                <w:szCs w:val="20"/>
              </w:rPr>
              <w:t>erproben und beurteilen unterschiedliche Möglichkeiten digitaler Werkzeuge, Medien und Ausdrucksformen (Techniken zur Erzeugung und Bearbeitung von Bildern bzw. Bewegtbildern, Plattformen zur Präsentation, Kommunikation und Interaktion)</w:t>
            </w:r>
          </w:p>
          <w:p w14:paraId="12D79BE1" w14:textId="77777777" w:rsidR="006501C3" w:rsidRPr="00E138EF" w:rsidRDefault="006501C3" w:rsidP="005D7B69">
            <w:pPr>
              <w:spacing w:after="0" w:line="240" w:lineRule="auto"/>
              <w:rPr>
                <w:sz w:val="20"/>
                <w:szCs w:val="20"/>
              </w:rPr>
            </w:pPr>
            <w:commentRangeStart w:id="0"/>
            <w:r w:rsidRPr="00E138EF">
              <w:rPr>
                <w:sz w:val="20"/>
                <w:szCs w:val="20"/>
              </w:rPr>
              <w:t>Rezeption</w:t>
            </w:r>
            <w:commentRangeEnd w:id="0"/>
            <w:r w:rsidR="005A70DA" w:rsidRPr="00E138EF">
              <w:rPr>
                <w:rStyle w:val="Kommentarzeichen"/>
                <w:sz w:val="20"/>
                <w:szCs w:val="20"/>
              </w:rPr>
              <w:commentReference w:id="0"/>
            </w:r>
            <w:r w:rsidRPr="00E138EF">
              <w:rPr>
                <w:sz w:val="20"/>
                <w:szCs w:val="20"/>
              </w:rPr>
              <w:t>:</w:t>
            </w:r>
          </w:p>
          <w:p w14:paraId="7483BDE2" w14:textId="36A39ACB" w:rsidR="006501C3" w:rsidRPr="00B561A3" w:rsidRDefault="005A70DA" w:rsidP="005D7B69">
            <w:pPr>
              <w:numPr>
                <w:ilvl w:val="0"/>
                <w:numId w:val="42"/>
              </w:numPr>
              <w:spacing w:after="0" w:line="240" w:lineRule="auto"/>
              <w:ind w:right="138"/>
              <w:rPr>
                <w:sz w:val="20"/>
                <w:szCs w:val="20"/>
              </w:rPr>
            </w:pPr>
            <w:r w:rsidRPr="00E138EF">
              <w:rPr>
                <w:sz w:val="20"/>
                <w:szCs w:val="20"/>
              </w:rPr>
              <w:t xml:space="preserve">analysieren eigene und fremde Bilder mittels sachangemessener Untersuchungsverfahren </w:t>
            </w:r>
            <w:proofErr w:type="spellStart"/>
            <w:r w:rsidRPr="00E138EF">
              <w:rPr>
                <w:sz w:val="20"/>
                <w:szCs w:val="20"/>
              </w:rPr>
              <w:t>aspektbezogen</w:t>
            </w:r>
            <w:proofErr w:type="spellEnd"/>
            <w:r w:rsidRPr="00E138EF">
              <w:rPr>
                <w:sz w:val="20"/>
                <w:szCs w:val="20"/>
              </w:rPr>
              <w:t>,</w:t>
            </w:r>
          </w:p>
        </w:tc>
      </w:tr>
      <w:tr w:rsidR="006501C3" w:rsidRPr="000F18AA" w14:paraId="26BF804C" w14:textId="77777777" w:rsidTr="006501C3">
        <w:trPr>
          <w:trHeight w:val="737"/>
        </w:trPr>
        <w:tc>
          <w:tcPr>
            <w:tcW w:w="14709" w:type="dxa"/>
            <w:shd w:val="clear" w:color="auto" w:fill="FFFF99"/>
            <w:tcMar>
              <w:top w:w="113" w:type="dxa"/>
              <w:bottom w:w="113" w:type="dxa"/>
            </w:tcMar>
          </w:tcPr>
          <w:p w14:paraId="2F3FA1C7" w14:textId="42FCBC20" w:rsidR="006501C3" w:rsidRPr="000F18AA" w:rsidRDefault="006501C3" w:rsidP="005D7B69">
            <w:pPr>
              <w:spacing w:after="0" w:line="240" w:lineRule="auto"/>
              <w:rPr>
                <w:sz w:val="20"/>
                <w:szCs w:val="20"/>
              </w:rPr>
            </w:pPr>
            <w:r>
              <w:rPr>
                <w:b/>
                <w:bCs/>
                <w:sz w:val="20"/>
                <w:szCs w:val="20"/>
                <w:u w:val="single"/>
              </w:rPr>
              <w:t>Inhaltsfeld 1: Bildgestaltung (Konkretisierte Kompetenzerwartungen)</w:t>
            </w:r>
          </w:p>
          <w:p w14:paraId="372E108E" w14:textId="77777777" w:rsidR="006501C3" w:rsidRPr="000F18AA" w:rsidRDefault="006501C3" w:rsidP="005D7B69">
            <w:pPr>
              <w:spacing w:after="0" w:line="240" w:lineRule="auto"/>
              <w:rPr>
                <w:sz w:val="20"/>
                <w:szCs w:val="20"/>
              </w:rPr>
            </w:pPr>
            <w:r w:rsidRPr="000F18AA">
              <w:rPr>
                <w:sz w:val="20"/>
                <w:szCs w:val="20"/>
              </w:rPr>
              <w:t>Produktion:</w:t>
            </w:r>
          </w:p>
          <w:p w14:paraId="7D3DF970" w14:textId="0B9A42AF" w:rsidR="006501C3" w:rsidRPr="00441829" w:rsidRDefault="00DB4101" w:rsidP="005D7B69">
            <w:pPr>
              <w:numPr>
                <w:ilvl w:val="0"/>
                <w:numId w:val="42"/>
              </w:numPr>
              <w:spacing w:after="0" w:line="240" w:lineRule="auto"/>
              <w:ind w:right="138"/>
              <w:rPr>
                <w:sz w:val="20"/>
                <w:szCs w:val="20"/>
              </w:rPr>
            </w:pPr>
            <w:r w:rsidRPr="00441829">
              <w:rPr>
                <w:sz w:val="20"/>
                <w:szCs w:val="20"/>
              </w:rPr>
              <w:t>realisieren gezielt in bildnerischen Gestaltungen die Ausdrucksqualitäten von Farbwahl, Farbbeziehungen und Farbfunktionen.</w:t>
            </w:r>
          </w:p>
          <w:p w14:paraId="4D97466E" w14:textId="77777777" w:rsidR="006501C3" w:rsidRPr="00441829" w:rsidRDefault="006501C3" w:rsidP="005D7B69">
            <w:pPr>
              <w:spacing w:after="0" w:line="240" w:lineRule="auto"/>
              <w:rPr>
                <w:sz w:val="20"/>
                <w:szCs w:val="20"/>
              </w:rPr>
            </w:pPr>
            <w:r w:rsidRPr="00441829">
              <w:rPr>
                <w:sz w:val="20"/>
                <w:szCs w:val="20"/>
              </w:rPr>
              <w:t>Rezeption:</w:t>
            </w:r>
          </w:p>
          <w:p w14:paraId="3F75D6D5" w14:textId="769A61A3" w:rsidR="006501C3" w:rsidRPr="007104F2" w:rsidRDefault="00441829" w:rsidP="005D7B69">
            <w:pPr>
              <w:numPr>
                <w:ilvl w:val="0"/>
                <w:numId w:val="42"/>
              </w:numPr>
              <w:spacing w:after="0" w:line="240" w:lineRule="auto"/>
              <w:ind w:right="204"/>
              <w:rPr>
                <w:sz w:val="20"/>
                <w:szCs w:val="20"/>
              </w:rPr>
            </w:pPr>
            <w:r w:rsidRPr="00441829">
              <w:rPr>
                <w:sz w:val="20"/>
                <w:szCs w:val="20"/>
              </w:rPr>
              <w:t>analysieren Farbwahl, Farbbeziehungen und Farbfunktionen (Lokal-, Erscheinungs-, Ausdrucks-, Symbolfarbe) in bildnerischen Gestaltun</w:t>
            </w:r>
            <w:r w:rsidRPr="00441829">
              <w:rPr>
                <w:sz w:val="20"/>
                <w:szCs w:val="20"/>
              </w:rPr>
              <w:t>gen</w:t>
            </w:r>
          </w:p>
        </w:tc>
      </w:tr>
      <w:tr w:rsidR="006501C3" w:rsidRPr="000F18AA" w14:paraId="1B1312B1" w14:textId="77777777" w:rsidTr="006501C3">
        <w:trPr>
          <w:trHeight w:val="737"/>
        </w:trPr>
        <w:tc>
          <w:tcPr>
            <w:tcW w:w="14709" w:type="dxa"/>
            <w:shd w:val="clear" w:color="auto" w:fill="CCFFFF"/>
            <w:tcMar>
              <w:top w:w="113" w:type="dxa"/>
              <w:bottom w:w="113" w:type="dxa"/>
            </w:tcMar>
          </w:tcPr>
          <w:p w14:paraId="1BA9B210" w14:textId="77777777" w:rsidR="006501C3" w:rsidRPr="000F18AA" w:rsidRDefault="006501C3" w:rsidP="005D7B69">
            <w:pPr>
              <w:spacing w:after="0" w:line="240" w:lineRule="auto"/>
              <w:rPr>
                <w:sz w:val="20"/>
                <w:szCs w:val="20"/>
              </w:rPr>
            </w:pPr>
            <w:r>
              <w:rPr>
                <w:b/>
                <w:bCs/>
                <w:sz w:val="20"/>
                <w:szCs w:val="20"/>
                <w:u w:val="single"/>
              </w:rPr>
              <w:t>Inhaltsfeld 2: Bildkonzepte (Konkretisierte Kompetenzerwartungen)</w:t>
            </w:r>
          </w:p>
          <w:p w14:paraId="5820CA1B" w14:textId="77777777" w:rsidR="006501C3" w:rsidRPr="000F18AA" w:rsidRDefault="006501C3" w:rsidP="005D7B69">
            <w:pPr>
              <w:spacing w:after="0" w:line="240" w:lineRule="auto"/>
              <w:rPr>
                <w:sz w:val="20"/>
                <w:szCs w:val="20"/>
              </w:rPr>
            </w:pPr>
            <w:r w:rsidRPr="000F18AA">
              <w:rPr>
                <w:sz w:val="20"/>
                <w:szCs w:val="20"/>
              </w:rPr>
              <w:t>Produktion:</w:t>
            </w:r>
          </w:p>
          <w:p w14:paraId="7CF653C8" w14:textId="336F9D1A" w:rsidR="006501C3" w:rsidRPr="00B26A34" w:rsidRDefault="00B26A34" w:rsidP="005D7B69">
            <w:pPr>
              <w:numPr>
                <w:ilvl w:val="0"/>
                <w:numId w:val="42"/>
              </w:numPr>
              <w:spacing w:after="0" w:line="240" w:lineRule="auto"/>
              <w:ind w:right="138"/>
              <w:rPr>
                <w:sz w:val="20"/>
                <w:szCs w:val="20"/>
              </w:rPr>
            </w:pPr>
            <w:r w:rsidRPr="00B26A34">
              <w:rPr>
                <w:sz w:val="20"/>
                <w:szCs w:val="20"/>
              </w:rPr>
              <w:t>gestalten Bilder zur Veranschaulichung persönlicher bzw. individueller Auffassungen durch Umdeutung und Umgestaltung historischer Motive und Darstellungsformen in konkreten Gestaltungsbezügen,</w:t>
            </w:r>
          </w:p>
          <w:p w14:paraId="10F92807" w14:textId="77777777" w:rsidR="006501C3" w:rsidRPr="000F18AA" w:rsidRDefault="006501C3" w:rsidP="005D7B69">
            <w:pPr>
              <w:spacing w:after="0" w:line="240" w:lineRule="auto"/>
              <w:rPr>
                <w:sz w:val="20"/>
                <w:szCs w:val="20"/>
              </w:rPr>
            </w:pPr>
            <w:r w:rsidRPr="000F18AA">
              <w:rPr>
                <w:sz w:val="20"/>
                <w:szCs w:val="20"/>
              </w:rPr>
              <w:t>Rezeption:</w:t>
            </w:r>
          </w:p>
          <w:p w14:paraId="41815E7F" w14:textId="1E45A9C4" w:rsidR="006501C3" w:rsidRPr="00744A84" w:rsidRDefault="00744A84" w:rsidP="005D7B69">
            <w:pPr>
              <w:numPr>
                <w:ilvl w:val="0"/>
                <w:numId w:val="42"/>
              </w:numPr>
              <w:spacing w:after="0" w:line="240" w:lineRule="auto"/>
              <w:ind w:right="105"/>
              <w:rPr>
                <w:sz w:val="20"/>
                <w:szCs w:val="20"/>
              </w:rPr>
            </w:pPr>
            <w:r w:rsidRPr="00744A84">
              <w:rPr>
                <w:sz w:val="20"/>
                <w:szCs w:val="20"/>
              </w:rPr>
              <w:t>erläutern exemplarisch den Einfluss bildexterner Faktoren (soziokulturelle, historische, ökonomische und ökologische) in eigenen oder fremden Gestaltungen,</w:t>
            </w:r>
          </w:p>
        </w:tc>
      </w:tr>
      <w:tr w:rsidR="006501C3" w:rsidRPr="000F18AA" w14:paraId="64A345BF" w14:textId="77777777" w:rsidTr="006501C3">
        <w:trPr>
          <w:trHeight w:val="737"/>
        </w:trPr>
        <w:tc>
          <w:tcPr>
            <w:tcW w:w="14709" w:type="dxa"/>
            <w:shd w:val="clear" w:color="auto" w:fill="CCFFCC"/>
            <w:tcMar>
              <w:top w:w="113" w:type="dxa"/>
              <w:bottom w:w="113" w:type="dxa"/>
            </w:tcMar>
          </w:tcPr>
          <w:p w14:paraId="45C0E100" w14:textId="77777777" w:rsidR="006501C3" w:rsidRPr="000F18AA" w:rsidRDefault="006501C3" w:rsidP="005D7B69">
            <w:pPr>
              <w:spacing w:after="0" w:line="240" w:lineRule="auto"/>
              <w:rPr>
                <w:sz w:val="20"/>
                <w:szCs w:val="20"/>
              </w:rPr>
            </w:pPr>
            <w:r>
              <w:rPr>
                <w:b/>
                <w:bCs/>
                <w:sz w:val="20"/>
                <w:szCs w:val="20"/>
                <w:u w:val="single"/>
              </w:rPr>
              <w:t>Inhaltsfeld 3: Gestaltungsfelder in Funktionszusammenhängen (Konkretisierte Kompetenzerwartungen)</w:t>
            </w:r>
          </w:p>
          <w:p w14:paraId="13848888" w14:textId="77777777" w:rsidR="006501C3" w:rsidRDefault="006501C3" w:rsidP="005D7B69">
            <w:pPr>
              <w:spacing w:after="0" w:line="240" w:lineRule="auto"/>
              <w:ind w:right="138"/>
              <w:rPr>
                <w:sz w:val="20"/>
                <w:szCs w:val="20"/>
              </w:rPr>
            </w:pPr>
            <w:r w:rsidRPr="000F18AA">
              <w:rPr>
                <w:sz w:val="20"/>
                <w:szCs w:val="20"/>
              </w:rPr>
              <w:t>Produktion:</w:t>
            </w:r>
          </w:p>
          <w:p w14:paraId="5E76807A" w14:textId="77777777" w:rsidR="006501C3" w:rsidRPr="000F18AA" w:rsidRDefault="006501C3" w:rsidP="005D7B69">
            <w:pPr>
              <w:numPr>
                <w:ilvl w:val="0"/>
                <w:numId w:val="42"/>
              </w:numPr>
              <w:spacing w:after="0" w:line="240" w:lineRule="auto"/>
              <w:ind w:right="138"/>
              <w:rPr>
                <w:sz w:val="20"/>
                <w:szCs w:val="20"/>
              </w:rPr>
            </w:pPr>
          </w:p>
          <w:p w14:paraId="032BB592" w14:textId="77777777" w:rsidR="006501C3" w:rsidRPr="000F18AA" w:rsidRDefault="006501C3" w:rsidP="005D7B69">
            <w:pPr>
              <w:spacing w:after="0" w:line="240" w:lineRule="auto"/>
              <w:rPr>
                <w:sz w:val="20"/>
                <w:szCs w:val="20"/>
              </w:rPr>
            </w:pPr>
            <w:r w:rsidRPr="000F18AA">
              <w:rPr>
                <w:sz w:val="20"/>
                <w:szCs w:val="20"/>
              </w:rPr>
              <w:t>Rezeption:</w:t>
            </w:r>
          </w:p>
          <w:p w14:paraId="0A9DCDA1" w14:textId="209E5A6D" w:rsidR="006501C3" w:rsidRPr="0053005A" w:rsidRDefault="00E4506A" w:rsidP="005D7B69">
            <w:pPr>
              <w:pStyle w:val="StandardWeb"/>
              <w:numPr>
                <w:ilvl w:val="0"/>
                <w:numId w:val="42"/>
              </w:numPr>
              <w:spacing w:before="0" w:beforeAutospacing="0" w:after="0" w:afterAutospacing="0"/>
              <w:rPr>
                <w:rFonts w:asciiTheme="minorHAnsi" w:hAnsiTheme="minorHAnsi" w:cstheme="minorHAnsi"/>
                <w:sz w:val="20"/>
                <w:szCs w:val="20"/>
              </w:rPr>
            </w:pPr>
            <w:r w:rsidRPr="0053005A">
              <w:rPr>
                <w:rFonts w:asciiTheme="minorHAnsi" w:hAnsiTheme="minorHAnsi" w:cstheme="minorHAnsi"/>
                <w:sz w:val="20"/>
                <w:szCs w:val="20"/>
              </w:rPr>
              <w:t>erläutern malerische, grafische bzw. fotografische Gestaltungen im Hinblick auf fiktionale, expressive, dokumentarische bzw. persuasive Wirkweisen und Funktionen,</w:t>
            </w:r>
          </w:p>
          <w:p w14:paraId="3EE14F12" w14:textId="334A972E" w:rsidR="00E4506A" w:rsidRPr="006501C3" w:rsidRDefault="0053005A" w:rsidP="005D7B69">
            <w:pPr>
              <w:pStyle w:val="StandardWeb"/>
              <w:numPr>
                <w:ilvl w:val="0"/>
                <w:numId w:val="42"/>
              </w:numPr>
              <w:spacing w:before="0" w:beforeAutospacing="0" w:after="0" w:afterAutospacing="0"/>
              <w:rPr>
                <w:rFonts w:ascii="Calibri" w:hAnsi="Calibri" w:cs="Calibri"/>
                <w:sz w:val="20"/>
                <w:szCs w:val="20"/>
              </w:rPr>
            </w:pPr>
            <w:r w:rsidRPr="0053005A">
              <w:rPr>
                <w:rFonts w:asciiTheme="minorHAnsi" w:hAnsiTheme="minorHAnsi" w:cstheme="minorHAnsi"/>
                <w:sz w:val="20"/>
                <w:szCs w:val="20"/>
              </w:rPr>
              <w:t>diskutieren bildnerische Möglichkeiten zur Visualisierung inneren Erlebens und Vorstellens,</w:t>
            </w:r>
          </w:p>
        </w:tc>
      </w:tr>
    </w:tbl>
    <w:p w14:paraId="66B7A9EB" w14:textId="77777777" w:rsidR="00034ED5" w:rsidRDefault="00FD6273" w:rsidP="0051596E">
      <w:pPr>
        <w:spacing w:after="0" w:line="240" w:lineRule="auto"/>
        <w:rPr>
          <w:rFonts w:cs="Calibri"/>
        </w:rPr>
      </w:pPr>
      <w:r>
        <w:rPr>
          <w:rFonts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8362"/>
      </w:tblGrid>
      <w:tr w:rsidR="00FD6273" w:rsidRPr="0029484B" w14:paraId="1CCD5B36" w14:textId="77777777" w:rsidTr="00DB2090">
        <w:tc>
          <w:tcPr>
            <w:tcW w:w="14710" w:type="dxa"/>
            <w:gridSpan w:val="2"/>
            <w:shd w:val="clear" w:color="auto" w:fill="D9D9D9"/>
          </w:tcPr>
          <w:p w14:paraId="2EFE8E0A" w14:textId="77777777" w:rsidR="00FD6273" w:rsidRPr="0029484B" w:rsidRDefault="00FD6273" w:rsidP="0051596E">
            <w:pPr>
              <w:spacing w:after="0" w:line="240" w:lineRule="auto"/>
              <w:rPr>
                <w:rFonts w:cs="Calibri"/>
                <w:b/>
                <w:sz w:val="28"/>
                <w:szCs w:val="28"/>
              </w:rPr>
            </w:pPr>
            <w:r w:rsidRPr="0029484B">
              <w:rPr>
                <w:rFonts w:cs="Calibri"/>
                <w:b/>
                <w:sz w:val="28"/>
                <w:szCs w:val="28"/>
              </w:rPr>
              <w:t>Klasse 10</w:t>
            </w:r>
          </w:p>
          <w:p w14:paraId="769BDE29" w14:textId="77777777" w:rsidR="00FD6273" w:rsidRPr="0029484B" w:rsidRDefault="00FD6273" w:rsidP="0051596E">
            <w:pPr>
              <w:spacing w:after="0" w:line="240" w:lineRule="auto"/>
              <w:rPr>
                <w:rFonts w:cs="Calibri"/>
                <w:b/>
                <w:sz w:val="28"/>
                <w:szCs w:val="28"/>
              </w:rPr>
            </w:pPr>
            <w:r w:rsidRPr="0029484B">
              <w:rPr>
                <w:rFonts w:cs="Calibri"/>
                <w:b/>
                <w:sz w:val="28"/>
                <w:szCs w:val="28"/>
              </w:rPr>
              <w:t xml:space="preserve">2. Unterrichtsvorhaben: </w:t>
            </w:r>
          </w:p>
          <w:p w14:paraId="54A6C481" w14:textId="77777777" w:rsidR="00FD6273" w:rsidRPr="0029484B" w:rsidRDefault="00FD6273" w:rsidP="0029484B">
            <w:pPr>
              <w:spacing w:after="0" w:line="240" w:lineRule="auto"/>
              <w:rPr>
                <w:rFonts w:cs="Calibri"/>
                <w:b/>
                <w:bCs/>
                <w:color w:val="C00000"/>
                <w:sz w:val="28"/>
                <w:szCs w:val="28"/>
              </w:rPr>
            </w:pPr>
            <w:r w:rsidRPr="0029484B">
              <w:rPr>
                <w:rFonts w:cs="Calibri"/>
                <w:b/>
                <w:bCs/>
                <w:color w:val="C00000"/>
                <w:sz w:val="28"/>
                <w:szCs w:val="28"/>
              </w:rPr>
              <w:t>Acrylmalerei – Mein Blick auf die Welt</w:t>
            </w:r>
          </w:p>
        </w:tc>
      </w:tr>
      <w:tr w:rsidR="00FD6273" w:rsidRPr="009068B4" w14:paraId="1865BE00" w14:textId="77777777" w:rsidTr="00DB2090">
        <w:trPr>
          <w:trHeight w:val="1953"/>
        </w:trPr>
        <w:tc>
          <w:tcPr>
            <w:tcW w:w="6348" w:type="dxa"/>
          </w:tcPr>
          <w:p w14:paraId="51AD286A" w14:textId="77777777" w:rsidR="0053005A" w:rsidRPr="009068B4" w:rsidRDefault="0053005A" w:rsidP="0053005A">
            <w:pPr>
              <w:spacing w:after="0" w:line="240" w:lineRule="auto"/>
              <w:rPr>
                <w:rFonts w:cs="Calibri"/>
                <w:b/>
              </w:rPr>
            </w:pPr>
            <w:r w:rsidRPr="009068B4">
              <w:rPr>
                <w:rFonts w:cs="Calibri"/>
                <w:b/>
              </w:rPr>
              <w:t>Inhaltliche Schwerpunkte:</w:t>
            </w:r>
          </w:p>
          <w:p w14:paraId="7AF44C10" w14:textId="77777777" w:rsidR="0053005A" w:rsidRDefault="0053005A" w:rsidP="0053005A">
            <w:pPr>
              <w:spacing w:after="0" w:line="240" w:lineRule="auto"/>
              <w:rPr>
                <w:rFonts w:cs="Calibri"/>
              </w:rPr>
            </w:pPr>
          </w:p>
          <w:p w14:paraId="091705B1" w14:textId="77777777" w:rsidR="0053005A" w:rsidRPr="00AE24CD" w:rsidRDefault="0053005A" w:rsidP="0053005A">
            <w:pPr>
              <w:spacing w:after="0" w:line="240" w:lineRule="auto"/>
              <w:rPr>
                <w:rFonts w:cs="Calibri"/>
              </w:rPr>
            </w:pPr>
            <w:r w:rsidRPr="00AE24CD">
              <w:rPr>
                <w:rFonts w:cs="Calibri"/>
              </w:rPr>
              <w:t xml:space="preserve">IF1 (Bildgestaltung): </w:t>
            </w:r>
            <w:r>
              <w:rPr>
                <w:rFonts w:cs="Calibri"/>
              </w:rPr>
              <w:t>Farbe, Form</w:t>
            </w:r>
          </w:p>
          <w:p w14:paraId="5341FECA" w14:textId="77777777" w:rsidR="0053005A" w:rsidRPr="00AE24CD" w:rsidRDefault="0053005A" w:rsidP="0053005A">
            <w:pPr>
              <w:spacing w:after="0" w:line="240" w:lineRule="auto"/>
              <w:rPr>
                <w:rFonts w:cs="Calibri"/>
              </w:rPr>
            </w:pPr>
            <w:r w:rsidRPr="00AE24CD">
              <w:rPr>
                <w:rFonts w:cs="Calibri"/>
              </w:rPr>
              <w:t>IF2 (Bildkonzepte): Bildstrategien</w:t>
            </w:r>
          </w:p>
          <w:p w14:paraId="5E626300" w14:textId="7BBDB936" w:rsidR="00FD6273" w:rsidRPr="009068B4" w:rsidRDefault="0053005A" w:rsidP="0053005A">
            <w:pPr>
              <w:spacing w:after="0" w:line="240" w:lineRule="auto"/>
              <w:rPr>
                <w:rFonts w:cs="Calibri"/>
              </w:rPr>
            </w:pPr>
            <w:r w:rsidRPr="00AE24CD">
              <w:rPr>
                <w:rFonts w:cs="Calibri"/>
              </w:rPr>
              <w:t xml:space="preserve">IF3 (Gestaltungsfeld): </w:t>
            </w:r>
            <w:r>
              <w:rPr>
                <w:rFonts w:cs="Calibri"/>
              </w:rPr>
              <w:t>Malerei</w:t>
            </w:r>
          </w:p>
        </w:tc>
        <w:tc>
          <w:tcPr>
            <w:tcW w:w="8362" w:type="dxa"/>
          </w:tcPr>
          <w:p w14:paraId="7F7CDC60" w14:textId="77777777" w:rsidR="00FD6273" w:rsidRPr="009068B4" w:rsidRDefault="00FD6273" w:rsidP="0051596E">
            <w:pPr>
              <w:spacing w:after="0" w:line="240" w:lineRule="auto"/>
              <w:rPr>
                <w:rFonts w:cs="Calibri"/>
                <w:b/>
              </w:rPr>
            </w:pPr>
            <w:r w:rsidRPr="009068B4">
              <w:rPr>
                <w:rFonts w:cs="Calibri"/>
                <w:b/>
                <w:u w:val="single"/>
              </w:rPr>
              <w:t>Vorhabenbezogene Konkretisierung</w:t>
            </w:r>
            <w:r w:rsidRPr="009068B4">
              <w:rPr>
                <w:rFonts w:cs="Calibri"/>
                <w:b/>
              </w:rPr>
              <w:t>:</w:t>
            </w:r>
          </w:p>
          <w:p w14:paraId="741F45DC" w14:textId="77777777" w:rsidR="00FD6273" w:rsidRDefault="00FD6273" w:rsidP="00DB2090">
            <w:pPr>
              <w:numPr>
                <w:ilvl w:val="0"/>
                <w:numId w:val="28"/>
              </w:numPr>
              <w:spacing w:after="0" w:line="240" w:lineRule="auto"/>
              <w:rPr>
                <w:rFonts w:cs="Calibri"/>
              </w:rPr>
            </w:pPr>
            <w:r>
              <w:rPr>
                <w:rFonts w:cs="Calibri"/>
              </w:rPr>
              <w:t>Weltraum</w:t>
            </w:r>
          </w:p>
          <w:p w14:paraId="6EC7F3D8" w14:textId="77777777" w:rsidR="00FD6273" w:rsidRDefault="00FD6273" w:rsidP="00DB2090">
            <w:pPr>
              <w:numPr>
                <w:ilvl w:val="0"/>
                <w:numId w:val="28"/>
              </w:numPr>
              <w:spacing w:after="0" w:line="240" w:lineRule="auto"/>
              <w:rPr>
                <w:rFonts w:cs="Calibri"/>
              </w:rPr>
            </w:pPr>
            <w:r>
              <w:rPr>
                <w:rFonts w:cs="Calibri"/>
              </w:rPr>
              <w:t xml:space="preserve">Zerlegung von Bildwelten </w:t>
            </w:r>
          </w:p>
          <w:p w14:paraId="07E2871B" w14:textId="77777777" w:rsidR="00FD6273" w:rsidRPr="00FD6273" w:rsidRDefault="00FD6273" w:rsidP="00DB2090">
            <w:pPr>
              <w:numPr>
                <w:ilvl w:val="0"/>
                <w:numId w:val="28"/>
              </w:numPr>
              <w:spacing w:after="0" w:line="240" w:lineRule="auto"/>
              <w:rPr>
                <w:rFonts w:cs="Calibri"/>
              </w:rPr>
            </w:pPr>
            <w:r>
              <w:rPr>
                <w:rFonts w:cs="Calibri"/>
              </w:rPr>
              <w:t>Motive aus der Lebenswelt der Schüler</w:t>
            </w:r>
          </w:p>
        </w:tc>
      </w:tr>
      <w:tr w:rsidR="00FB3AB8" w:rsidRPr="009068B4" w14:paraId="032B8502" w14:textId="77777777" w:rsidTr="00655579">
        <w:tc>
          <w:tcPr>
            <w:tcW w:w="6348" w:type="dxa"/>
          </w:tcPr>
          <w:p w14:paraId="1236B967" w14:textId="77777777" w:rsidR="00FD6273" w:rsidRPr="009068B4" w:rsidRDefault="00FD6273" w:rsidP="0051596E">
            <w:pPr>
              <w:spacing w:after="0" w:line="240" w:lineRule="auto"/>
              <w:rPr>
                <w:rFonts w:cs="Calibri"/>
                <w:b/>
              </w:rPr>
            </w:pPr>
            <w:r w:rsidRPr="009068B4">
              <w:rPr>
                <w:rFonts w:cs="Calibri"/>
                <w:b/>
              </w:rPr>
              <w:t>Grundlagen der Leistungsbewertung</w:t>
            </w:r>
            <w:r>
              <w:rPr>
                <w:rFonts w:cs="Calibri"/>
                <w:b/>
              </w:rPr>
              <w:t>, z.B.</w:t>
            </w:r>
            <w:r w:rsidRPr="009068B4">
              <w:rPr>
                <w:rFonts w:cs="Calibri"/>
                <w:b/>
              </w:rPr>
              <w:t>:</w:t>
            </w:r>
          </w:p>
          <w:p w14:paraId="58736F1F" w14:textId="77777777" w:rsidR="00FD6273" w:rsidRDefault="002614AD" w:rsidP="00DB2090">
            <w:pPr>
              <w:numPr>
                <w:ilvl w:val="0"/>
                <w:numId w:val="28"/>
              </w:numPr>
              <w:spacing w:after="0" w:line="240" w:lineRule="auto"/>
              <w:rPr>
                <w:rFonts w:cs="Calibri"/>
              </w:rPr>
            </w:pPr>
            <w:r>
              <w:rPr>
                <w:rFonts w:cs="Calibri"/>
              </w:rPr>
              <w:t>Malerische Qualität</w:t>
            </w:r>
          </w:p>
          <w:p w14:paraId="5F7AD5C5" w14:textId="77777777" w:rsidR="002614AD" w:rsidRPr="009068B4" w:rsidRDefault="002614AD" w:rsidP="00DB2090">
            <w:pPr>
              <w:numPr>
                <w:ilvl w:val="0"/>
                <w:numId w:val="28"/>
              </w:numPr>
              <w:spacing w:after="0" w:line="240" w:lineRule="auto"/>
              <w:rPr>
                <w:rFonts w:cs="Calibri"/>
              </w:rPr>
            </w:pPr>
            <w:r>
              <w:rPr>
                <w:rFonts w:cs="Calibri"/>
              </w:rPr>
              <w:t>Komplexität und Kreativität der inhaltlichen Arbeit</w:t>
            </w:r>
          </w:p>
          <w:p w14:paraId="0667DAC9" w14:textId="77777777" w:rsidR="00FB3AB8" w:rsidRPr="009068B4" w:rsidRDefault="00FB3AB8" w:rsidP="0051596E">
            <w:pPr>
              <w:spacing w:after="0" w:line="240" w:lineRule="auto"/>
              <w:rPr>
                <w:rFonts w:cs="Calibri"/>
              </w:rPr>
            </w:pPr>
          </w:p>
        </w:tc>
        <w:tc>
          <w:tcPr>
            <w:tcW w:w="8362" w:type="dxa"/>
          </w:tcPr>
          <w:p w14:paraId="5940F9EE" w14:textId="77777777" w:rsidR="00FB3AB8" w:rsidRPr="009068B4" w:rsidRDefault="00FB3AB8" w:rsidP="0051596E">
            <w:pPr>
              <w:spacing w:after="0" w:line="240" w:lineRule="auto"/>
              <w:rPr>
                <w:rFonts w:cs="Calibri"/>
                <w:b/>
                <w:u w:val="single"/>
              </w:rPr>
            </w:pPr>
            <w:r w:rsidRPr="009068B4">
              <w:rPr>
                <w:rFonts w:cs="Calibri"/>
                <w:b/>
                <w:u w:val="single"/>
              </w:rPr>
              <w:t xml:space="preserve">Medien: </w:t>
            </w:r>
          </w:p>
          <w:p w14:paraId="2CC1000C" w14:textId="77777777" w:rsidR="00FB3AB8" w:rsidRPr="009068B4" w:rsidRDefault="00FB3AB8" w:rsidP="0051596E">
            <w:pPr>
              <w:spacing w:after="0" w:line="240" w:lineRule="auto"/>
              <w:rPr>
                <w:rFonts w:cs="Calibri"/>
              </w:rPr>
            </w:pPr>
            <w:proofErr w:type="spellStart"/>
            <w:r w:rsidRPr="009068B4">
              <w:rPr>
                <w:rFonts w:cs="Calibri"/>
              </w:rPr>
              <w:t>Beamer</w:t>
            </w:r>
            <w:proofErr w:type="spellEnd"/>
            <w:r w:rsidRPr="009068B4">
              <w:rPr>
                <w:rFonts w:cs="Calibri"/>
              </w:rPr>
              <w:t>, Dokumentenkamera, Künstlermappen, Smartphone</w:t>
            </w:r>
          </w:p>
        </w:tc>
      </w:tr>
    </w:tbl>
    <w:p w14:paraId="379A5D7E" w14:textId="77777777" w:rsidR="006501C3" w:rsidRDefault="006501C3" w:rsidP="006501C3">
      <w:pPr>
        <w:spacing w:after="0" w:line="240" w:lineRule="auto"/>
        <w:rPr>
          <w:rFonts w:cs="Calibri"/>
          <w:b/>
          <w:szCs w:val="24"/>
        </w:rPr>
      </w:pPr>
    </w:p>
    <w:p w14:paraId="3801745B" w14:textId="77777777" w:rsidR="006501C3" w:rsidRDefault="006501C3" w:rsidP="006501C3">
      <w:pPr>
        <w:spacing w:after="0" w:line="240" w:lineRule="auto"/>
        <w:rPr>
          <w:rFonts w:cs="Calibri"/>
        </w:rPr>
      </w:pPr>
      <w:r>
        <w:rPr>
          <w:rFonts w:cs="Calibri"/>
          <w:b/>
          <w:szCs w:val="24"/>
        </w:rPr>
        <w:t>KLP-</w:t>
      </w:r>
      <w:r w:rsidRPr="009068B4">
        <w:rPr>
          <w:rFonts w:cs="Calibri"/>
          <w:b/>
        </w:rPr>
        <w:t>Kompetenzen</w:t>
      </w:r>
      <w:r w:rsidRPr="009068B4">
        <w:rPr>
          <w:rFonts w:cs="Calibri"/>
          <w:b/>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6501C3" w:rsidRPr="000F18AA" w14:paraId="3BE1BA1F" w14:textId="77777777" w:rsidTr="006501C3">
        <w:trPr>
          <w:trHeight w:val="737"/>
        </w:trPr>
        <w:tc>
          <w:tcPr>
            <w:tcW w:w="14709" w:type="dxa"/>
            <w:shd w:val="clear" w:color="auto" w:fill="C0C0C0"/>
            <w:tcMar>
              <w:top w:w="113" w:type="dxa"/>
              <w:bottom w:w="113" w:type="dxa"/>
            </w:tcMar>
          </w:tcPr>
          <w:p w14:paraId="2AD99FC6" w14:textId="77777777" w:rsidR="006501C3" w:rsidRPr="000F18AA" w:rsidRDefault="006501C3" w:rsidP="005D7B69">
            <w:pPr>
              <w:spacing w:after="0" w:line="240" w:lineRule="auto"/>
              <w:rPr>
                <w:b/>
                <w:bCs/>
                <w:sz w:val="20"/>
                <w:szCs w:val="20"/>
                <w:u w:val="single"/>
              </w:rPr>
            </w:pPr>
            <w:r w:rsidRPr="000F18AA">
              <w:rPr>
                <w:b/>
                <w:bCs/>
                <w:sz w:val="20"/>
                <w:szCs w:val="20"/>
                <w:u w:val="single"/>
              </w:rPr>
              <w:t>Übergeordnete Kompetenzen</w:t>
            </w:r>
          </w:p>
          <w:p w14:paraId="79D34B2A" w14:textId="77777777" w:rsidR="006501C3" w:rsidRPr="000F18AA" w:rsidRDefault="006501C3" w:rsidP="005D7B69">
            <w:pPr>
              <w:spacing w:after="0" w:line="240" w:lineRule="auto"/>
              <w:rPr>
                <w:sz w:val="20"/>
                <w:szCs w:val="20"/>
              </w:rPr>
            </w:pPr>
            <w:r w:rsidRPr="000F18AA">
              <w:rPr>
                <w:sz w:val="20"/>
                <w:szCs w:val="20"/>
              </w:rPr>
              <w:t>Produktion:</w:t>
            </w:r>
          </w:p>
          <w:p w14:paraId="39F77B1A" w14:textId="25527DB3" w:rsidR="006501C3" w:rsidRPr="005B6A9B" w:rsidRDefault="005225BE" w:rsidP="005D7B69">
            <w:pPr>
              <w:numPr>
                <w:ilvl w:val="0"/>
                <w:numId w:val="42"/>
              </w:numPr>
              <w:spacing w:after="0" w:line="240" w:lineRule="auto"/>
              <w:ind w:right="138"/>
              <w:rPr>
                <w:sz w:val="20"/>
                <w:szCs w:val="20"/>
              </w:rPr>
            </w:pPr>
            <w:r>
              <w:t>entwickeln auf der Grundlage von Anschauung, Erfahrung und Imagination Form-Inhalts-Gefüge in komplexeren Problemzusammenhängen,</w:t>
            </w:r>
          </w:p>
          <w:p w14:paraId="663A5D33" w14:textId="77777777" w:rsidR="006501C3" w:rsidRPr="000F18AA" w:rsidRDefault="006501C3" w:rsidP="005D7B69">
            <w:pPr>
              <w:spacing w:after="0" w:line="240" w:lineRule="auto"/>
              <w:rPr>
                <w:sz w:val="20"/>
                <w:szCs w:val="20"/>
              </w:rPr>
            </w:pPr>
            <w:r w:rsidRPr="000F18AA">
              <w:rPr>
                <w:sz w:val="20"/>
                <w:szCs w:val="20"/>
              </w:rPr>
              <w:t>Rezeption:</w:t>
            </w:r>
          </w:p>
          <w:p w14:paraId="681655AD" w14:textId="77777777" w:rsidR="006501C3" w:rsidRPr="00B561A3" w:rsidRDefault="006501C3" w:rsidP="005D7B69">
            <w:pPr>
              <w:numPr>
                <w:ilvl w:val="0"/>
                <w:numId w:val="42"/>
              </w:numPr>
              <w:spacing w:after="0" w:line="240" w:lineRule="auto"/>
              <w:ind w:right="138"/>
              <w:rPr>
                <w:sz w:val="20"/>
                <w:szCs w:val="20"/>
              </w:rPr>
            </w:pPr>
          </w:p>
        </w:tc>
      </w:tr>
      <w:tr w:rsidR="006501C3" w:rsidRPr="000F18AA" w14:paraId="5E0BC228" w14:textId="77777777" w:rsidTr="006501C3">
        <w:trPr>
          <w:trHeight w:val="737"/>
        </w:trPr>
        <w:tc>
          <w:tcPr>
            <w:tcW w:w="14709" w:type="dxa"/>
            <w:shd w:val="clear" w:color="auto" w:fill="FFFF99"/>
            <w:tcMar>
              <w:top w:w="113" w:type="dxa"/>
              <w:bottom w:w="113" w:type="dxa"/>
            </w:tcMar>
          </w:tcPr>
          <w:p w14:paraId="5DADFCCB" w14:textId="74C9EA7E" w:rsidR="006501C3" w:rsidRPr="000F18AA" w:rsidRDefault="006501C3" w:rsidP="005D7B69">
            <w:pPr>
              <w:spacing w:after="0" w:line="240" w:lineRule="auto"/>
              <w:rPr>
                <w:sz w:val="20"/>
                <w:szCs w:val="20"/>
              </w:rPr>
            </w:pPr>
            <w:r>
              <w:rPr>
                <w:b/>
                <w:bCs/>
                <w:sz w:val="20"/>
                <w:szCs w:val="20"/>
                <w:u w:val="single"/>
              </w:rPr>
              <w:t>Inhaltsfeld 1: Bildgestaltung (Konkretisierte Kompetenzerwartungen)</w:t>
            </w:r>
          </w:p>
          <w:p w14:paraId="76C7E729" w14:textId="77777777" w:rsidR="006501C3" w:rsidRPr="000F18AA" w:rsidRDefault="006501C3" w:rsidP="005D7B69">
            <w:pPr>
              <w:spacing w:after="0" w:line="240" w:lineRule="auto"/>
              <w:rPr>
                <w:sz w:val="20"/>
                <w:szCs w:val="20"/>
              </w:rPr>
            </w:pPr>
            <w:r w:rsidRPr="000F18AA">
              <w:rPr>
                <w:sz w:val="20"/>
                <w:szCs w:val="20"/>
              </w:rPr>
              <w:t>Produktion:</w:t>
            </w:r>
          </w:p>
          <w:p w14:paraId="795F4D4A" w14:textId="77777777" w:rsidR="00CA36AC" w:rsidRPr="00110E70" w:rsidRDefault="00CA36AC" w:rsidP="005D7B69">
            <w:pPr>
              <w:numPr>
                <w:ilvl w:val="0"/>
                <w:numId w:val="42"/>
              </w:numPr>
              <w:spacing w:after="0" w:line="240" w:lineRule="auto"/>
              <w:ind w:right="138"/>
              <w:rPr>
                <w:sz w:val="20"/>
                <w:szCs w:val="20"/>
              </w:rPr>
            </w:pPr>
            <w:r w:rsidRPr="00110E70">
              <w:rPr>
                <w:sz w:val="20"/>
                <w:szCs w:val="20"/>
              </w:rPr>
              <w:t xml:space="preserve">erproben und bewerten unterschiedliche Möglichkeiten des Farbauftrags im Hinblick auf dessen Ausdrucksqualität, </w:t>
            </w:r>
          </w:p>
          <w:p w14:paraId="6DFC13EA" w14:textId="2170E789" w:rsidR="006501C3" w:rsidRPr="00110E70" w:rsidRDefault="00CA36AC" w:rsidP="005D7B69">
            <w:pPr>
              <w:numPr>
                <w:ilvl w:val="0"/>
                <w:numId w:val="42"/>
              </w:numPr>
              <w:spacing w:after="0" w:line="240" w:lineRule="auto"/>
              <w:ind w:right="138"/>
              <w:rPr>
                <w:sz w:val="20"/>
                <w:szCs w:val="20"/>
              </w:rPr>
            </w:pPr>
            <w:r w:rsidRPr="00110E70">
              <w:rPr>
                <w:sz w:val="20"/>
                <w:szCs w:val="20"/>
              </w:rPr>
              <w:t>realisieren gezielt in bildnerischen Gestaltungen die Ausdrucksqualitäten von Farbwahl, Farbbeziehungen und Farbfunktionen.</w:t>
            </w:r>
          </w:p>
          <w:p w14:paraId="7A94FA4E" w14:textId="77777777" w:rsidR="006501C3" w:rsidRPr="00110E70" w:rsidRDefault="006501C3" w:rsidP="005D7B69">
            <w:pPr>
              <w:spacing w:after="0" w:line="240" w:lineRule="auto"/>
              <w:rPr>
                <w:sz w:val="20"/>
                <w:szCs w:val="20"/>
              </w:rPr>
            </w:pPr>
            <w:r w:rsidRPr="00110E70">
              <w:rPr>
                <w:sz w:val="20"/>
                <w:szCs w:val="20"/>
              </w:rPr>
              <w:t>Rezeption:</w:t>
            </w:r>
          </w:p>
          <w:p w14:paraId="53C054B7" w14:textId="77777777" w:rsidR="00110E70" w:rsidRPr="00110E70" w:rsidRDefault="00110E70" w:rsidP="005D7B69">
            <w:pPr>
              <w:numPr>
                <w:ilvl w:val="0"/>
                <w:numId w:val="42"/>
              </w:numPr>
              <w:spacing w:after="0" w:line="240" w:lineRule="auto"/>
              <w:ind w:right="204"/>
              <w:rPr>
                <w:sz w:val="20"/>
                <w:szCs w:val="20"/>
              </w:rPr>
            </w:pPr>
            <w:r w:rsidRPr="00110E70">
              <w:rPr>
                <w:sz w:val="20"/>
                <w:szCs w:val="20"/>
              </w:rPr>
              <w:t>erläutern Farbaufträge und deren Ausdrucksqualitäten in bildnerischen Gestaltungen,</w:t>
            </w:r>
          </w:p>
          <w:p w14:paraId="40537DBE" w14:textId="446072AC" w:rsidR="006501C3" w:rsidRPr="007104F2" w:rsidRDefault="00110E70" w:rsidP="005D7B69">
            <w:pPr>
              <w:numPr>
                <w:ilvl w:val="0"/>
                <w:numId w:val="42"/>
              </w:numPr>
              <w:spacing w:after="0" w:line="240" w:lineRule="auto"/>
              <w:ind w:right="204"/>
              <w:rPr>
                <w:sz w:val="20"/>
                <w:szCs w:val="20"/>
              </w:rPr>
            </w:pPr>
            <w:r w:rsidRPr="00110E70">
              <w:rPr>
                <w:sz w:val="20"/>
                <w:szCs w:val="20"/>
              </w:rPr>
              <w:t xml:space="preserve"> analysieren Farbwahl, Farbbeziehungen und Farbfunktionen (Lokal-, Erscheinungs-, Ausdrucks-, Symbolfarbe) in bildnerischen Gestaltunge</w:t>
            </w:r>
            <w:r>
              <w:rPr>
                <w:sz w:val="20"/>
                <w:szCs w:val="20"/>
              </w:rPr>
              <w:t>n</w:t>
            </w:r>
          </w:p>
        </w:tc>
      </w:tr>
      <w:tr w:rsidR="006501C3" w:rsidRPr="000F18AA" w14:paraId="7DF539FC" w14:textId="77777777" w:rsidTr="006501C3">
        <w:trPr>
          <w:trHeight w:val="737"/>
        </w:trPr>
        <w:tc>
          <w:tcPr>
            <w:tcW w:w="14709" w:type="dxa"/>
            <w:shd w:val="clear" w:color="auto" w:fill="CCFFFF"/>
            <w:tcMar>
              <w:top w:w="113" w:type="dxa"/>
              <w:bottom w:w="113" w:type="dxa"/>
            </w:tcMar>
          </w:tcPr>
          <w:p w14:paraId="04245419" w14:textId="77777777" w:rsidR="006501C3" w:rsidRPr="00420A12" w:rsidRDefault="006501C3" w:rsidP="005D7B69">
            <w:pPr>
              <w:spacing w:after="0" w:line="240" w:lineRule="auto"/>
              <w:rPr>
                <w:rFonts w:asciiTheme="minorHAnsi" w:hAnsiTheme="minorHAnsi" w:cstheme="minorHAnsi"/>
                <w:sz w:val="20"/>
                <w:szCs w:val="20"/>
              </w:rPr>
            </w:pPr>
            <w:r w:rsidRPr="00420A12">
              <w:rPr>
                <w:rFonts w:asciiTheme="minorHAnsi" w:hAnsiTheme="minorHAnsi" w:cstheme="minorHAnsi"/>
                <w:b/>
                <w:bCs/>
                <w:sz w:val="20"/>
                <w:szCs w:val="20"/>
                <w:u w:val="single"/>
              </w:rPr>
              <w:t>Inhaltsfeld 2: Bildkonzepte (Konkretisierte Kompetenzerwartungen)</w:t>
            </w:r>
          </w:p>
          <w:p w14:paraId="00BAF537" w14:textId="77777777" w:rsidR="006501C3" w:rsidRPr="00420A12" w:rsidRDefault="006501C3" w:rsidP="005D7B69">
            <w:pPr>
              <w:spacing w:after="0" w:line="240" w:lineRule="auto"/>
              <w:rPr>
                <w:rFonts w:asciiTheme="minorHAnsi" w:hAnsiTheme="minorHAnsi" w:cstheme="minorHAnsi"/>
                <w:sz w:val="20"/>
                <w:szCs w:val="20"/>
              </w:rPr>
            </w:pPr>
            <w:r w:rsidRPr="00420A12">
              <w:rPr>
                <w:rFonts w:asciiTheme="minorHAnsi" w:hAnsiTheme="minorHAnsi" w:cstheme="minorHAnsi"/>
                <w:sz w:val="20"/>
                <w:szCs w:val="20"/>
              </w:rPr>
              <w:t>Produktion:</w:t>
            </w:r>
          </w:p>
          <w:p w14:paraId="1F5DDFF4" w14:textId="0C61EAEE" w:rsidR="006501C3" w:rsidRPr="00420A12" w:rsidRDefault="009D3040" w:rsidP="005D7B69">
            <w:pPr>
              <w:numPr>
                <w:ilvl w:val="0"/>
                <w:numId w:val="42"/>
              </w:numPr>
              <w:spacing w:after="0" w:line="240" w:lineRule="auto"/>
              <w:ind w:right="138"/>
              <w:rPr>
                <w:rFonts w:asciiTheme="minorHAnsi" w:hAnsiTheme="minorHAnsi" w:cstheme="minorHAnsi"/>
                <w:sz w:val="20"/>
                <w:szCs w:val="20"/>
              </w:rPr>
            </w:pPr>
            <w:r w:rsidRPr="00420A12">
              <w:rPr>
                <w:rFonts w:asciiTheme="minorHAnsi" w:hAnsiTheme="minorHAnsi" w:cstheme="minorHAnsi"/>
                <w:sz w:val="20"/>
                <w:szCs w:val="20"/>
              </w:rPr>
              <w:t>entwickeln auf der Grundlage von Bildzitaten Bildlösungen in einem konkreten, eingegrenzten Gestaltungsbezug,</w:t>
            </w:r>
          </w:p>
          <w:p w14:paraId="6F65441E" w14:textId="77777777" w:rsidR="006501C3" w:rsidRPr="00420A12" w:rsidRDefault="006501C3" w:rsidP="005D7B69">
            <w:pPr>
              <w:spacing w:after="0" w:line="240" w:lineRule="auto"/>
              <w:rPr>
                <w:rFonts w:asciiTheme="minorHAnsi" w:hAnsiTheme="minorHAnsi" w:cstheme="minorHAnsi"/>
                <w:sz w:val="20"/>
                <w:szCs w:val="20"/>
              </w:rPr>
            </w:pPr>
            <w:r w:rsidRPr="00420A12">
              <w:rPr>
                <w:rFonts w:asciiTheme="minorHAnsi" w:hAnsiTheme="minorHAnsi" w:cstheme="minorHAnsi"/>
                <w:sz w:val="20"/>
                <w:szCs w:val="20"/>
              </w:rPr>
              <w:t>Rezeption:</w:t>
            </w:r>
          </w:p>
          <w:p w14:paraId="1AF32C3F" w14:textId="77777777" w:rsidR="006501C3" w:rsidRPr="00420A12" w:rsidRDefault="006501C3" w:rsidP="005D7B69">
            <w:pPr>
              <w:numPr>
                <w:ilvl w:val="0"/>
                <w:numId w:val="42"/>
              </w:numPr>
              <w:spacing w:after="0" w:line="240" w:lineRule="auto"/>
              <w:ind w:right="105"/>
              <w:rPr>
                <w:rFonts w:asciiTheme="minorHAnsi" w:hAnsiTheme="minorHAnsi" w:cstheme="minorHAnsi"/>
                <w:sz w:val="20"/>
                <w:szCs w:val="20"/>
              </w:rPr>
            </w:pPr>
          </w:p>
        </w:tc>
      </w:tr>
      <w:tr w:rsidR="006501C3" w:rsidRPr="000F18AA" w14:paraId="59A549EF" w14:textId="77777777" w:rsidTr="006501C3">
        <w:trPr>
          <w:trHeight w:val="737"/>
        </w:trPr>
        <w:tc>
          <w:tcPr>
            <w:tcW w:w="14709" w:type="dxa"/>
            <w:shd w:val="clear" w:color="auto" w:fill="CCFFCC"/>
            <w:tcMar>
              <w:top w:w="113" w:type="dxa"/>
              <w:bottom w:w="113" w:type="dxa"/>
            </w:tcMar>
          </w:tcPr>
          <w:p w14:paraId="43BE753A" w14:textId="77777777" w:rsidR="006501C3" w:rsidRPr="00420A12" w:rsidRDefault="006501C3" w:rsidP="005D7B69">
            <w:pPr>
              <w:spacing w:after="0" w:line="240" w:lineRule="auto"/>
              <w:rPr>
                <w:rFonts w:asciiTheme="minorHAnsi" w:hAnsiTheme="minorHAnsi" w:cstheme="minorHAnsi"/>
                <w:sz w:val="20"/>
                <w:szCs w:val="20"/>
              </w:rPr>
            </w:pPr>
            <w:r w:rsidRPr="00420A12">
              <w:rPr>
                <w:rFonts w:asciiTheme="minorHAnsi" w:hAnsiTheme="minorHAnsi" w:cstheme="minorHAnsi"/>
                <w:b/>
                <w:bCs/>
                <w:sz w:val="20"/>
                <w:szCs w:val="20"/>
                <w:u w:val="single"/>
              </w:rPr>
              <w:t>Inhaltsfeld 3: Gestaltungsfelder in Funktionszusammenhängen (Konkretisierte Kompetenzerwartungen)</w:t>
            </w:r>
          </w:p>
          <w:p w14:paraId="7CA4157F" w14:textId="77777777" w:rsidR="006501C3" w:rsidRPr="00420A12" w:rsidRDefault="006501C3" w:rsidP="005D7B69">
            <w:pPr>
              <w:spacing w:after="0" w:line="240" w:lineRule="auto"/>
              <w:ind w:right="138"/>
              <w:rPr>
                <w:rFonts w:asciiTheme="minorHAnsi" w:hAnsiTheme="minorHAnsi" w:cstheme="minorHAnsi"/>
                <w:sz w:val="20"/>
                <w:szCs w:val="20"/>
              </w:rPr>
            </w:pPr>
            <w:r w:rsidRPr="00420A12">
              <w:rPr>
                <w:rFonts w:asciiTheme="minorHAnsi" w:hAnsiTheme="minorHAnsi" w:cstheme="minorHAnsi"/>
                <w:sz w:val="20"/>
                <w:szCs w:val="20"/>
              </w:rPr>
              <w:t>Produktion:</w:t>
            </w:r>
          </w:p>
          <w:p w14:paraId="3DD9AAC3" w14:textId="2AA91A37" w:rsidR="006501C3" w:rsidRPr="00420A12" w:rsidRDefault="00AD1CD0" w:rsidP="005D7B69">
            <w:pPr>
              <w:numPr>
                <w:ilvl w:val="0"/>
                <w:numId w:val="42"/>
              </w:numPr>
              <w:spacing w:after="0" w:line="240" w:lineRule="auto"/>
              <w:ind w:right="138"/>
              <w:rPr>
                <w:rFonts w:asciiTheme="minorHAnsi" w:hAnsiTheme="minorHAnsi" w:cstheme="minorHAnsi"/>
                <w:sz w:val="20"/>
                <w:szCs w:val="20"/>
              </w:rPr>
            </w:pPr>
            <w:r w:rsidRPr="00420A12">
              <w:rPr>
                <w:rFonts w:asciiTheme="minorHAnsi" w:hAnsiTheme="minorHAnsi" w:cstheme="minorHAnsi"/>
                <w:sz w:val="20"/>
                <w:szCs w:val="20"/>
              </w:rPr>
              <w:t>realisieren und beurteilen expressive Bilder inneren Erlebens und Vorstell</w:t>
            </w:r>
            <w:r w:rsidR="00420A12" w:rsidRPr="00420A12">
              <w:rPr>
                <w:rFonts w:asciiTheme="minorHAnsi" w:hAnsiTheme="minorHAnsi" w:cstheme="minorHAnsi"/>
                <w:sz w:val="20"/>
                <w:szCs w:val="20"/>
              </w:rPr>
              <w:t>ens</w:t>
            </w:r>
          </w:p>
          <w:p w14:paraId="6278DDF8" w14:textId="77777777" w:rsidR="006501C3" w:rsidRPr="00420A12" w:rsidRDefault="006501C3" w:rsidP="005D7B69">
            <w:pPr>
              <w:spacing w:after="0" w:line="240" w:lineRule="auto"/>
              <w:rPr>
                <w:rFonts w:asciiTheme="minorHAnsi" w:hAnsiTheme="minorHAnsi" w:cstheme="minorHAnsi"/>
                <w:sz w:val="20"/>
                <w:szCs w:val="20"/>
              </w:rPr>
            </w:pPr>
            <w:r w:rsidRPr="00420A12">
              <w:rPr>
                <w:rFonts w:asciiTheme="minorHAnsi" w:hAnsiTheme="minorHAnsi" w:cstheme="minorHAnsi"/>
                <w:sz w:val="20"/>
                <w:szCs w:val="20"/>
              </w:rPr>
              <w:t>Rezeption:</w:t>
            </w:r>
          </w:p>
          <w:p w14:paraId="51E858D8" w14:textId="06F7C84A" w:rsidR="006501C3" w:rsidRPr="00420A12" w:rsidRDefault="006501C3" w:rsidP="005D7B69">
            <w:pPr>
              <w:pStyle w:val="StandardWeb"/>
              <w:numPr>
                <w:ilvl w:val="0"/>
                <w:numId w:val="42"/>
              </w:numPr>
              <w:spacing w:before="0" w:beforeAutospacing="0" w:after="0" w:afterAutospacing="0"/>
              <w:rPr>
                <w:rFonts w:asciiTheme="minorHAnsi" w:hAnsiTheme="minorHAnsi" w:cstheme="minorHAnsi"/>
                <w:sz w:val="20"/>
                <w:szCs w:val="20"/>
              </w:rPr>
            </w:pPr>
            <w:r w:rsidRPr="00420A12">
              <w:rPr>
                <w:rFonts w:asciiTheme="minorHAnsi" w:hAnsiTheme="minorHAnsi" w:cstheme="minorHAnsi"/>
                <w:sz w:val="20"/>
                <w:szCs w:val="20"/>
              </w:rPr>
              <w:t xml:space="preserve"> </w:t>
            </w:r>
            <w:r w:rsidR="00420A12" w:rsidRPr="00420A12">
              <w:rPr>
                <w:rFonts w:asciiTheme="minorHAnsi" w:hAnsiTheme="minorHAnsi" w:cstheme="minorHAnsi"/>
                <w:sz w:val="20"/>
                <w:szCs w:val="20"/>
              </w:rPr>
              <w:t>diskutieren bildnerische Möglichkeiten zur Visualisierung inneren Erlebens und Vorstellens,</w:t>
            </w:r>
          </w:p>
        </w:tc>
      </w:tr>
    </w:tbl>
    <w:p w14:paraId="35122C25" w14:textId="77777777" w:rsidR="00FD6273" w:rsidRDefault="00FD6273" w:rsidP="00FD6273">
      <w:pPr>
        <w:rPr>
          <w:rFonts w:cs="Calibri"/>
        </w:rPr>
      </w:pPr>
    </w:p>
    <w:p w14:paraId="15344483" w14:textId="77777777" w:rsidR="00D71B3C" w:rsidRPr="009068B4" w:rsidRDefault="00D71B3C" w:rsidP="006A3585">
      <w:pPr>
        <w:rPr>
          <w:rFonts w:cs="Calibri"/>
        </w:rPr>
      </w:pPr>
    </w:p>
    <w:p w14:paraId="11350A7E" w14:textId="77777777" w:rsidR="00D71B3C" w:rsidRPr="009068B4" w:rsidRDefault="00D71B3C" w:rsidP="006A3585">
      <w:pPr>
        <w:rPr>
          <w:rFonts w:cs="Calibri"/>
        </w:rPr>
        <w:sectPr w:rsidR="00D71B3C" w:rsidRPr="009068B4" w:rsidSect="00F435A4">
          <w:pgSz w:w="16840" w:h="11900" w:orient="landscape"/>
          <w:pgMar w:top="1202" w:right="1077" w:bottom="1202" w:left="902" w:header="851" w:footer="851" w:gutter="0"/>
          <w:cols w:space="720"/>
          <w:docGrid w:linePitch="299"/>
        </w:sectPr>
      </w:pPr>
    </w:p>
    <w:p w14:paraId="3AE04064" w14:textId="77777777" w:rsidR="000F49DB" w:rsidRDefault="000F49DB" w:rsidP="00067763">
      <w:pPr>
        <w:pBdr>
          <w:bottom w:val="single" w:sz="4" w:space="1" w:color="auto"/>
        </w:pBdr>
        <w:spacing w:after="0"/>
        <w:rPr>
          <w:rFonts w:cs="Calibri"/>
          <w:b/>
          <w:sz w:val="32"/>
          <w:szCs w:val="32"/>
        </w:rPr>
      </w:pPr>
      <w:r>
        <w:rPr>
          <w:rFonts w:cs="Calibri"/>
          <w:b/>
          <w:sz w:val="32"/>
          <w:szCs w:val="32"/>
        </w:rPr>
        <w:t xml:space="preserve">Curricula der </w:t>
      </w:r>
      <w:proofErr w:type="spellStart"/>
      <w:r>
        <w:rPr>
          <w:rFonts w:cs="Calibri"/>
          <w:b/>
          <w:sz w:val="32"/>
          <w:szCs w:val="32"/>
        </w:rPr>
        <w:t>Jgst</w:t>
      </w:r>
      <w:proofErr w:type="spellEnd"/>
      <w:r>
        <w:rPr>
          <w:rFonts w:cs="Calibri"/>
          <w:b/>
          <w:sz w:val="32"/>
          <w:szCs w:val="32"/>
        </w:rPr>
        <w:t>. EF-Q2</w:t>
      </w:r>
    </w:p>
    <w:p w14:paraId="48131425" w14:textId="77777777" w:rsidR="000F49DB" w:rsidRDefault="000F49DB" w:rsidP="00067763">
      <w:pPr>
        <w:pBdr>
          <w:bottom w:val="single" w:sz="4" w:space="1" w:color="auto"/>
        </w:pBdr>
        <w:spacing w:after="0"/>
        <w:rPr>
          <w:rFonts w:cs="Calibri"/>
          <w:sz w:val="32"/>
          <w:szCs w:val="32"/>
        </w:rPr>
      </w:pPr>
    </w:p>
    <w:p w14:paraId="1EF8A4C9" w14:textId="77777777" w:rsidR="000F49DB" w:rsidRDefault="000F49DB" w:rsidP="00067763">
      <w:pPr>
        <w:pBdr>
          <w:bottom w:val="single" w:sz="4" w:space="1" w:color="auto"/>
        </w:pBdr>
        <w:spacing w:after="0"/>
        <w:rPr>
          <w:rFonts w:cs="Calibri"/>
          <w:sz w:val="32"/>
          <w:szCs w:val="32"/>
        </w:rPr>
      </w:pPr>
    </w:p>
    <w:p w14:paraId="43D68896" w14:textId="77777777" w:rsidR="000F49DB" w:rsidRDefault="000F49DB" w:rsidP="000F49DB">
      <w:pPr>
        <w:pStyle w:val="StandardWeb"/>
        <w:spacing w:before="960" w:beforeAutospacing="0"/>
        <w:jc w:val="center"/>
      </w:pPr>
      <w:r>
        <w:rPr>
          <w:rFonts w:ascii="Cambria" w:hAnsi="Cambria"/>
          <w:b/>
          <w:bCs/>
          <w:sz w:val="88"/>
          <w:szCs w:val="88"/>
        </w:rPr>
        <w:t>Schulinternes Curriculum im Fach</w:t>
      </w:r>
    </w:p>
    <w:p w14:paraId="1842CCF8" w14:textId="77777777" w:rsidR="000F49DB" w:rsidRDefault="000F49DB" w:rsidP="000F49DB">
      <w:pPr>
        <w:pStyle w:val="StandardWeb"/>
        <w:jc w:val="center"/>
        <w:rPr>
          <w:rFonts w:ascii="Cambria" w:hAnsi="Cambria"/>
          <w:b/>
          <w:bCs/>
          <w:sz w:val="88"/>
          <w:szCs w:val="88"/>
        </w:rPr>
      </w:pPr>
      <w:r>
        <w:rPr>
          <w:rFonts w:ascii="Cambria" w:hAnsi="Cambria"/>
          <w:b/>
          <w:bCs/>
          <w:sz w:val="88"/>
          <w:szCs w:val="88"/>
        </w:rPr>
        <w:t>Kunst</w:t>
      </w:r>
    </w:p>
    <w:p w14:paraId="55BDFDD7" w14:textId="77777777" w:rsidR="000F49DB" w:rsidRDefault="000F49DB" w:rsidP="000F49DB">
      <w:pPr>
        <w:pStyle w:val="StandardWeb"/>
        <w:jc w:val="center"/>
      </w:pPr>
    </w:p>
    <w:p w14:paraId="74C00056" w14:textId="77777777" w:rsidR="000F49DB" w:rsidRDefault="000F49DB" w:rsidP="000F49DB">
      <w:pPr>
        <w:pStyle w:val="StandardWeb"/>
        <w:jc w:val="center"/>
      </w:pPr>
    </w:p>
    <w:p w14:paraId="04D9DE47" w14:textId="77777777" w:rsidR="000F49DB" w:rsidRDefault="000F49DB" w:rsidP="000F49DB">
      <w:pPr>
        <w:pStyle w:val="StandardWeb"/>
        <w:jc w:val="center"/>
      </w:pPr>
    </w:p>
    <w:p w14:paraId="35310729" w14:textId="77777777" w:rsidR="000F49DB" w:rsidRDefault="000F49DB" w:rsidP="000F49DB">
      <w:pPr>
        <w:pStyle w:val="StandardWeb"/>
        <w:jc w:val="center"/>
      </w:pPr>
      <w:r>
        <w:rPr>
          <w:rFonts w:ascii="TimesNewRomanPSMT" w:hAnsi="TimesNewRomanPSMT" w:cs="TimesNewRomanPSMT"/>
          <w:sz w:val="40"/>
          <w:szCs w:val="40"/>
        </w:rPr>
        <w:t xml:space="preserve">auf der Grundlage der </w:t>
      </w:r>
      <w:proofErr w:type="spellStart"/>
      <w:r>
        <w:rPr>
          <w:rFonts w:ascii="TimesNewRomanPSMT" w:hAnsi="TimesNewRomanPSMT" w:cs="TimesNewRomanPSMT"/>
          <w:sz w:val="40"/>
          <w:szCs w:val="40"/>
        </w:rPr>
        <w:t>Kernlehrpläne</w:t>
      </w:r>
      <w:proofErr w:type="spellEnd"/>
      <w:r>
        <w:rPr>
          <w:rFonts w:ascii="TimesNewRomanPSMT" w:hAnsi="TimesNewRomanPSMT" w:cs="TimesNewRomanPSMT"/>
          <w:sz w:val="40"/>
          <w:szCs w:val="40"/>
        </w:rPr>
        <w:t xml:space="preserve"> </w:t>
      </w:r>
      <w:proofErr w:type="spellStart"/>
      <w:r>
        <w:rPr>
          <w:rFonts w:ascii="TimesNewRomanPSMT" w:hAnsi="TimesNewRomanPSMT" w:cs="TimesNewRomanPSMT"/>
          <w:sz w:val="40"/>
          <w:szCs w:val="40"/>
        </w:rPr>
        <w:t>für</w:t>
      </w:r>
      <w:proofErr w:type="spellEnd"/>
      <w:r>
        <w:rPr>
          <w:rFonts w:ascii="TimesNewRomanPSMT" w:hAnsi="TimesNewRomanPSMT" w:cs="TimesNewRomanPSMT"/>
          <w:sz w:val="40"/>
          <w:szCs w:val="40"/>
        </w:rPr>
        <w:t xml:space="preserve"> die Sekundarstufe II - </w:t>
      </w:r>
      <w:r>
        <w:rPr>
          <w:rFonts w:ascii="TimesNewRomanPS" w:hAnsi="TimesNewRomanPS"/>
          <w:b/>
          <w:bCs/>
          <w:sz w:val="40"/>
          <w:szCs w:val="40"/>
        </w:rPr>
        <w:t>Gymnasium in NRW</w:t>
      </w:r>
    </w:p>
    <w:p w14:paraId="34EC80AB" w14:textId="77777777" w:rsidR="000F49DB" w:rsidRDefault="000F49DB" w:rsidP="000F49DB">
      <w:pPr>
        <w:pStyle w:val="StandardWeb"/>
        <w:jc w:val="center"/>
      </w:pPr>
      <w:r>
        <w:rPr>
          <w:rFonts w:ascii="TimesNewRomanPSMT" w:hAnsi="TimesNewRomanPSMT" w:cs="TimesNewRomanPSMT"/>
        </w:rPr>
        <w:t>(Stand: 2018)</w:t>
      </w:r>
    </w:p>
    <w:p w14:paraId="7010F29D" w14:textId="77777777" w:rsidR="000F49DB" w:rsidRDefault="000F49DB" w:rsidP="000F49DB">
      <w:pPr>
        <w:jc w:val="center"/>
        <w:sectPr w:rsidR="000F49DB">
          <w:pgSz w:w="11900" w:h="16840"/>
          <w:pgMar w:top="1077" w:right="1202" w:bottom="902" w:left="1202" w:header="851" w:footer="851" w:gutter="0"/>
          <w:cols w:space="708"/>
        </w:sectPr>
      </w:pPr>
    </w:p>
    <w:p w14:paraId="553870B6" w14:textId="77777777" w:rsidR="00FF0AB4" w:rsidRPr="00363B42" w:rsidRDefault="00FF0AB4" w:rsidP="00FF0AB4">
      <w:pPr>
        <w:ind w:left="360"/>
        <w:rPr>
          <w:rFonts w:ascii="Arial" w:hAnsi="Arial" w:cs="Arial"/>
          <w:b/>
          <w:sz w:val="32"/>
          <w:szCs w:val="32"/>
        </w:rPr>
      </w:pPr>
      <w:r>
        <w:rPr>
          <w:b/>
          <w:color w:val="2E74B5"/>
          <w:sz w:val="28"/>
          <w:szCs w:val="28"/>
        </w:rPr>
        <w:t>Einführungsphase (EF)</w:t>
      </w:r>
      <w:r w:rsidRPr="003E7C28">
        <w:rPr>
          <w:b/>
          <w:color w:val="2E74B5"/>
          <w:sz w:val="28"/>
          <w:szCs w:val="28"/>
        </w:rPr>
        <w:t>:</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952"/>
        <w:gridCol w:w="6120"/>
      </w:tblGrid>
      <w:tr w:rsidR="00FF0AB4" w:rsidRPr="00363B42" w14:paraId="74100686" w14:textId="77777777" w:rsidTr="000410D2">
        <w:trPr>
          <w:cantSplit/>
          <w:trHeight w:val="397"/>
        </w:trPr>
        <w:tc>
          <w:tcPr>
            <w:tcW w:w="468" w:type="dxa"/>
            <w:shd w:val="clear" w:color="auto" w:fill="D9D9D9"/>
            <w:textDirection w:val="btLr"/>
          </w:tcPr>
          <w:p w14:paraId="7148E3BC" w14:textId="77777777" w:rsidR="00FF0AB4" w:rsidRPr="00363B42" w:rsidRDefault="00FF0AB4" w:rsidP="000410D2">
            <w:pPr>
              <w:ind w:left="113" w:right="113"/>
              <w:jc w:val="center"/>
              <w:rPr>
                <w:rFonts w:ascii="Arial" w:hAnsi="Arial" w:cs="Arial"/>
                <w:b/>
              </w:rPr>
            </w:pPr>
          </w:p>
        </w:tc>
        <w:tc>
          <w:tcPr>
            <w:tcW w:w="2952" w:type="dxa"/>
            <w:shd w:val="clear" w:color="auto" w:fill="D9D9D9"/>
            <w:vAlign w:val="center"/>
          </w:tcPr>
          <w:p w14:paraId="14559989" w14:textId="77777777" w:rsidR="00FF0AB4" w:rsidRPr="00363B42" w:rsidRDefault="00FF0AB4" w:rsidP="00DB2090">
            <w:pPr>
              <w:numPr>
                <w:ilvl w:val="0"/>
                <w:numId w:val="32"/>
              </w:numPr>
              <w:spacing w:after="0" w:line="240" w:lineRule="auto"/>
              <w:rPr>
                <w:rFonts w:ascii="Arial" w:hAnsi="Arial" w:cs="Arial"/>
              </w:rPr>
            </w:pPr>
            <w:r w:rsidRPr="00363B42">
              <w:rPr>
                <w:rFonts w:ascii="Arial" w:hAnsi="Arial" w:cs="Arial"/>
                <w:b/>
              </w:rPr>
              <w:t>Unterrichtsvorhaben</w:t>
            </w:r>
          </w:p>
        </w:tc>
        <w:tc>
          <w:tcPr>
            <w:tcW w:w="6120" w:type="dxa"/>
            <w:shd w:val="clear" w:color="auto" w:fill="D9D9D9"/>
            <w:vAlign w:val="center"/>
          </w:tcPr>
          <w:p w14:paraId="32EFE886" w14:textId="77777777" w:rsidR="00FF0AB4" w:rsidRPr="00363B42" w:rsidRDefault="00FF0AB4" w:rsidP="000410D2">
            <w:pPr>
              <w:jc w:val="center"/>
              <w:rPr>
                <w:rFonts w:ascii="Arial" w:hAnsi="Arial" w:cs="Arial"/>
              </w:rPr>
            </w:pPr>
          </w:p>
          <w:p w14:paraId="38B828A8" w14:textId="77777777" w:rsidR="00FF0AB4" w:rsidRPr="00363B42" w:rsidRDefault="00FF0AB4" w:rsidP="000410D2">
            <w:pPr>
              <w:jc w:val="center"/>
              <w:rPr>
                <w:rFonts w:ascii="Arial" w:hAnsi="Arial" w:cs="Arial"/>
                <w:b/>
              </w:rPr>
            </w:pPr>
            <w:r w:rsidRPr="00363B42">
              <w:rPr>
                <w:rFonts w:ascii="Arial" w:hAnsi="Arial" w:cs="Arial"/>
                <w:b/>
              </w:rPr>
              <w:t>Was ist Kunst? – Bearbeitung der Frage an einem Motiv oder Gegenstand</w:t>
            </w:r>
          </w:p>
          <w:p w14:paraId="0BFC95EB" w14:textId="77777777" w:rsidR="00FF0AB4" w:rsidRPr="00363B42" w:rsidRDefault="00FF0AB4" w:rsidP="000410D2">
            <w:pPr>
              <w:jc w:val="center"/>
              <w:rPr>
                <w:rFonts w:ascii="Arial" w:hAnsi="Arial" w:cs="Arial"/>
                <w:b/>
              </w:rPr>
            </w:pPr>
          </w:p>
        </w:tc>
      </w:tr>
      <w:tr w:rsidR="00FF0AB4" w:rsidRPr="00363B42" w14:paraId="2D7CF88D" w14:textId="77777777" w:rsidTr="000410D2">
        <w:trPr>
          <w:trHeight w:val="567"/>
        </w:trPr>
        <w:tc>
          <w:tcPr>
            <w:tcW w:w="468" w:type="dxa"/>
            <w:vMerge w:val="restart"/>
            <w:shd w:val="clear" w:color="auto" w:fill="auto"/>
            <w:textDirection w:val="btLr"/>
          </w:tcPr>
          <w:p w14:paraId="25D73EB0" w14:textId="77777777" w:rsidR="00FF0AB4" w:rsidRPr="00363B42" w:rsidRDefault="00FF0AB4" w:rsidP="000410D2">
            <w:pPr>
              <w:ind w:left="113" w:right="113"/>
              <w:jc w:val="center"/>
              <w:rPr>
                <w:rFonts w:ascii="Arial" w:hAnsi="Arial" w:cs="Arial"/>
                <w:b/>
              </w:rPr>
            </w:pPr>
            <w:r w:rsidRPr="00363B42">
              <w:rPr>
                <w:rFonts w:ascii="Arial" w:hAnsi="Arial" w:cs="Arial"/>
                <w:b/>
              </w:rPr>
              <w:t>Kompetenzen</w:t>
            </w:r>
          </w:p>
        </w:tc>
        <w:tc>
          <w:tcPr>
            <w:tcW w:w="2952" w:type="dxa"/>
            <w:shd w:val="clear" w:color="auto" w:fill="auto"/>
            <w:vAlign w:val="center"/>
          </w:tcPr>
          <w:p w14:paraId="4D8CB117" w14:textId="77777777" w:rsidR="00FF0AB4" w:rsidRPr="00363B42" w:rsidRDefault="00FF0AB4" w:rsidP="000410D2">
            <w:pPr>
              <w:jc w:val="center"/>
              <w:rPr>
                <w:rFonts w:ascii="Arial" w:hAnsi="Arial" w:cs="Arial"/>
              </w:rPr>
            </w:pPr>
            <w:r w:rsidRPr="00363B42">
              <w:rPr>
                <w:rFonts w:ascii="Arial" w:hAnsi="Arial" w:cs="Arial"/>
              </w:rPr>
              <w:t>Elemente der Bildgestaltung</w:t>
            </w:r>
          </w:p>
        </w:tc>
        <w:tc>
          <w:tcPr>
            <w:tcW w:w="6120" w:type="dxa"/>
            <w:shd w:val="clear" w:color="auto" w:fill="auto"/>
            <w:vAlign w:val="center"/>
          </w:tcPr>
          <w:p w14:paraId="2972A050" w14:textId="77777777" w:rsidR="00FF0AB4" w:rsidRPr="00363B42" w:rsidRDefault="00FF0AB4" w:rsidP="000410D2">
            <w:pPr>
              <w:jc w:val="center"/>
              <w:rPr>
                <w:rFonts w:ascii="Arial" w:hAnsi="Arial" w:cs="Arial"/>
              </w:rPr>
            </w:pPr>
            <w:r w:rsidRPr="00363B42">
              <w:rPr>
                <w:rFonts w:ascii="Arial" w:hAnsi="Arial" w:cs="Arial"/>
              </w:rPr>
              <w:t>-</w:t>
            </w:r>
          </w:p>
        </w:tc>
      </w:tr>
      <w:tr w:rsidR="00FF0AB4" w:rsidRPr="00363B42" w14:paraId="49AB903F" w14:textId="77777777" w:rsidTr="000410D2">
        <w:trPr>
          <w:trHeight w:val="567"/>
        </w:trPr>
        <w:tc>
          <w:tcPr>
            <w:tcW w:w="468" w:type="dxa"/>
            <w:vMerge/>
            <w:shd w:val="clear" w:color="auto" w:fill="auto"/>
            <w:textDirection w:val="btLr"/>
          </w:tcPr>
          <w:p w14:paraId="2E580ABF"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02A10CD8" w14:textId="77777777" w:rsidR="00FF0AB4" w:rsidRPr="00363B42" w:rsidRDefault="00FF0AB4" w:rsidP="000410D2">
            <w:pPr>
              <w:jc w:val="center"/>
              <w:rPr>
                <w:rFonts w:ascii="Arial" w:hAnsi="Arial" w:cs="Arial"/>
              </w:rPr>
            </w:pPr>
            <w:r w:rsidRPr="00363B42">
              <w:rPr>
                <w:rFonts w:ascii="Arial" w:hAnsi="Arial" w:cs="Arial"/>
              </w:rPr>
              <w:t>Bilder als Gesamtgefüge</w:t>
            </w:r>
          </w:p>
        </w:tc>
        <w:tc>
          <w:tcPr>
            <w:tcW w:w="6120" w:type="dxa"/>
            <w:shd w:val="clear" w:color="auto" w:fill="auto"/>
            <w:vAlign w:val="center"/>
          </w:tcPr>
          <w:p w14:paraId="77766A92" w14:textId="77777777" w:rsidR="00FF0AB4" w:rsidRPr="00363B42" w:rsidRDefault="00FF0AB4" w:rsidP="000410D2">
            <w:pPr>
              <w:jc w:val="center"/>
              <w:rPr>
                <w:rFonts w:ascii="Arial" w:hAnsi="Arial" w:cs="Arial"/>
              </w:rPr>
            </w:pPr>
          </w:p>
          <w:p w14:paraId="14E35469" w14:textId="77777777" w:rsidR="00FF0AB4" w:rsidRPr="00363B42" w:rsidRDefault="00FF0AB4" w:rsidP="000410D2">
            <w:pPr>
              <w:jc w:val="center"/>
              <w:rPr>
                <w:rFonts w:ascii="Arial" w:hAnsi="Arial" w:cs="Arial"/>
              </w:rPr>
            </w:pPr>
            <w:r w:rsidRPr="00363B42">
              <w:rPr>
                <w:rFonts w:ascii="Arial" w:hAnsi="Arial" w:cs="Arial"/>
              </w:rPr>
              <w:t xml:space="preserve">GFP1 </w:t>
            </w:r>
          </w:p>
          <w:p w14:paraId="702A03CD" w14:textId="77777777" w:rsidR="00FF0AB4" w:rsidRPr="00363B42" w:rsidRDefault="00FF0AB4" w:rsidP="000410D2">
            <w:pPr>
              <w:jc w:val="center"/>
              <w:rPr>
                <w:rFonts w:ascii="Arial" w:hAnsi="Arial" w:cs="Arial"/>
              </w:rPr>
            </w:pPr>
            <w:r w:rsidRPr="00363B42">
              <w:rPr>
                <w:rFonts w:ascii="Arial" w:hAnsi="Arial" w:cs="Arial"/>
              </w:rPr>
              <w:t>GFR1, GFR6</w:t>
            </w:r>
          </w:p>
          <w:p w14:paraId="16E0D081" w14:textId="77777777" w:rsidR="00FF0AB4" w:rsidRPr="00363B42" w:rsidRDefault="00FF0AB4" w:rsidP="000410D2">
            <w:pPr>
              <w:jc w:val="center"/>
              <w:rPr>
                <w:rFonts w:ascii="Arial" w:hAnsi="Arial" w:cs="Arial"/>
              </w:rPr>
            </w:pPr>
          </w:p>
        </w:tc>
      </w:tr>
      <w:tr w:rsidR="00FF0AB4" w:rsidRPr="00363B42" w14:paraId="623BD2DF" w14:textId="77777777" w:rsidTr="000410D2">
        <w:trPr>
          <w:trHeight w:val="567"/>
        </w:trPr>
        <w:tc>
          <w:tcPr>
            <w:tcW w:w="468" w:type="dxa"/>
            <w:vMerge/>
            <w:shd w:val="clear" w:color="auto" w:fill="auto"/>
            <w:textDirection w:val="btLr"/>
          </w:tcPr>
          <w:p w14:paraId="55C9A13E"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333BB7FE" w14:textId="77777777" w:rsidR="00FF0AB4" w:rsidRPr="00363B42" w:rsidRDefault="00FF0AB4" w:rsidP="000410D2">
            <w:pPr>
              <w:jc w:val="center"/>
              <w:rPr>
                <w:rFonts w:ascii="Arial" w:hAnsi="Arial" w:cs="Arial"/>
              </w:rPr>
            </w:pPr>
            <w:r w:rsidRPr="00363B42">
              <w:rPr>
                <w:rFonts w:ascii="Arial" w:hAnsi="Arial" w:cs="Arial"/>
              </w:rPr>
              <w:t>Bildstrategien</w:t>
            </w:r>
          </w:p>
        </w:tc>
        <w:tc>
          <w:tcPr>
            <w:tcW w:w="6120" w:type="dxa"/>
            <w:shd w:val="clear" w:color="auto" w:fill="auto"/>
            <w:vAlign w:val="center"/>
          </w:tcPr>
          <w:p w14:paraId="150E5767" w14:textId="77777777" w:rsidR="00FF0AB4" w:rsidRPr="00363B42" w:rsidRDefault="00FF0AB4" w:rsidP="000410D2">
            <w:pPr>
              <w:jc w:val="center"/>
              <w:rPr>
                <w:rFonts w:ascii="Arial" w:hAnsi="Arial" w:cs="Arial"/>
              </w:rPr>
            </w:pPr>
            <w:r w:rsidRPr="00363B42">
              <w:rPr>
                <w:rFonts w:ascii="Arial" w:hAnsi="Arial" w:cs="Arial"/>
              </w:rPr>
              <w:t>STR2</w:t>
            </w:r>
          </w:p>
        </w:tc>
      </w:tr>
      <w:tr w:rsidR="00FF0AB4" w:rsidRPr="00363B42" w14:paraId="438D08F9" w14:textId="77777777" w:rsidTr="000410D2">
        <w:trPr>
          <w:trHeight w:val="567"/>
        </w:trPr>
        <w:tc>
          <w:tcPr>
            <w:tcW w:w="468" w:type="dxa"/>
            <w:vMerge/>
            <w:shd w:val="clear" w:color="auto" w:fill="auto"/>
            <w:textDirection w:val="btLr"/>
          </w:tcPr>
          <w:p w14:paraId="2C15A7A7"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55CD880F" w14:textId="77777777" w:rsidR="00FF0AB4" w:rsidRPr="00363B42" w:rsidRDefault="00FF0AB4" w:rsidP="000410D2">
            <w:pPr>
              <w:jc w:val="center"/>
              <w:rPr>
                <w:rFonts w:ascii="Arial" w:hAnsi="Arial" w:cs="Arial"/>
              </w:rPr>
            </w:pPr>
            <w:r w:rsidRPr="00363B42">
              <w:rPr>
                <w:rFonts w:ascii="Arial" w:hAnsi="Arial" w:cs="Arial"/>
              </w:rPr>
              <w:t>Bildkontexte</w:t>
            </w:r>
          </w:p>
        </w:tc>
        <w:tc>
          <w:tcPr>
            <w:tcW w:w="6120" w:type="dxa"/>
            <w:shd w:val="clear" w:color="auto" w:fill="auto"/>
            <w:vAlign w:val="center"/>
          </w:tcPr>
          <w:p w14:paraId="48E991D9" w14:textId="77777777" w:rsidR="00FF0AB4" w:rsidRPr="00363B42" w:rsidRDefault="00FF0AB4" w:rsidP="000410D2">
            <w:pPr>
              <w:jc w:val="center"/>
              <w:rPr>
                <w:rFonts w:ascii="Arial" w:hAnsi="Arial" w:cs="Arial"/>
              </w:rPr>
            </w:pPr>
            <w:r w:rsidRPr="00363B42">
              <w:rPr>
                <w:rFonts w:ascii="Arial" w:hAnsi="Arial" w:cs="Arial"/>
              </w:rPr>
              <w:t>KTR1, KTR2</w:t>
            </w:r>
          </w:p>
        </w:tc>
      </w:tr>
      <w:tr w:rsidR="00FF0AB4" w:rsidRPr="00363B42" w14:paraId="030EC0D7" w14:textId="77777777" w:rsidTr="000410D2">
        <w:trPr>
          <w:trHeight w:val="851"/>
        </w:trPr>
        <w:tc>
          <w:tcPr>
            <w:tcW w:w="468" w:type="dxa"/>
            <w:vMerge w:val="restart"/>
            <w:shd w:val="clear" w:color="auto" w:fill="auto"/>
            <w:textDirection w:val="btLr"/>
          </w:tcPr>
          <w:p w14:paraId="149E1BD1" w14:textId="77777777" w:rsidR="00FF0AB4" w:rsidRPr="00363B42" w:rsidRDefault="00FF0AB4" w:rsidP="000410D2">
            <w:pPr>
              <w:ind w:left="113" w:right="113"/>
              <w:jc w:val="center"/>
              <w:rPr>
                <w:rFonts w:ascii="Arial" w:hAnsi="Arial" w:cs="Arial"/>
                <w:b/>
              </w:rPr>
            </w:pPr>
            <w:r w:rsidRPr="00363B42">
              <w:rPr>
                <w:rFonts w:ascii="Arial" w:hAnsi="Arial" w:cs="Arial"/>
                <w:b/>
              </w:rPr>
              <w:t>Inhalte</w:t>
            </w:r>
          </w:p>
        </w:tc>
        <w:tc>
          <w:tcPr>
            <w:tcW w:w="2952" w:type="dxa"/>
            <w:shd w:val="clear" w:color="auto" w:fill="auto"/>
            <w:vAlign w:val="center"/>
          </w:tcPr>
          <w:p w14:paraId="109DCEDC" w14:textId="77777777" w:rsidR="00FF0AB4" w:rsidRPr="00363B42" w:rsidRDefault="00FF0AB4" w:rsidP="000410D2">
            <w:pPr>
              <w:jc w:val="center"/>
              <w:rPr>
                <w:rFonts w:ascii="Arial" w:hAnsi="Arial" w:cs="Arial"/>
              </w:rPr>
            </w:pPr>
            <w:r w:rsidRPr="00363B42">
              <w:rPr>
                <w:rFonts w:ascii="Arial" w:hAnsi="Arial" w:cs="Arial"/>
              </w:rPr>
              <w:t>Materialien/Medien</w:t>
            </w:r>
          </w:p>
        </w:tc>
        <w:tc>
          <w:tcPr>
            <w:tcW w:w="6120" w:type="dxa"/>
            <w:shd w:val="clear" w:color="auto" w:fill="auto"/>
            <w:vAlign w:val="center"/>
          </w:tcPr>
          <w:p w14:paraId="11158EAA" w14:textId="77777777" w:rsidR="00FF0AB4" w:rsidRPr="00363B42" w:rsidRDefault="00FF0AB4" w:rsidP="000410D2">
            <w:pPr>
              <w:rPr>
                <w:rFonts w:ascii="Arial" w:hAnsi="Arial" w:cs="Arial"/>
              </w:rPr>
            </w:pPr>
          </w:p>
        </w:tc>
      </w:tr>
      <w:tr w:rsidR="00FF0AB4" w:rsidRPr="00363B42" w14:paraId="46FD0269" w14:textId="77777777" w:rsidTr="000410D2">
        <w:trPr>
          <w:trHeight w:val="851"/>
        </w:trPr>
        <w:tc>
          <w:tcPr>
            <w:tcW w:w="468" w:type="dxa"/>
            <w:vMerge/>
            <w:shd w:val="clear" w:color="auto" w:fill="auto"/>
            <w:textDirection w:val="btLr"/>
          </w:tcPr>
          <w:p w14:paraId="6808AA9B"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2F85E67C" w14:textId="77777777" w:rsidR="00FF0AB4" w:rsidRPr="00363B42" w:rsidRDefault="00FF0AB4" w:rsidP="000410D2">
            <w:pPr>
              <w:jc w:val="center"/>
              <w:rPr>
                <w:rFonts w:ascii="Arial" w:hAnsi="Arial" w:cs="Arial"/>
              </w:rPr>
            </w:pPr>
            <w:r w:rsidRPr="00363B42">
              <w:rPr>
                <w:rFonts w:ascii="Arial" w:hAnsi="Arial" w:cs="Arial"/>
              </w:rPr>
              <w:t>Epochen/Künstler</w:t>
            </w:r>
          </w:p>
        </w:tc>
        <w:tc>
          <w:tcPr>
            <w:tcW w:w="6120" w:type="dxa"/>
            <w:shd w:val="clear" w:color="auto" w:fill="auto"/>
            <w:vAlign w:val="center"/>
          </w:tcPr>
          <w:p w14:paraId="3EE7FC49" w14:textId="77777777" w:rsidR="00FF0AB4" w:rsidRPr="00363B42" w:rsidRDefault="00FF0AB4" w:rsidP="000410D2">
            <w:pPr>
              <w:rPr>
                <w:rFonts w:ascii="Arial" w:hAnsi="Arial" w:cs="Arial"/>
              </w:rPr>
            </w:pPr>
            <w:r w:rsidRPr="00363B42">
              <w:rPr>
                <w:rFonts w:ascii="Arial" w:hAnsi="Arial" w:cs="Arial"/>
              </w:rPr>
              <w:t>Mindestens drei unterschiedliche Werke mit gleichem Bildmotiv:</w:t>
            </w:r>
          </w:p>
          <w:p w14:paraId="64C6632B" w14:textId="77777777" w:rsidR="00FF0AB4" w:rsidRPr="00363B42" w:rsidRDefault="00FF0AB4" w:rsidP="000410D2">
            <w:pPr>
              <w:rPr>
                <w:rFonts w:ascii="Arial" w:hAnsi="Arial" w:cs="Arial"/>
              </w:rPr>
            </w:pPr>
            <w:r w:rsidRPr="00363B42">
              <w:rPr>
                <w:rFonts w:ascii="Arial" w:hAnsi="Arial" w:cs="Arial"/>
              </w:rPr>
              <w:t xml:space="preserve">z.B. Motiv Quelle (Ingres “Die Quelle” - Duchamp „Fontaine“ – Oldenburg „Gartenschlauch mit </w:t>
            </w:r>
            <w:r w:rsidRPr="00363B42">
              <w:rPr>
                <w:rFonts w:ascii="Arial" w:hAnsi="Arial" w:cs="Arial"/>
                <w:bCs/>
              </w:rPr>
              <w:t>Wasserhahn</w:t>
            </w:r>
            <w:r w:rsidRPr="00363B42">
              <w:rPr>
                <w:rFonts w:ascii="Arial" w:hAnsi="Arial" w:cs="Arial"/>
              </w:rPr>
              <w:t>“ – aquaaffines Designobjekt)</w:t>
            </w:r>
          </w:p>
          <w:p w14:paraId="29D762FB" w14:textId="77777777" w:rsidR="00FF0AB4" w:rsidRPr="00363B42" w:rsidRDefault="00FF0AB4" w:rsidP="000410D2">
            <w:pPr>
              <w:rPr>
                <w:rFonts w:ascii="Arial" w:hAnsi="Arial" w:cs="Arial"/>
              </w:rPr>
            </w:pPr>
          </w:p>
        </w:tc>
      </w:tr>
      <w:tr w:rsidR="00FF0AB4" w:rsidRPr="00363B42" w14:paraId="40AF046F" w14:textId="77777777" w:rsidTr="000410D2">
        <w:trPr>
          <w:trHeight w:val="851"/>
        </w:trPr>
        <w:tc>
          <w:tcPr>
            <w:tcW w:w="468" w:type="dxa"/>
            <w:vMerge/>
            <w:shd w:val="clear" w:color="auto" w:fill="auto"/>
            <w:textDirection w:val="btLr"/>
          </w:tcPr>
          <w:p w14:paraId="73525E11"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39EFAFE8" w14:textId="77777777" w:rsidR="00FF0AB4" w:rsidRPr="00363B42" w:rsidRDefault="00FF0AB4" w:rsidP="000410D2">
            <w:pPr>
              <w:jc w:val="center"/>
              <w:rPr>
                <w:rFonts w:ascii="Arial" w:hAnsi="Arial" w:cs="Arial"/>
              </w:rPr>
            </w:pPr>
            <w:r w:rsidRPr="00363B42">
              <w:rPr>
                <w:rFonts w:ascii="Arial" w:hAnsi="Arial" w:cs="Arial"/>
              </w:rPr>
              <w:t>Fachliche Methoden</w:t>
            </w:r>
          </w:p>
        </w:tc>
        <w:tc>
          <w:tcPr>
            <w:tcW w:w="6120" w:type="dxa"/>
            <w:shd w:val="clear" w:color="auto" w:fill="auto"/>
            <w:vAlign w:val="center"/>
          </w:tcPr>
          <w:p w14:paraId="3B3C2954" w14:textId="77777777" w:rsidR="00FF0AB4" w:rsidRPr="00363B42" w:rsidRDefault="00FF0AB4" w:rsidP="00DB2090">
            <w:pPr>
              <w:numPr>
                <w:ilvl w:val="0"/>
                <w:numId w:val="35"/>
              </w:numPr>
              <w:spacing w:after="0" w:line="240" w:lineRule="auto"/>
              <w:rPr>
                <w:rFonts w:ascii="Arial" w:hAnsi="Arial" w:cs="Arial"/>
              </w:rPr>
            </w:pPr>
            <w:r w:rsidRPr="00363B42">
              <w:rPr>
                <w:rFonts w:ascii="Arial" w:hAnsi="Arial" w:cs="Arial"/>
              </w:rPr>
              <w:t>Motivgeschichtlicher Bildvergleich</w:t>
            </w:r>
          </w:p>
          <w:p w14:paraId="0E0A5163" w14:textId="77777777" w:rsidR="00FF0AB4" w:rsidRPr="00363B42" w:rsidRDefault="00FF0AB4" w:rsidP="00DB2090">
            <w:pPr>
              <w:numPr>
                <w:ilvl w:val="0"/>
                <w:numId w:val="35"/>
              </w:numPr>
              <w:spacing w:after="0" w:line="240" w:lineRule="auto"/>
              <w:rPr>
                <w:rFonts w:ascii="Arial" w:hAnsi="Arial" w:cs="Arial"/>
              </w:rPr>
            </w:pPr>
            <w:r w:rsidRPr="00363B42">
              <w:rPr>
                <w:rFonts w:ascii="Arial" w:hAnsi="Arial" w:cs="Arial"/>
              </w:rPr>
              <w:t>Perzept</w:t>
            </w:r>
          </w:p>
          <w:p w14:paraId="3CE0FC96" w14:textId="77777777" w:rsidR="00FF0AB4" w:rsidRPr="00363B42" w:rsidRDefault="00FF0AB4" w:rsidP="00DB2090">
            <w:pPr>
              <w:numPr>
                <w:ilvl w:val="0"/>
                <w:numId w:val="35"/>
              </w:numPr>
              <w:spacing w:after="0" w:line="240" w:lineRule="auto"/>
              <w:rPr>
                <w:rFonts w:ascii="Arial" w:hAnsi="Arial" w:cs="Arial"/>
              </w:rPr>
            </w:pPr>
            <w:r w:rsidRPr="00363B42">
              <w:rPr>
                <w:rFonts w:ascii="Arial" w:hAnsi="Arial" w:cs="Arial"/>
              </w:rPr>
              <w:t>praktisch-rezeptive Analyseverfahren</w:t>
            </w:r>
          </w:p>
          <w:p w14:paraId="1E46D41F" w14:textId="77777777" w:rsidR="00FF0AB4" w:rsidRPr="00363B42" w:rsidRDefault="00FF0AB4" w:rsidP="00DB2090">
            <w:pPr>
              <w:numPr>
                <w:ilvl w:val="0"/>
                <w:numId w:val="35"/>
              </w:numPr>
              <w:spacing w:after="0" w:line="240" w:lineRule="auto"/>
              <w:rPr>
                <w:rFonts w:ascii="Arial" w:hAnsi="Arial" w:cs="Arial"/>
              </w:rPr>
            </w:pPr>
            <w:r w:rsidRPr="00363B42">
              <w:rPr>
                <w:rFonts w:ascii="Arial" w:hAnsi="Arial" w:cs="Arial"/>
              </w:rPr>
              <w:t>Ikonizitätsgrad</w:t>
            </w:r>
          </w:p>
          <w:p w14:paraId="1E4463A2" w14:textId="77777777" w:rsidR="00FF0AB4" w:rsidRPr="00363B42" w:rsidRDefault="00FF0AB4" w:rsidP="000410D2">
            <w:pPr>
              <w:ind w:left="360"/>
              <w:rPr>
                <w:rFonts w:ascii="Arial" w:hAnsi="Arial" w:cs="Arial"/>
              </w:rPr>
            </w:pPr>
          </w:p>
        </w:tc>
      </w:tr>
      <w:tr w:rsidR="00FF0AB4" w:rsidRPr="00363B42" w14:paraId="317FB4EA" w14:textId="77777777" w:rsidTr="000410D2">
        <w:trPr>
          <w:trHeight w:val="851"/>
        </w:trPr>
        <w:tc>
          <w:tcPr>
            <w:tcW w:w="468" w:type="dxa"/>
            <w:vMerge w:val="restart"/>
            <w:shd w:val="clear" w:color="auto" w:fill="auto"/>
            <w:textDirection w:val="btLr"/>
          </w:tcPr>
          <w:p w14:paraId="1549F436" w14:textId="77777777" w:rsidR="00FF0AB4" w:rsidRPr="00363B42" w:rsidRDefault="00FF0AB4" w:rsidP="000410D2">
            <w:pPr>
              <w:ind w:left="113" w:right="113"/>
              <w:jc w:val="center"/>
              <w:rPr>
                <w:rFonts w:ascii="Arial" w:hAnsi="Arial" w:cs="Arial"/>
                <w:b/>
              </w:rPr>
            </w:pPr>
            <w:r w:rsidRPr="00363B42">
              <w:rPr>
                <w:rFonts w:ascii="Arial" w:hAnsi="Arial" w:cs="Arial"/>
                <w:b/>
              </w:rPr>
              <w:t>Leistungskonzept</w:t>
            </w:r>
          </w:p>
        </w:tc>
        <w:tc>
          <w:tcPr>
            <w:tcW w:w="2952" w:type="dxa"/>
            <w:shd w:val="clear" w:color="auto" w:fill="auto"/>
            <w:vAlign w:val="center"/>
          </w:tcPr>
          <w:p w14:paraId="512A85F2" w14:textId="77777777" w:rsidR="00FF0AB4" w:rsidRPr="00363B42" w:rsidRDefault="00FF0AB4" w:rsidP="000410D2">
            <w:pPr>
              <w:jc w:val="center"/>
              <w:rPr>
                <w:rFonts w:ascii="Arial" w:hAnsi="Arial" w:cs="Arial"/>
              </w:rPr>
            </w:pPr>
            <w:r w:rsidRPr="00363B42">
              <w:rPr>
                <w:rFonts w:ascii="Arial" w:hAnsi="Arial" w:cs="Arial"/>
              </w:rPr>
              <w:t>Diagnose</w:t>
            </w:r>
          </w:p>
        </w:tc>
        <w:tc>
          <w:tcPr>
            <w:tcW w:w="6120" w:type="dxa"/>
            <w:shd w:val="clear" w:color="auto" w:fill="auto"/>
            <w:vAlign w:val="center"/>
          </w:tcPr>
          <w:p w14:paraId="676175F2" w14:textId="77777777" w:rsidR="00FF0AB4" w:rsidRPr="00363B42" w:rsidRDefault="00FF0AB4" w:rsidP="000410D2">
            <w:pPr>
              <w:rPr>
                <w:rFonts w:ascii="Arial" w:hAnsi="Arial" w:cs="Arial"/>
              </w:rPr>
            </w:pPr>
            <w:r w:rsidRPr="00363B42">
              <w:rPr>
                <w:rFonts w:ascii="Arial" w:hAnsi="Arial" w:cs="Arial"/>
              </w:rPr>
              <w:t xml:space="preserve">Diagnose der Fähigkeit, Wahrnehmungen in Wortsprache zu überführen in mündlicher und schriftlicher Form (Auswertung von </w:t>
            </w:r>
            <w:proofErr w:type="spellStart"/>
            <w:r w:rsidRPr="00363B42">
              <w:rPr>
                <w:rFonts w:ascii="Arial" w:hAnsi="Arial" w:cs="Arial"/>
              </w:rPr>
              <w:t>Perzepten</w:t>
            </w:r>
            <w:proofErr w:type="spellEnd"/>
            <w:r w:rsidRPr="00363B42">
              <w:rPr>
                <w:rFonts w:ascii="Arial" w:hAnsi="Arial" w:cs="Arial"/>
              </w:rPr>
              <w:t>)</w:t>
            </w:r>
          </w:p>
          <w:p w14:paraId="20F6A75F" w14:textId="77777777" w:rsidR="00FF0AB4" w:rsidRPr="00363B42" w:rsidRDefault="00FF0AB4" w:rsidP="000410D2">
            <w:pPr>
              <w:rPr>
                <w:rFonts w:ascii="Arial" w:hAnsi="Arial" w:cs="Arial"/>
              </w:rPr>
            </w:pPr>
          </w:p>
        </w:tc>
      </w:tr>
      <w:tr w:rsidR="00FF0AB4" w:rsidRPr="00363B42" w14:paraId="2AB37065" w14:textId="77777777" w:rsidTr="000410D2">
        <w:trPr>
          <w:trHeight w:val="851"/>
        </w:trPr>
        <w:tc>
          <w:tcPr>
            <w:tcW w:w="468" w:type="dxa"/>
            <w:vMerge/>
            <w:shd w:val="clear" w:color="auto" w:fill="auto"/>
            <w:textDirection w:val="btLr"/>
          </w:tcPr>
          <w:p w14:paraId="0B4C40D7"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076024B1" w14:textId="77777777" w:rsidR="00FF0AB4" w:rsidRPr="00363B42" w:rsidRDefault="00FF0AB4" w:rsidP="000410D2">
            <w:pPr>
              <w:jc w:val="center"/>
              <w:rPr>
                <w:rFonts w:ascii="Arial" w:hAnsi="Arial" w:cs="Arial"/>
              </w:rPr>
            </w:pPr>
            <w:proofErr w:type="gramStart"/>
            <w:r w:rsidRPr="00363B42">
              <w:rPr>
                <w:rFonts w:ascii="Arial" w:hAnsi="Arial" w:cs="Arial"/>
              </w:rPr>
              <w:t>Leistungsbewertung  sonstig</w:t>
            </w:r>
            <w:proofErr w:type="gramEnd"/>
            <w:r w:rsidRPr="00363B42">
              <w:rPr>
                <w:rFonts w:ascii="Arial" w:hAnsi="Arial" w:cs="Arial"/>
              </w:rPr>
              <w:t xml:space="preserve"> Mitarbeit</w:t>
            </w:r>
          </w:p>
        </w:tc>
        <w:tc>
          <w:tcPr>
            <w:tcW w:w="6120" w:type="dxa"/>
            <w:shd w:val="clear" w:color="auto" w:fill="auto"/>
          </w:tcPr>
          <w:p w14:paraId="0E6C50B4" w14:textId="77777777" w:rsidR="00FF0AB4" w:rsidRPr="00363B42" w:rsidRDefault="00FF0AB4" w:rsidP="000410D2">
            <w:pPr>
              <w:rPr>
                <w:rFonts w:ascii="Arial" w:hAnsi="Arial" w:cs="Arial"/>
              </w:rPr>
            </w:pPr>
            <w:r w:rsidRPr="00363B42">
              <w:rPr>
                <w:rFonts w:ascii="Arial" w:hAnsi="Arial" w:cs="Arial"/>
                <w:u w:val="single"/>
              </w:rPr>
              <w:t>Kompetenzbereich Rezeption:</w:t>
            </w:r>
            <w:r w:rsidRPr="00363B42">
              <w:rPr>
                <w:rFonts w:ascii="Arial" w:hAnsi="Arial" w:cs="Arial"/>
              </w:rPr>
              <w:t xml:space="preserve"> praktisch-rezeptive Bildverfahren (mündliche, praktisch-rezeptive und schriftliche Ergebnisse von Rezeptionsprozessen),</w:t>
            </w:r>
          </w:p>
          <w:p w14:paraId="6C60B7EB" w14:textId="77777777" w:rsidR="00FF0AB4" w:rsidRPr="00363B42" w:rsidRDefault="00FF0AB4" w:rsidP="000410D2">
            <w:pPr>
              <w:rPr>
                <w:rFonts w:ascii="Arial" w:hAnsi="Arial" w:cs="Arial"/>
              </w:rPr>
            </w:pPr>
            <w:r w:rsidRPr="00363B42">
              <w:rPr>
                <w:rFonts w:ascii="Arial" w:hAnsi="Arial" w:cs="Arial"/>
              </w:rPr>
              <w:t>Analyse von Bildern, Vergleichende Interpretation von Bildern</w:t>
            </w:r>
          </w:p>
          <w:p w14:paraId="557CAADB" w14:textId="77777777" w:rsidR="00FF0AB4" w:rsidRPr="00363B42" w:rsidRDefault="00FF0AB4" w:rsidP="000410D2">
            <w:pPr>
              <w:rPr>
                <w:rFonts w:ascii="Arial" w:hAnsi="Arial" w:cs="Arial"/>
              </w:rPr>
            </w:pPr>
          </w:p>
        </w:tc>
      </w:tr>
      <w:tr w:rsidR="00FF0AB4" w:rsidRPr="00363B42" w14:paraId="3B1D98B1" w14:textId="77777777" w:rsidTr="000410D2">
        <w:trPr>
          <w:trHeight w:val="851"/>
        </w:trPr>
        <w:tc>
          <w:tcPr>
            <w:tcW w:w="468" w:type="dxa"/>
            <w:vMerge/>
            <w:shd w:val="clear" w:color="auto" w:fill="auto"/>
            <w:textDirection w:val="btLr"/>
          </w:tcPr>
          <w:p w14:paraId="40EBAE8E"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2C944B96" w14:textId="77777777" w:rsidR="00FF0AB4" w:rsidRPr="00363B42" w:rsidRDefault="00FF0AB4" w:rsidP="000410D2">
            <w:pPr>
              <w:jc w:val="center"/>
              <w:rPr>
                <w:rFonts w:ascii="Arial" w:hAnsi="Arial" w:cs="Arial"/>
              </w:rPr>
            </w:pPr>
            <w:r w:rsidRPr="00363B42">
              <w:rPr>
                <w:rFonts w:ascii="Arial" w:hAnsi="Arial" w:cs="Arial"/>
              </w:rPr>
              <w:t>Leistungsbewertung</w:t>
            </w:r>
          </w:p>
          <w:p w14:paraId="502496B4" w14:textId="77777777" w:rsidR="00FF0AB4" w:rsidRPr="00363B42" w:rsidRDefault="00FF0AB4" w:rsidP="000410D2">
            <w:pPr>
              <w:jc w:val="center"/>
              <w:rPr>
                <w:rFonts w:ascii="Arial" w:hAnsi="Arial" w:cs="Arial"/>
              </w:rPr>
            </w:pPr>
            <w:r w:rsidRPr="00363B42">
              <w:rPr>
                <w:rFonts w:ascii="Arial" w:hAnsi="Arial" w:cs="Arial"/>
              </w:rPr>
              <w:t>Klausur</w:t>
            </w:r>
          </w:p>
        </w:tc>
        <w:tc>
          <w:tcPr>
            <w:tcW w:w="6120" w:type="dxa"/>
            <w:shd w:val="clear" w:color="auto" w:fill="auto"/>
            <w:vAlign w:val="center"/>
          </w:tcPr>
          <w:p w14:paraId="26B64FBC" w14:textId="77777777" w:rsidR="00FF0AB4" w:rsidRPr="00363B42" w:rsidRDefault="00FF0AB4" w:rsidP="000410D2">
            <w:pPr>
              <w:rPr>
                <w:rFonts w:ascii="Arial" w:hAnsi="Arial" w:cs="Arial"/>
              </w:rPr>
            </w:pPr>
            <w:r w:rsidRPr="00363B42">
              <w:rPr>
                <w:rFonts w:ascii="Arial" w:hAnsi="Arial" w:cs="Arial"/>
              </w:rPr>
              <w:t xml:space="preserve">Analyse/Interpretation von Bildern im </w:t>
            </w:r>
            <w:proofErr w:type="spellStart"/>
            <w:r w:rsidRPr="00363B42">
              <w:rPr>
                <w:rFonts w:ascii="Arial" w:hAnsi="Arial" w:cs="Arial"/>
              </w:rPr>
              <w:t>aspektbezogenen</w:t>
            </w:r>
            <w:proofErr w:type="spellEnd"/>
            <w:r w:rsidRPr="00363B42">
              <w:rPr>
                <w:rFonts w:ascii="Arial" w:hAnsi="Arial" w:cs="Arial"/>
              </w:rPr>
              <w:t xml:space="preserve"> Bildvergleich</w:t>
            </w:r>
          </w:p>
        </w:tc>
      </w:tr>
      <w:tr w:rsidR="00FF0AB4" w:rsidRPr="00363B42" w14:paraId="19CAFEC7" w14:textId="77777777" w:rsidTr="000410D2">
        <w:trPr>
          <w:trHeight w:val="851"/>
        </w:trPr>
        <w:tc>
          <w:tcPr>
            <w:tcW w:w="468" w:type="dxa"/>
            <w:shd w:val="clear" w:color="auto" w:fill="auto"/>
            <w:textDirection w:val="btLr"/>
          </w:tcPr>
          <w:p w14:paraId="79779D62" w14:textId="77777777" w:rsidR="00FF0AB4" w:rsidRPr="00363B42" w:rsidRDefault="00FF0AB4" w:rsidP="000410D2">
            <w:pPr>
              <w:ind w:left="113" w:right="113"/>
              <w:jc w:val="center"/>
              <w:rPr>
                <w:rFonts w:ascii="Arial" w:hAnsi="Arial" w:cs="Arial"/>
                <w:b/>
              </w:rPr>
            </w:pPr>
            <w:r w:rsidRPr="00363B42">
              <w:rPr>
                <w:rFonts w:ascii="Arial" w:hAnsi="Arial" w:cs="Arial"/>
                <w:b/>
              </w:rPr>
              <w:t>Unterricht</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7CDDA5B2" w14:textId="77777777" w:rsidR="00FF0AB4" w:rsidRPr="00363B42" w:rsidRDefault="00FF0AB4" w:rsidP="000410D2">
            <w:pPr>
              <w:ind w:left="113" w:right="113"/>
              <w:jc w:val="center"/>
              <w:rPr>
                <w:rFonts w:ascii="Arial" w:hAnsi="Arial" w:cs="Arial"/>
              </w:rPr>
            </w:pPr>
            <w:r w:rsidRPr="00363B42">
              <w:rPr>
                <w:rFonts w:ascii="Arial" w:hAnsi="Arial" w:cs="Arial"/>
              </w:rPr>
              <w:t>Übergang in die Koedukation</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14:paraId="5E2A897C"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Vergleich der gesammelten Kenntnisse und Fertigkeiten (zu Beginn besonders über Selbsteinschätzungen)</w:t>
            </w:r>
          </w:p>
          <w:p w14:paraId="20E94293"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Gemischte Kleingruppenbildung in kooperativen Arbeitsphasen</w:t>
            </w:r>
          </w:p>
          <w:p w14:paraId="2FABC3CA"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Austausch über Einstellungen und Auffassungen</w:t>
            </w:r>
          </w:p>
          <w:p w14:paraId="6B82F3AC" w14:textId="77777777" w:rsidR="00FF0AB4" w:rsidRPr="00363B42" w:rsidRDefault="00FF0AB4" w:rsidP="000410D2">
            <w:pPr>
              <w:ind w:left="360"/>
              <w:rPr>
                <w:rFonts w:ascii="Arial" w:hAnsi="Arial" w:cs="Arial"/>
              </w:rPr>
            </w:pPr>
          </w:p>
        </w:tc>
      </w:tr>
    </w:tbl>
    <w:p w14:paraId="1B9CE459" w14:textId="77777777" w:rsidR="00FF0AB4" w:rsidRPr="00363B42" w:rsidRDefault="00FF0AB4" w:rsidP="00FF0AB4">
      <w:pPr>
        <w:rPr>
          <w:rFonts w:ascii="Arial" w:hAnsi="Arial" w:cs="Arial"/>
        </w:rPr>
      </w:pPr>
      <w:r w:rsidRPr="00363B42">
        <w:rPr>
          <w:rFonts w:ascii="Arial" w:hAnsi="Arial" w:cs="Arial"/>
        </w:rPr>
        <w:br w:type="page"/>
      </w:r>
    </w:p>
    <w:p w14:paraId="6CF0EBD1" w14:textId="77777777" w:rsidR="00FF0AB4" w:rsidRPr="00363B42" w:rsidRDefault="00FF0AB4" w:rsidP="00FF0AB4">
      <w:pPr>
        <w:rPr>
          <w:rFonts w:ascii="Arial" w:hAnsi="Arial" w:cs="Arial"/>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952"/>
        <w:gridCol w:w="6399"/>
      </w:tblGrid>
      <w:tr w:rsidR="00FF0AB4" w:rsidRPr="00363B42" w14:paraId="263165EB" w14:textId="77777777" w:rsidTr="000410D2">
        <w:trPr>
          <w:cantSplit/>
          <w:trHeight w:val="397"/>
        </w:trPr>
        <w:tc>
          <w:tcPr>
            <w:tcW w:w="468" w:type="dxa"/>
            <w:shd w:val="clear" w:color="auto" w:fill="D9D9D9"/>
            <w:textDirection w:val="btLr"/>
          </w:tcPr>
          <w:p w14:paraId="7193A7AF" w14:textId="77777777" w:rsidR="00FF0AB4" w:rsidRPr="00363B42" w:rsidRDefault="00FF0AB4" w:rsidP="000410D2">
            <w:pPr>
              <w:ind w:left="113" w:right="113"/>
              <w:jc w:val="center"/>
              <w:rPr>
                <w:rFonts w:ascii="Arial" w:hAnsi="Arial" w:cs="Arial"/>
                <w:b/>
              </w:rPr>
            </w:pPr>
          </w:p>
        </w:tc>
        <w:tc>
          <w:tcPr>
            <w:tcW w:w="2952" w:type="dxa"/>
            <w:shd w:val="clear" w:color="auto" w:fill="D9D9D9"/>
            <w:vAlign w:val="center"/>
          </w:tcPr>
          <w:p w14:paraId="4894E108" w14:textId="77777777" w:rsidR="00FF0AB4" w:rsidRPr="00363B42" w:rsidRDefault="00FF0AB4" w:rsidP="00DB2090">
            <w:pPr>
              <w:numPr>
                <w:ilvl w:val="0"/>
                <w:numId w:val="32"/>
              </w:numPr>
              <w:spacing w:after="0" w:line="240" w:lineRule="auto"/>
              <w:ind w:left="313" w:hanging="313"/>
              <w:rPr>
                <w:rFonts w:ascii="Arial" w:hAnsi="Arial" w:cs="Arial"/>
              </w:rPr>
            </w:pPr>
            <w:r w:rsidRPr="00363B42">
              <w:rPr>
                <w:rFonts w:ascii="Arial" w:hAnsi="Arial" w:cs="Arial"/>
                <w:b/>
              </w:rPr>
              <w:t>Unterrichtsvorhaben</w:t>
            </w:r>
          </w:p>
        </w:tc>
        <w:tc>
          <w:tcPr>
            <w:tcW w:w="6399" w:type="dxa"/>
            <w:shd w:val="clear" w:color="auto" w:fill="D9D9D9"/>
            <w:vAlign w:val="center"/>
          </w:tcPr>
          <w:p w14:paraId="1289BE82" w14:textId="77777777" w:rsidR="00FF0AB4" w:rsidRPr="00363B42" w:rsidRDefault="00FF0AB4" w:rsidP="000410D2">
            <w:pPr>
              <w:jc w:val="center"/>
              <w:rPr>
                <w:rFonts w:ascii="Arial" w:hAnsi="Arial" w:cs="Arial"/>
                <w:b/>
              </w:rPr>
            </w:pPr>
          </w:p>
          <w:p w14:paraId="495E4975" w14:textId="77777777" w:rsidR="00FF0AB4" w:rsidRPr="00363B42" w:rsidRDefault="00FF0AB4" w:rsidP="000410D2">
            <w:pPr>
              <w:jc w:val="center"/>
              <w:rPr>
                <w:rFonts w:ascii="Arial" w:hAnsi="Arial" w:cs="Arial"/>
                <w:b/>
              </w:rPr>
            </w:pPr>
            <w:r w:rsidRPr="00363B42">
              <w:rPr>
                <w:rFonts w:ascii="Arial" w:hAnsi="Arial" w:cs="Arial"/>
                <w:b/>
              </w:rPr>
              <w:t xml:space="preserve">Von der freien grafischen Gestaltung zum Gegenstand </w:t>
            </w:r>
          </w:p>
          <w:p w14:paraId="4134EB3D" w14:textId="77777777" w:rsidR="00FF0AB4" w:rsidRPr="00363B42" w:rsidRDefault="00FF0AB4" w:rsidP="000410D2">
            <w:pPr>
              <w:jc w:val="center"/>
              <w:rPr>
                <w:rFonts w:ascii="Arial" w:hAnsi="Arial" w:cs="Arial"/>
                <w:b/>
              </w:rPr>
            </w:pPr>
          </w:p>
        </w:tc>
      </w:tr>
      <w:tr w:rsidR="00FF0AB4" w:rsidRPr="00E345F7" w14:paraId="56E427DF" w14:textId="77777777" w:rsidTr="000410D2">
        <w:trPr>
          <w:trHeight w:val="567"/>
        </w:trPr>
        <w:tc>
          <w:tcPr>
            <w:tcW w:w="468" w:type="dxa"/>
            <w:vMerge w:val="restart"/>
            <w:shd w:val="clear" w:color="auto" w:fill="auto"/>
            <w:textDirection w:val="btLr"/>
          </w:tcPr>
          <w:p w14:paraId="501FAB48" w14:textId="77777777" w:rsidR="00FF0AB4" w:rsidRPr="00363B42" w:rsidRDefault="00FF0AB4" w:rsidP="000410D2">
            <w:pPr>
              <w:ind w:left="113" w:right="113"/>
              <w:jc w:val="center"/>
              <w:rPr>
                <w:rFonts w:ascii="Arial" w:hAnsi="Arial" w:cs="Arial"/>
                <w:b/>
              </w:rPr>
            </w:pPr>
            <w:r w:rsidRPr="00363B42">
              <w:rPr>
                <w:rFonts w:ascii="Arial" w:hAnsi="Arial" w:cs="Arial"/>
                <w:b/>
              </w:rPr>
              <w:t>Kompetenzen</w:t>
            </w:r>
          </w:p>
        </w:tc>
        <w:tc>
          <w:tcPr>
            <w:tcW w:w="2952" w:type="dxa"/>
            <w:shd w:val="clear" w:color="auto" w:fill="auto"/>
            <w:vAlign w:val="center"/>
          </w:tcPr>
          <w:p w14:paraId="69FACADC" w14:textId="77777777" w:rsidR="00FF0AB4" w:rsidRPr="00363B42" w:rsidRDefault="00FF0AB4" w:rsidP="000410D2">
            <w:pPr>
              <w:jc w:val="center"/>
              <w:rPr>
                <w:rFonts w:ascii="Arial" w:hAnsi="Arial" w:cs="Arial"/>
              </w:rPr>
            </w:pPr>
            <w:r w:rsidRPr="00363B42">
              <w:rPr>
                <w:rFonts w:ascii="Arial" w:hAnsi="Arial" w:cs="Arial"/>
              </w:rPr>
              <w:t>Elemente der Bildgestaltung</w:t>
            </w:r>
          </w:p>
        </w:tc>
        <w:tc>
          <w:tcPr>
            <w:tcW w:w="6399" w:type="dxa"/>
            <w:vAlign w:val="center"/>
          </w:tcPr>
          <w:p w14:paraId="554554BA" w14:textId="77777777" w:rsidR="00FF0AB4" w:rsidRPr="00E345F7" w:rsidRDefault="00FF0AB4" w:rsidP="000410D2">
            <w:pPr>
              <w:jc w:val="center"/>
              <w:rPr>
                <w:rFonts w:ascii="Arial" w:hAnsi="Arial" w:cs="Arial"/>
                <w:lang w:val="en-US"/>
              </w:rPr>
            </w:pPr>
            <w:r w:rsidRPr="00E345F7">
              <w:rPr>
                <w:rFonts w:ascii="Arial" w:hAnsi="Arial" w:cs="Arial"/>
                <w:lang w:val="en-US"/>
              </w:rPr>
              <w:t>ELP1, ELP4, ELP5</w:t>
            </w:r>
          </w:p>
          <w:p w14:paraId="5FD0589B" w14:textId="77777777" w:rsidR="00FF0AB4" w:rsidRPr="00E345F7" w:rsidRDefault="00FF0AB4" w:rsidP="000410D2">
            <w:pPr>
              <w:jc w:val="center"/>
              <w:rPr>
                <w:rFonts w:ascii="Arial" w:hAnsi="Arial" w:cs="Arial"/>
                <w:lang w:val="en-US"/>
              </w:rPr>
            </w:pPr>
            <w:r w:rsidRPr="00E345F7">
              <w:rPr>
                <w:rFonts w:ascii="Arial" w:hAnsi="Arial" w:cs="Arial"/>
                <w:lang w:val="en-US"/>
              </w:rPr>
              <w:t>ELR1, ELR4, ELR5</w:t>
            </w:r>
          </w:p>
        </w:tc>
      </w:tr>
      <w:tr w:rsidR="00FF0AB4" w:rsidRPr="00363B42" w14:paraId="0D9CCA41" w14:textId="77777777" w:rsidTr="000410D2">
        <w:trPr>
          <w:trHeight w:val="567"/>
        </w:trPr>
        <w:tc>
          <w:tcPr>
            <w:tcW w:w="468" w:type="dxa"/>
            <w:vMerge/>
            <w:shd w:val="clear" w:color="auto" w:fill="auto"/>
            <w:textDirection w:val="btLr"/>
          </w:tcPr>
          <w:p w14:paraId="09DA6FA1" w14:textId="77777777" w:rsidR="00FF0AB4" w:rsidRPr="00E345F7" w:rsidRDefault="00FF0AB4" w:rsidP="000410D2">
            <w:pPr>
              <w:ind w:left="113" w:right="113"/>
              <w:jc w:val="center"/>
              <w:rPr>
                <w:rFonts w:ascii="Arial" w:hAnsi="Arial" w:cs="Arial"/>
                <w:b/>
                <w:lang w:val="en-US"/>
              </w:rPr>
            </w:pPr>
          </w:p>
        </w:tc>
        <w:tc>
          <w:tcPr>
            <w:tcW w:w="2952" w:type="dxa"/>
            <w:shd w:val="clear" w:color="auto" w:fill="auto"/>
            <w:vAlign w:val="center"/>
          </w:tcPr>
          <w:p w14:paraId="1BF93042" w14:textId="77777777" w:rsidR="00FF0AB4" w:rsidRPr="00363B42" w:rsidRDefault="00FF0AB4" w:rsidP="000410D2">
            <w:pPr>
              <w:jc w:val="center"/>
              <w:rPr>
                <w:rFonts w:ascii="Arial" w:hAnsi="Arial" w:cs="Arial"/>
              </w:rPr>
            </w:pPr>
            <w:r w:rsidRPr="00363B42">
              <w:rPr>
                <w:rFonts w:ascii="Arial" w:hAnsi="Arial" w:cs="Arial"/>
              </w:rPr>
              <w:t>Bilder als Gesamtgefüge</w:t>
            </w:r>
          </w:p>
        </w:tc>
        <w:tc>
          <w:tcPr>
            <w:tcW w:w="6399" w:type="dxa"/>
            <w:vAlign w:val="center"/>
          </w:tcPr>
          <w:p w14:paraId="41BD135E" w14:textId="77777777" w:rsidR="00FF0AB4" w:rsidRPr="00363B42" w:rsidRDefault="00FF0AB4" w:rsidP="000410D2">
            <w:pPr>
              <w:jc w:val="center"/>
              <w:rPr>
                <w:rFonts w:ascii="Arial" w:hAnsi="Arial" w:cs="Arial"/>
              </w:rPr>
            </w:pPr>
            <w:r w:rsidRPr="00363B42">
              <w:rPr>
                <w:rFonts w:ascii="Arial" w:hAnsi="Arial" w:cs="Arial"/>
              </w:rPr>
              <w:t>GFR2, GFR4, GFR5</w:t>
            </w:r>
          </w:p>
        </w:tc>
      </w:tr>
      <w:tr w:rsidR="00FF0AB4" w:rsidRPr="00363B42" w14:paraId="6E841ADF" w14:textId="77777777" w:rsidTr="000410D2">
        <w:trPr>
          <w:trHeight w:val="567"/>
        </w:trPr>
        <w:tc>
          <w:tcPr>
            <w:tcW w:w="468" w:type="dxa"/>
            <w:vMerge/>
            <w:shd w:val="clear" w:color="auto" w:fill="auto"/>
            <w:textDirection w:val="btLr"/>
          </w:tcPr>
          <w:p w14:paraId="5307CF91"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6DB2D11A" w14:textId="77777777" w:rsidR="00FF0AB4" w:rsidRPr="00363B42" w:rsidRDefault="00FF0AB4" w:rsidP="000410D2">
            <w:pPr>
              <w:jc w:val="center"/>
              <w:rPr>
                <w:rFonts w:ascii="Arial" w:hAnsi="Arial" w:cs="Arial"/>
              </w:rPr>
            </w:pPr>
            <w:r w:rsidRPr="00363B42">
              <w:rPr>
                <w:rFonts w:ascii="Arial" w:hAnsi="Arial" w:cs="Arial"/>
              </w:rPr>
              <w:t>Bildstrategien</w:t>
            </w:r>
          </w:p>
        </w:tc>
        <w:tc>
          <w:tcPr>
            <w:tcW w:w="6399" w:type="dxa"/>
            <w:vAlign w:val="center"/>
          </w:tcPr>
          <w:p w14:paraId="000CD413" w14:textId="77777777" w:rsidR="00FF0AB4" w:rsidRPr="00363B42" w:rsidRDefault="00FF0AB4" w:rsidP="000410D2">
            <w:pPr>
              <w:jc w:val="center"/>
              <w:rPr>
                <w:rFonts w:ascii="Arial" w:hAnsi="Arial" w:cs="Arial"/>
              </w:rPr>
            </w:pPr>
            <w:r w:rsidRPr="00363B42">
              <w:rPr>
                <w:rFonts w:ascii="Arial" w:hAnsi="Arial" w:cs="Arial"/>
              </w:rPr>
              <w:t>STP3</w:t>
            </w:r>
          </w:p>
          <w:p w14:paraId="073099AC" w14:textId="77777777" w:rsidR="00FF0AB4" w:rsidRPr="00363B42" w:rsidRDefault="00FF0AB4" w:rsidP="000410D2">
            <w:pPr>
              <w:jc w:val="center"/>
              <w:rPr>
                <w:rFonts w:ascii="Arial" w:hAnsi="Arial" w:cs="Arial"/>
              </w:rPr>
            </w:pPr>
            <w:r w:rsidRPr="00363B42">
              <w:rPr>
                <w:rFonts w:ascii="Arial" w:hAnsi="Arial" w:cs="Arial"/>
              </w:rPr>
              <w:t>STR1, STR2</w:t>
            </w:r>
          </w:p>
        </w:tc>
      </w:tr>
      <w:tr w:rsidR="00FF0AB4" w:rsidRPr="00363B42" w14:paraId="3DDE9578" w14:textId="77777777" w:rsidTr="000410D2">
        <w:trPr>
          <w:trHeight w:val="567"/>
        </w:trPr>
        <w:tc>
          <w:tcPr>
            <w:tcW w:w="468" w:type="dxa"/>
            <w:vMerge/>
            <w:shd w:val="clear" w:color="auto" w:fill="auto"/>
            <w:textDirection w:val="btLr"/>
          </w:tcPr>
          <w:p w14:paraId="5D07DE21"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11E18F34" w14:textId="77777777" w:rsidR="00FF0AB4" w:rsidRPr="00363B42" w:rsidRDefault="00FF0AB4" w:rsidP="000410D2">
            <w:pPr>
              <w:jc w:val="center"/>
              <w:rPr>
                <w:rFonts w:ascii="Arial" w:hAnsi="Arial" w:cs="Arial"/>
              </w:rPr>
            </w:pPr>
            <w:r w:rsidRPr="00363B42">
              <w:rPr>
                <w:rFonts w:ascii="Arial" w:hAnsi="Arial" w:cs="Arial"/>
              </w:rPr>
              <w:t>Bildkontexte</w:t>
            </w:r>
          </w:p>
        </w:tc>
        <w:tc>
          <w:tcPr>
            <w:tcW w:w="6399" w:type="dxa"/>
            <w:vAlign w:val="center"/>
          </w:tcPr>
          <w:p w14:paraId="153F70FF" w14:textId="77777777" w:rsidR="00FF0AB4" w:rsidRPr="00363B42" w:rsidRDefault="00FF0AB4" w:rsidP="000410D2">
            <w:pPr>
              <w:jc w:val="center"/>
              <w:rPr>
                <w:rFonts w:ascii="Arial" w:hAnsi="Arial" w:cs="Arial"/>
              </w:rPr>
            </w:pPr>
          </w:p>
        </w:tc>
      </w:tr>
      <w:tr w:rsidR="00FF0AB4" w:rsidRPr="00363B42" w14:paraId="318FB9A7" w14:textId="77777777" w:rsidTr="000410D2">
        <w:trPr>
          <w:trHeight w:val="851"/>
        </w:trPr>
        <w:tc>
          <w:tcPr>
            <w:tcW w:w="468" w:type="dxa"/>
            <w:vMerge w:val="restart"/>
            <w:shd w:val="clear" w:color="auto" w:fill="auto"/>
            <w:textDirection w:val="btLr"/>
          </w:tcPr>
          <w:p w14:paraId="1F18E43A" w14:textId="77777777" w:rsidR="00FF0AB4" w:rsidRPr="00363B42" w:rsidRDefault="00FF0AB4" w:rsidP="000410D2">
            <w:pPr>
              <w:ind w:left="113" w:right="113"/>
              <w:jc w:val="center"/>
              <w:rPr>
                <w:rFonts w:ascii="Arial" w:hAnsi="Arial" w:cs="Arial"/>
                <w:b/>
              </w:rPr>
            </w:pPr>
            <w:r w:rsidRPr="00363B42">
              <w:rPr>
                <w:rFonts w:ascii="Arial" w:hAnsi="Arial" w:cs="Arial"/>
                <w:b/>
              </w:rPr>
              <w:t>Inhalte</w:t>
            </w:r>
          </w:p>
        </w:tc>
        <w:tc>
          <w:tcPr>
            <w:tcW w:w="2952" w:type="dxa"/>
            <w:shd w:val="clear" w:color="auto" w:fill="auto"/>
            <w:vAlign w:val="center"/>
          </w:tcPr>
          <w:p w14:paraId="18F8516D" w14:textId="77777777" w:rsidR="00FF0AB4" w:rsidRPr="00363B42" w:rsidRDefault="00FF0AB4" w:rsidP="000410D2">
            <w:pPr>
              <w:jc w:val="center"/>
              <w:rPr>
                <w:rFonts w:ascii="Arial" w:hAnsi="Arial" w:cs="Arial"/>
              </w:rPr>
            </w:pPr>
            <w:r w:rsidRPr="00363B42">
              <w:rPr>
                <w:rFonts w:ascii="Arial" w:hAnsi="Arial" w:cs="Arial"/>
              </w:rPr>
              <w:t>Materialien/Medien</w:t>
            </w:r>
          </w:p>
        </w:tc>
        <w:tc>
          <w:tcPr>
            <w:tcW w:w="6399" w:type="dxa"/>
            <w:vAlign w:val="center"/>
          </w:tcPr>
          <w:p w14:paraId="09587999" w14:textId="77777777" w:rsidR="00FF0AB4" w:rsidRPr="00363B42" w:rsidRDefault="00FF0AB4" w:rsidP="000410D2">
            <w:pPr>
              <w:rPr>
                <w:rFonts w:ascii="Arial" w:hAnsi="Arial" w:cs="Arial"/>
              </w:rPr>
            </w:pPr>
            <w:r w:rsidRPr="00363B42">
              <w:rPr>
                <w:rFonts w:ascii="Arial" w:hAnsi="Arial" w:cs="Arial"/>
              </w:rPr>
              <w:t>Unterschiedliche Papiere (z.B. Pack-, Zeichen-, Butterbrot-, Ingrespapier) und unterschiedliche Zeichenmittel (z.B. Zeichenkohle, Pastellkreide, Grafitstifte, Rötel, Tusche)</w:t>
            </w:r>
          </w:p>
          <w:p w14:paraId="223DA27F" w14:textId="77777777" w:rsidR="00FF0AB4" w:rsidRPr="00363B42" w:rsidRDefault="00FF0AB4" w:rsidP="000410D2">
            <w:pPr>
              <w:rPr>
                <w:rFonts w:ascii="Arial" w:hAnsi="Arial" w:cs="Arial"/>
              </w:rPr>
            </w:pPr>
          </w:p>
        </w:tc>
      </w:tr>
      <w:tr w:rsidR="00FF0AB4" w:rsidRPr="00E345F7" w14:paraId="4B8EDF47" w14:textId="77777777" w:rsidTr="000410D2">
        <w:trPr>
          <w:trHeight w:val="851"/>
        </w:trPr>
        <w:tc>
          <w:tcPr>
            <w:tcW w:w="468" w:type="dxa"/>
            <w:vMerge/>
            <w:shd w:val="clear" w:color="auto" w:fill="auto"/>
            <w:textDirection w:val="btLr"/>
          </w:tcPr>
          <w:p w14:paraId="71D21B80"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2475E38E" w14:textId="77777777" w:rsidR="00FF0AB4" w:rsidRPr="00363B42" w:rsidRDefault="00FF0AB4" w:rsidP="000410D2">
            <w:pPr>
              <w:jc w:val="center"/>
              <w:rPr>
                <w:rFonts w:ascii="Arial" w:hAnsi="Arial" w:cs="Arial"/>
              </w:rPr>
            </w:pPr>
            <w:r w:rsidRPr="00363B42">
              <w:rPr>
                <w:rFonts w:ascii="Arial" w:hAnsi="Arial" w:cs="Arial"/>
              </w:rPr>
              <w:t>Epochen/Künstler</w:t>
            </w:r>
          </w:p>
        </w:tc>
        <w:tc>
          <w:tcPr>
            <w:tcW w:w="6399" w:type="dxa"/>
            <w:vAlign w:val="center"/>
          </w:tcPr>
          <w:p w14:paraId="59A78159" w14:textId="77777777" w:rsidR="00FF0AB4" w:rsidRPr="00363B42" w:rsidRDefault="00FF0AB4" w:rsidP="000410D2">
            <w:pPr>
              <w:rPr>
                <w:rFonts w:ascii="Arial" w:hAnsi="Arial" w:cs="Arial"/>
              </w:rPr>
            </w:pPr>
            <w:r w:rsidRPr="00363B42">
              <w:rPr>
                <w:rFonts w:ascii="Arial" w:hAnsi="Arial" w:cs="Arial"/>
              </w:rPr>
              <w:t>Mindestens zwei sehr unterschiedliche KünstlerInnen:</w:t>
            </w:r>
          </w:p>
          <w:p w14:paraId="0A1A071B" w14:textId="3B4A9622" w:rsidR="00FF0AB4" w:rsidRPr="00363B42" w:rsidRDefault="00FF0AB4" w:rsidP="000410D2">
            <w:pPr>
              <w:rPr>
                <w:rFonts w:ascii="Arial" w:hAnsi="Arial" w:cs="Arial"/>
                <w:lang w:val="en-US"/>
              </w:rPr>
            </w:pPr>
            <w:proofErr w:type="spellStart"/>
            <w:r w:rsidRPr="00363B42">
              <w:rPr>
                <w:rFonts w:ascii="Arial" w:hAnsi="Arial" w:cs="Arial"/>
                <w:lang w:val="en-US"/>
              </w:rPr>
              <w:t>z.B.</w:t>
            </w:r>
            <w:proofErr w:type="spellEnd"/>
            <w:r w:rsidRPr="00363B42">
              <w:rPr>
                <w:rFonts w:ascii="Arial" w:hAnsi="Arial" w:cs="Arial"/>
                <w:lang w:val="en-US"/>
              </w:rPr>
              <w:t xml:space="preserve"> Isabel Quintanilla, </w:t>
            </w:r>
            <w:proofErr w:type="spellStart"/>
            <w:r w:rsidRPr="00363B42">
              <w:rPr>
                <w:rFonts w:ascii="Arial" w:hAnsi="Arial" w:cs="Arial"/>
                <w:lang w:val="en-US"/>
              </w:rPr>
              <w:t>Jorinde</w:t>
            </w:r>
            <w:proofErr w:type="spellEnd"/>
            <w:r w:rsidRPr="00363B42">
              <w:rPr>
                <w:rFonts w:ascii="Arial" w:hAnsi="Arial" w:cs="Arial"/>
                <w:lang w:val="en-US"/>
              </w:rPr>
              <w:t xml:space="preserve"> Voigt, Cy Twombly, Leonardo da Vinci</w:t>
            </w:r>
          </w:p>
          <w:p w14:paraId="238F4D22" w14:textId="77777777" w:rsidR="00FF0AB4" w:rsidRPr="00363B42" w:rsidRDefault="00FF0AB4" w:rsidP="000410D2">
            <w:pPr>
              <w:rPr>
                <w:rFonts w:ascii="Arial" w:hAnsi="Arial" w:cs="Arial"/>
                <w:lang w:val="en-US"/>
              </w:rPr>
            </w:pPr>
          </w:p>
        </w:tc>
      </w:tr>
      <w:tr w:rsidR="00FF0AB4" w:rsidRPr="00363B42" w14:paraId="1AB44C77" w14:textId="77777777" w:rsidTr="000410D2">
        <w:trPr>
          <w:trHeight w:val="851"/>
        </w:trPr>
        <w:tc>
          <w:tcPr>
            <w:tcW w:w="468" w:type="dxa"/>
            <w:vMerge/>
            <w:shd w:val="clear" w:color="auto" w:fill="auto"/>
            <w:textDirection w:val="btLr"/>
          </w:tcPr>
          <w:p w14:paraId="43187D09" w14:textId="77777777" w:rsidR="00FF0AB4" w:rsidRPr="00E345F7" w:rsidRDefault="00FF0AB4" w:rsidP="000410D2">
            <w:pPr>
              <w:ind w:left="113" w:right="113"/>
              <w:jc w:val="center"/>
              <w:rPr>
                <w:rFonts w:ascii="Arial" w:hAnsi="Arial" w:cs="Arial"/>
                <w:b/>
                <w:lang w:val="en-US"/>
              </w:rPr>
            </w:pPr>
          </w:p>
        </w:tc>
        <w:tc>
          <w:tcPr>
            <w:tcW w:w="2952" w:type="dxa"/>
            <w:shd w:val="clear" w:color="auto" w:fill="auto"/>
            <w:vAlign w:val="center"/>
          </w:tcPr>
          <w:p w14:paraId="1D819EBC" w14:textId="77777777" w:rsidR="00FF0AB4" w:rsidRPr="00363B42" w:rsidRDefault="00FF0AB4" w:rsidP="000410D2">
            <w:pPr>
              <w:jc w:val="center"/>
              <w:rPr>
                <w:rFonts w:ascii="Arial" w:hAnsi="Arial" w:cs="Arial"/>
              </w:rPr>
            </w:pPr>
            <w:r w:rsidRPr="00363B42">
              <w:rPr>
                <w:rFonts w:ascii="Arial" w:hAnsi="Arial" w:cs="Arial"/>
              </w:rPr>
              <w:t>Fachliche Methoden</w:t>
            </w:r>
          </w:p>
        </w:tc>
        <w:tc>
          <w:tcPr>
            <w:tcW w:w="6399" w:type="dxa"/>
            <w:vAlign w:val="center"/>
          </w:tcPr>
          <w:p w14:paraId="10B34B52" w14:textId="77777777" w:rsidR="00FF0AB4" w:rsidRPr="00363B42" w:rsidRDefault="00FF0AB4" w:rsidP="00DB2090">
            <w:pPr>
              <w:numPr>
                <w:ilvl w:val="0"/>
                <w:numId w:val="34"/>
              </w:numPr>
              <w:spacing w:after="0" w:line="240" w:lineRule="auto"/>
              <w:rPr>
                <w:rFonts w:ascii="Arial" w:hAnsi="Arial" w:cs="Arial"/>
              </w:rPr>
            </w:pPr>
            <w:r w:rsidRPr="00363B42">
              <w:rPr>
                <w:rFonts w:ascii="Arial" w:hAnsi="Arial" w:cs="Arial"/>
              </w:rPr>
              <w:t>Einführung in die werkimmanente Bildanalyse, hier: Bestandsaufnahme, Beschreibung des ersten Eindrucks (assoziativ-sprachlicher Ansatz durch Perzept)</w:t>
            </w:r>
          </w:p>
          <w:p w14:paraId="495D4508" w14:textId="77777777" w:rsidR="00FF0AB4" w:rsidRPr="00363B42" w:rsidRDefault="00FF0AB4" w:rsidP="00DB2090">
            <w:pPr>
              <w:numPr>
                <w:ilvl w:val="0"/>
                <w:numId w:val="34"/>
              </w:numPr>
              <w:spacing w:after="0" w:line="240" w:lineRule="auto"/>
              <w:rPr>
                <w:rFonts w:ascii="Arial" w:hAnsi="Arial" w:cs="Arial"/>
              </w:rPr>
            </w:pPr>
            <w:r w:rsidRPr="00363B42">
              <w:rPr>
                <w:rFonts w:ascii="Arial" w:hAnsi="Arial" w:cs="Arial"/>
              </w:rPr>
              <w:t xml:space="preserve">Analyse von Form und Komposition (auch durch zeichnerisch-analytische Methoden, z.B. Skizzen), </w:t>
            </w:r>
          </w:p>
          <w:p w14:paraId="1A2E1F3F" w14:textId="77777777" w:rsidR="00FF0AB4" w:rsidRPr="00363B42" w:rsidRDefault="00FF0AB4" w:rsidP="00DB2090">
            <w:pPr>
              <w:numPr>
                <w:ilvl w:val="0"/>
                <w:numId w:val="34"/>
              </w:numPr>
              <w:spacing w:after="0" w:line="240" w:lineRule="auto"/>
              <w:rPr>
                <w:rFonts w:ascii="Arial" w:hAnsi="Arial" w:cs="Arial"/>
              </w:rPr>
            </w:pPr>
            <w:r w:rsidRPr="00363B42">
              <w:rPr>
                <w:rFonts w:ascii="Arial" w:hAnsi="Arial" w:cs="Arial"/>
              </w:rPr>
              <w:t>Ikonizitätsgrad</w:t>
            </w:r>
          </w:p>
          <w:p w14:paraId="76717778" w14:textId="77777777" w:rsidR="00FF0AB4" w:rsidRPr="00363B42" w:rsidRDefault="00FF0AB4" w:rsidP="00DB2090">
            <w:pPr>
              <w:numPr>
                <w:ilvl w:val="0"/>
                <w:numId w:val="34"/>
              </w:numPr>
              <w:spacing w:after="0" w:line="240" w:lineRule="auto"/>
              <w:rPr>
                <w:rFonts w:ascii="Arial" w:hAnsi="Arial" w:cs="Arial"/>
              </w:rPr>
            </w:pPr>
            <w:r w:rsidRPr="00363B42">
              <w:rPr>
                <w:rFonts w:ascii="Arial" w:hAnsi="Arial" w:cs="Arial"/>
              </w:rPr>
              <w:t>Deutung durch erste Interpretationsschritte</w:t>
            </w:r>
          </w:p>
          <w:p w14:paraId="7A0130A6" w14:textId="77777777" w:rsidR="00FF0AB4" w:rsidRPr="00363B42" w:rsidRDefault="00FF0AB4" w:rsidP="000410D2">
            <w:pPr>
              <w:ind w:left="360"/>
              <w:rPr>
                <w:rFonts w:ascii="Arial" w:hAnsi="Arial" w:cs="Arial"/>
              </w:rPr>
            </w:pPr>
          </w:p>
        </w:tc>
      </w:tr>
      <w:tr w:rsidR="00FF0AB4" w:rsidRPr="00363B42" w14:paraId="06683F83" w14:textId="77777777" w:rsidTr="000410D2">
        <w:trPr>
          <w:trHeight w:val="851"/>
        </w:trPr>
        <w:tc>
          <w:tcPr>
            <w:tcW w:w="468" w:type="dxa"/>
            <w:vMerge w:val="restart"/>
            <w:shd w:val="clear" w:color="auto" w:fill="auto"/>
            <w:textDirection w:val="btLr"/>
          </w:tcPr>
          <w:p w14:paraId="11E623F6" w14:textId="77777777" w:rsidR="00FF0AB4" w:rsidRPr="00363B42" w:rsidRDefault="00FF0AB4" w:rsidP="000410D2">
            <w:pPr>
              <w:ind w:left="113" w:right="113"/>
              <w:jc w:val="center"/>
              <w:rPr>
                <w:rFonts w:ascii="Arial" w:hAnsi="Arial" w:cs="Arial"/>
                <w:b/>
              </w:rPr>
            </w:pPr>
            <w:r w:rsidRPr="00363B42">
              <w:rPr>
                <w:rFonts w:ascii="Arial" w:hAnsi="Arial" w:cs="Arial"/>
                <w:b/>
              </w:rPr>
              <w:t>Leistungskonzept</w:t>
            </w:r>
          </w:p>
        </w:tc>
        <w:tc>
          <w:tcPr>
            <w:tcW w:w="2952" w:type="dxa"/>
            <w:shd w:val="clear" w:color="auto" w:fill="auto"/>
            <w:vAlign w:val="center"/>
          </w:tcPr>
          <w:p w14:paraId="44FE46B8" w14:textId="77777777" w:rsidR="00FF0AB4" w:rsidRPr="00363B42" w:rsidRDefault="00FF0AB4" w:rsidP="000410D2">
            <w:pPr>
              <w:jc w:val="center"/>
              <w:rPr>
                <w:rFonts w:ascii="Arial" w:hAnsi="Arial" w:cs="Arial"/>
              </w:rPr>
            </w:pPr>
            <w:r w:rsidRPr="00363B42">
              <w:rPr>
                <w:rFonts w:ascii="Arial" w:hAnsi="Arial" w:cs="Arial"/>
              </w:rPr>
              <w:t>Diagnose</w:t>
            </w:r>
          </w:p>
        </w:tc>
        <w:tc>
          <w:tcPr>
            <w:tcW w:w="6399" w:type="dxa"/>
            <w:vAlign w:val="center"/>
          </w:tcPr>
          <w:p w14:paraId="69EBDD14"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 xml:space="preserve">Feststellung von zeichnerischen Fähigkeiten und Fertigkeiten im Hinblick auf </w:t>
            </w:r>
            <w:r w:rsidRPr="00363B42">
              <w:rPr>
                <w:rFonts w:ascii="Arial" w:hAnsi="Arial" w:cs="Arial"/>
                <w:i/>
              </w:rPr>
              <w:t>genderspezifische Voraussetzungen</w:t>
            </w:r>
            <w:r w:rsidRPr="00363B42">
              <w:rPr>
                <w:rFonts w:ascii="Arial" w:hAnsi="Arial" w:cs="Arial"/>
              </w:rPr>
              <w:t xml:space="preserve"> (Erfassung von Randlinien, Raumformen, Größenverhältnissen, Licht-Schatten, Gesamtgestalt) durch kombinierte Wahrnehmungs- und Zeichenübungen </w:t>
            </w:r>
          </w:p>
          <w:p w14:paraId="188D391C"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 xml:space="preserve">Diagnose der Fähigkeit, Wahrnehmungen in Wortsprache zu überführen durch Verbindung von Assoziationen mit konkreten Bildelementen/ -gefügen in mündlicher und schriftlicher Form (Auswertung von </w:t>
            </w:r>
            <w:proofErr w:type="spellStart"/>
            <w:r w:rsidRPr="00363B42">
              <w:rPr>
                <w:rFonts w:ascii="Arial" w:hAnsi="Arial" w:cs="Arial"/>
              </w:rPr>
              <w:t>Perzepten</w:t>
            </w:r>
            <w:proofErr w:type="spellEnd"/>
            <w:r w:rsidRPr="00363B42">
              <w:rPr>
                <w:rFonts w:ascii="Arial" w:hAnsi="Arial" w:cs="Arial"/>
              </w:rPr>
              <w:t>)</w:t>
            </w:r>
          </w:p>
          <w:p w14:paraId="7CD4AFC6" w14:textId="77777777" w:rsidR="00FF0AB4" w:rsidRPr="00363B42" w:rsidRDefault="00FF0AB4" w:rsidP="000410D2">
            <w:pPr>
              <w:ind w:left="360"/>
              <w:rPr>
                <w:rFonts w:ascii="Arial" w:hAnsi="Arial" w:cs="Arial"/>
              </w:rPr>
            </w:pPr>
          </w:p>
        </w:tc>
      </w:tr>
      <w:tr w:rsidR="00FF0AB4" w:rsidRPr="00363B42" w14:paraId="67440FB8" w14:textId="77777777" w:rsidTr="000410D2">
        <w:trPr>
          <w:trHeight w:val="851"/>
        </w:trPr>
        <w:tc>
          <w:tcPr>
            <w:tcW w:w="468" w:type="dxa"/>
            <w:vMerge/>
            <w:shd w:val="clear" w:color="auto" w:fill="auto"/>
            <w:textDirection w:val="btLr"/>
          </w:tcPr>
          <w:p w14:paraId="68592C60"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40084A06" w14:textId="77777777" w:rsidR="00FF0AB4" w:rsidRPr="00363B42" w:rsidRDefault="00FF0AB4" w:rsidP="000410D2">
            <w:pPr>
              <w:jc w:val="center"/>
              <w:rPr>
                <w:rFonts w:ascii="Arial" w:hAnsi="Arial" w:cs="Arial"/>
              </w:rPr>
            </w:pPr>
            <w:proofErr w:type="gramStart"/>
            <w:r w:rsidRPr="00363B42">
              <w:rPr>
                <w:rFonts w:ascii="Arial" w:hAnsi="Arial" w:cs="Arial"/>
              </w:rPr>
              <w:t>Leistungsbewertung  sonstig</w:t>
            </w:r>
            <w:proofErr w:type="gramEnd"/>
            <w:r w:rsidRPr="00363B42">
              <w:rPr>
                <w:rFonts w:ascii="Arial" w:hAnsi="Arial" w:cs="Arial"/>
              </w:rPr>
              <w:t xml:space="preserve"> Mitarbeit</w:t>
            </w:r>
          </w:p>
        </w:tc>
        <w:tc>
          <w:tcPr>
            <w:tcW w:w="6399" w:type="dxa"/>
          </w:tcPr>
          <w:p w14:paraId="190C9848" w14:textId="77777777" w:rsidR="00FF0AB4" w:rsidRPr="00363B42" w:rsidRDefault="00FF0AB4" w:rsidP="000410D2">
            <w:pPr>
              <w:rPr>
                <w:rFonts w:ascii="Arial" w:hAnsi="Arial" w:cs="Arial"/>
              </w:rPr>
            </w:pPr>
            <w:r w:rsidRPr="00363B42">
              <w:rPr>
                <w:rFonts w:ascii="Arial" w:hAnsi="Arial" w:cs="Arial"/>
                <w:u w:val="single"/>
              </w:rPr>
              <w:t>Kompetenzbereich Produktion:</w:t>
            </w:r>
            <w:r w:rsidRPr="00363B42">
              <w:rPr>
                <w:rFonts w:ascii="Arial" w:hAnsi="Arial" w:cs="Arial"/>
              </w:rPr>
              <w:t xml:space="preserve"> </w:t>
            </w:r>
          </w:p>
          <w:p w14:paraId="133ABC4E"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gestaltungspraktische Versuche (Erprobung und Untersuchung von Zeichenmaterialien und –mitteln)</w:t>
            </w:r>
          </w:p>
          <w:p w14:paraId="4F56AE03"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gestaltungspraktische Entwürfe/Planungen (Skizzen und Studien im Gestaltungsprozess) Reflexion über Arbeitsprozesse (Gestaltungsplanung und –</w:t>
            </w:r>
            <w:proofErr w:type="spellStart"/>
            <w:r w:rsidRPr="00363B42">
              <w:rPr>
                <w:rFonts w:ascii="Arial" w:hAnsi="Arial" w:cs="Arial"/>
              </w:rPr>
              <w:t>entscheidungen</w:t>
            </w:r>
            <w:proofErr w:type="spellEnd"/>
            <w:r w:rsidRPr="00363B42">
              <w:rPr>
                <w:rFonts w:ascii="Arial" w:hAnsi="Arial" w:cs="Arial"/>
              </w:rPr>
              <w:t>), ggf. als Portfolio</w:t>
            </w:r>
          </w:p>
          <w:p w14:paraId="4B5E9356" w14:textId="77777777" w:rsidR="00FF0AB4" w:rsidRPr="00363B42" w:rsidRDefault="00FF0AB4" w:rsidP="000410D2">
            <w:pPr>
              <w:rPr>
                <w:rFonts w:ascii="Arial" w:hAnsi="Arial" w:cs="Arial"/>
              </w:rPr>
            </w:pPr>
          </w:p>
          <w:p w14:paraId="064739D0" w14:textId="77777777" w:rsidR="00FF0AB4" w:rsidRPr="00363B42" w:rsidRDefault="00FF0AB4" w:rsidP="000410D2">
            <w:pPr>
              <w:rPr>
                <w:rFonts w:ascii="Arial" w:hAnsi="Arial" w:cs="Arial"/>
              </w:rPr>
            </w:pPr>
            <w:r w:rsidRPr="00363B42">
              <w:rPr>
                <w:rFonts w:ascii="Arial" w:hAnsi="Arial" w:cs="Arial"/>
                <w:u w:val="single"/>
              </w:rPr>
              <w:t>Kompetenzbereich Rezeption:</w:t>
            </w:r>
            <w:r w:rsidRPr="00363B42">
              <w:rPr>
                <w:rFonts w:ascii="Arial" w:hAnsi="Arial" w:cs="Arial"/>
              </w:rPr>
              <w:t xml:space="preserve"> </w:t>
            </w:r>
          </w:p>
          <w:p w14:paraId="7581A5CB"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Skizze</w:t>
            </w:r>
          </w:p>
          <w:p w14:paraId="09C256A8"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praktisch-rezeptive Bildverfahren (mündliche, praktisch-rezeptive und schriftliche Ergebnisse von Rezeptionsprozessen)</w:t>
            </w:r>
          </w:p>
          <w:p w14:paraId="7F8332E2" w14:textId="77777777" w:rsidR="00FF0AB4" w:rsidRPr="00363B42" w:rsidRDefault="00FF0AB4" w:rsidP="000410D2">
            <w:pPr>
              <w:ind w:left="360"/>
              <w:rPr>
                <w:rFonts w:ascii="Arial" w:hAnsi="Arial" w:cs="Arial"/>
              </w:rPr>
            </w:pPr>
          </w:p>
        </w:tc>
      </w:tr>
      <w:tr w:rsidR="00FF0AB4" w:rsidRPr="00363B42" w14:paraId="2E028544" w14:textId="77777777" w:rsidTr="000410D2">
        <w:trPr>
          <w:trHeight w:val="851"/>
        </w:trPr>
        <w:tc>
          <w:tcPr>
            <w:tcW w:w="468" w:type="dxa"/>
            <w:vMerge/>
            <w:shd w:val="clear" w:color="auto" w:fill="auto"/>
            <w:textDirection w:val="btLr"/>
          </w:tcPr>
          <w:p w14:paraId="391BFD5B"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01D35B0A" w14:textId="77777777" w:rsidR="00FF0AB4" w:rsidRPr="00363B42" w:rsidRDefault="00FF0AB4" w:rsidP="000410D2">
            <w:pPr>
              <w:jc w:val="center"/>
              <w:rPr>
                <w:rFonts w:ascii="Arial" w:hAnsi="Arial" w:cs="Arial"/>
              </w:rPr>
            </w:pPr>
            <w:r w:rsidRPr="00363B42">
              <w:rPr>
                <w:rFonts w:ascii="Arial" w:hAnsi="Arial" w:cs="Arial"/>
              </w:rPr>
              <w:t>Leistungsbewertung</w:t>
            </w:r>
          </w:p>
          <w:p w14:paraId="24582CFB" w14:textId="77777777" w:rsidR="00FF0AB4" w:rsidRPr="00363B42" w:rsidRDefault="00FF0AB4" w:rsidP="000410D2">
            <w:pPr>
              <w:jc w:val="center"/>
              <w:rPr>
                <w:rFonts w:ascii="Arial" w:hAnsi="Arial" w:cs="Arial"/>
              </w:rPr>
            </w:pPr>
            <w:r w:rsidRPr="00363B42">
              <w:rPr>
                <w:rFonts w:ascii="Arial" w:hAnsi="Arial" w:cs="Arial"/>
              </w:rPr>
              <w:t>Klausur</w:t>
            </w:r>
          </w:p>
        </w:tc>
        <w:tc>
          <w:tcPr>
            <w:tcW w:w="6399" w:type="dxa"/>
            <w:vAlign w:val="center"/>
          </w:tcPr>
          <w:p w14:paraId="65C26250" w14:textId="77777777" w:rsidR="00FF0AB4" w:rsidRPr="00363B42" w:rsidRDefault="00FF0AB4" w:rsidP="000410D2">
            <w:pPr>
              <w:rPr>
                <w:rFonts w:ascii="Arial" w:hAnsi="Arial" w:cs="Arial"/>
              </w:rPr>
            </w:pPr>
            <w:r w:rsidRPr="00363B42">
              <w:rPr>
                <w:rFonts w:ascii="Arial" w:hAnsi="Arial" w:cs="Arial"/>
              </w:rPr>
              <w:t>Gestaltung von Bildern mit schriftlichen Erläuterungen (Entwürfe zur gestalterischen Problemlösung mit Reflexion des eigenen Arbeitsprozesses)</w:t>
            </w:r>
          </w:p>
          <w:p w14:paraId="6D4292B1" w14:textId="77777777" w:rsidR="00FF0AB4" w:rsidRPr="00363B42" w:rsidRDefault="00FF0AB4" w:rsidP="000410D2">
            <w:pPr>
              <w:rPr>
                <w:rFonts w:ascii="Arial" w:hAnsi="Arial" w:cs="Arial"/>
              </w:rPr>
            </w:pPr>
          </w:p>
        </w:tc>
      </w:tr>
      <w:tr w:rsidR="00FF0AB4" w:rsidRPr="00363B42" w14:paraId="680E84CD" w14:textId="77777777" w:rsidTr="000410D2">
        <w:trPr>
          <w:trHeight w:val="851"/>
        </w:trPr>
        <w:tc>
          <w:tcPr>
            <w:tcW w:w="468" w:type="dxa"/>
            <w:shd w:val="clear" w:color="auto" w:fill="auto"/>
            <w:textDirection w:val="btLr"/>
          </w:tcPr>
          <w:p w14:paraId="31BF4A03" w14:textId="77777777" w:rsidR="00FF0AB4" w:rsidRPr="00363B42" w:rsidRDefault="00FF0AB4" w:rsidP="000410D2">
            <w:pPr>
              <w:ind w:left="113" w:right="113"/>
              <w:jc w:val="center"/>
              <w:rPr>
                <w:rFonts w:ascii="Arial" w:hAnsi="Arial" w:cs="Arial"/>
                <w:b/>
              </w:rPr>
            </w:pPr>
            <w:r w:rsidRPr="00363B42">
              <w:rPr>
                <w:rFonts w:ascii="Arial" w:hAnsi="Arial" w:cs="Arial"/>
                <w:b/>
              </w:rPr>
              <w:t>Unterricht</w:t>
            </w:r>
          </w:p>
        </w:tc>
        <w:tc>
          <w:tcPr>
            <w:tcW w:w="2952" w:type="dxa"/>
            <w:shd w:val="clear" w:color="auto" w:fill="auto"/>
            <w:vAlign w:val="center"/>
          </w:tcPr>
          <w:p w14:paraId="1287136F" w14:textId="77777777" w:rsidR="00FF0AB4" w:rsidRPr="00363B42" w:rsidRDefault="00FF0AB4" w:rsidP="000410D2">
            <w:pPr>
              <w:jc w:val="center"/>
              <w:rPr>
                <w:rFonts w:ascii="Arial" w:hAnsi="Arial" w:cs="Arial"/>
              </w:rPr>
            </w:pPr>
            <w:r w:rsidRPr="00363B42">
              <w:rPr>
                <w:rFonts w:ascii="Arial" w:hAnsi="Arial" w:cs="Arial"/>
              </w:rPr>
              <w:t>Übergang in die Koedukation</w:t>
            </w:r>
          </w:p>
        </w:tc>
        <w:tc>
          <w:tcPr>
            <w:tcW w:w="6399" w:type="dxa"/>
            <w:vAlign w:val="center"/>
          </w:tcPr>
          <w:p w14:paraId="63014198"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Gemischte Kleingruppenbildung in kooperativen Arbeitsphasen</w:t>
            </w:r>
          </w:p>
          <w:p w14:paraId="423E4DDE"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Gemischte Lernduetts / „Experten“ bei unterschiedlichem Kenntnisstand</w:t>
            </w:r>
          </w:p>
          <w:p w14:paraId="6B3E1BD5"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Förder- und Übungsmaterial bei Leistungsunterschieden in der Theorie</w:t>
            </w:r>
          </w:p>
          <w:p w14:paraId="48BEA095"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Förder- und Übungsmaterial / Vertiefende Aufgaben bei Unterschieden im Bereich der erworbenen praktischen Kompetenzen und Fertigkeiten</w:t>
            </w:r>
          </w:p>
          <w:p w14:paraId="542344AD" w14:textId="77777777" w:rsidR="00FF0AB4" w:rsidRPr="00363B42" w:rsidRDefault="00FF0AB4" w:rsidP="000410D2">
            <w:pPr>
              <w:ind w:left="360"/>
              <w:rPr>
                <w:rFonts w:ascii="Arial" w:hAnsi="Arial" w:cs="Arial"/>
              </w:rPr>
            </w:pPr>
          </w:p>
        </w:tc>
      </w:tr>
    </w:tbl>
    <w:p w14:paraId="10099227" w14:textId="77777777" w:rsidR="00FF0AB4" w:rsidRPr="00363B42" w:rsidRDefault="00FF0AB4" w:rsidP="00FF0AB4">
      <w:pPr>
        <w:ind w:left="1843"/>
        <w:rPr>
          <w:rFonts w:ascii="Arial" w:hAnsi="Arial" w:cs="Arial"/>
        </w:rPr>
      </w:pPr>
    </w:p>
    <w:p w14:paraId="5A38A84D" w14:textId="77777777" w:rsidR="00FF0AB4" w:rsidRPr="00363B42" w:rsidRDefault="00FF0AB4" w:rsidP="00FF0AB4">
      <w:pPr>
        <w:ind w:left="1843"/>
        <w:rPr>
          <w:rFonts w:ascii="Arial" w:hAnsi="Arial" w:cs="Arial"/>
        </w:rPr>
      </w:pPr>
    </w:p>
    <w:p w14:paraId="4A9D6C69" w14:textId="77777777" w:rsidR="00FF0AB4" w:rsidRPr="00363B42" w:rsidRDefault="00FF0AB4" w:rsidP="00FF0AB4">
      <w:pPr>
        <w:rPr>
          <w:rFonts w:ascii="Arial" w:hAnsi="Arial" w:cs="Arial"/>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952"/>
        <w:gridCol w:w="6399"/>
      </w:tblGrid>
      <w:tr w:rsidR="00FF0AB4" w:rsidRPr="00363B42" w14:paraId="0BE5E69E" w14:textId="77777777" w:rsidTr="000410D2">
        <w:trPr>
          <w:cantSplit/>
          <w:trHeight w:val="397"/>
        </w:trPr>
        <w:tc>
          <w:tcPr>
            <w:tcW w:w="468" w:type="dxa"/>
            <w:shd w:val="clear" w:color="auto" w:fill="D9D9D9"/>
            <w:textDirection w:val="btLr"/>
          </w:tcPr>
          <w:p w14:paraId="1454DB34" w14:textId="77777777" w:rsidR="00FF0AB4" w:rsidRPr="00363B42" w:rsidRDefault="00FF0AB4" w:rsidP="000410D2">
            <w:pPr>
              <w:ind w:left="113" w:right="113"/>
              <w:jc w:val="center"/>
              <w:rPr>
                <w:rFonts w:ascii="Arial" w:hAnsi="Arial" w:cs="Arial"/>
                <w:b/>
              </w:rPr>
            </w:pPr>
          </w:p>
        </w:tc>
        <w:tc>
          <w:tcPr>
            <w:tcW w:w="2952" w:type="dxa"/>
            <w:shd w:val="clear" w:color="auto" w:fill="D9D9D9"/>
            <w:vAlign w:val="center"/>
          </w:tcPr>
          <w:p w14:paraId="166A1251" w14:textId="77777777" w:rsidR="00FF0AB4" w:rsidRPr="00363B42" w:rsidRDefault="00FF0AB4" w:rsidP="00DB2090">
            <w:pPr>
              <w:numPr>
                <w:ilvl w:val="0"/>
                <w:numId w:val="32"/>
              </w:numPr>
              <w:spacing w:after="0" w:line="240" w:lineRule="auto"/>
              <w:ind w:left="313" w:hanging="283"/>
              <w:rPr>
                <w:rFonts w:ascii="Arial" w:hAnsi="Arial" w:cs="Arial"/>
              </w:rPr>
            </w:pPr>
            <w:r w:rsidRPr="00363B42">
              <w:rPr>
                <w:rFonts w:ascii="Arial" w:hAnsi="Arial" w:cs="Arial"/>
                <w:b/>
              </w:rPr>
              <w:t>Unterrichtsvorhaben</w:t>
            </w:r>
          </w:p>
        </w:tc>
        <w:tc>
          <w:tcPr>
            <w:tcW w:w="6399" w:type="dxa"/>
            <w:shd w:val="clear" w:color="auto" w:fill="D9D9D9"/>
            <w:vAlign w:val="center"/>
          </w:tcPr>
          <w:p w14:paraId="7E4D5848" w14:textId="77777777" w:rsidR="00FF0AB4" w:rsidRPr="00363B42" w:rsidRDefault="00FF0AB4" w:rsidP="000410D2">
            <w:pPr>
              <w:jc w:val="center"/>
              <w:rPr>
                <w:rFonts w:ascii="Arial" w:hAnsi="Arial" w:cs="Arial"/>
                <w:b/>
              </w:rPr>
            </w:pPr>
          </w:p>
          <w:p w14:paraId="7840BE76" w14:textId="77777777" w:rsidR="00FF0AB4" w:rsidRPr="00363B42" w:rsidRDefault="00FF0AB4" w:rsidP="000410D2">
            <w:pPr>
              <w:jc w:val="center"/>
              <w:rPr>
                <w:rFonts w:ascii="Arial" w:hAnsi="Arial" w:cs="Arial"/>
                <w:b/>
              </w:rPr>
            </w:pPr>
            <w:r w:rsidRPr="00363B42">
              <w:rPr>
                <w:rFonts w:ascii="Arial" w:hAnsi="Arial" w:cs="Arial"/>
                <w:b/>
              </w:rPr>
              <w:t>Farbe</w:t>
            </w:r>
          </w:p>
          <w:p w14:paraId="66D79BE4" w14:textId="77777777" w:rsidR="00FF0AB4" w:rsidRPr="00363B42" w:rsidRDefault="00FF0AB4" w:rsidP="000410D2">
            <w:pPr>
              <w:jc w:val="center"/>
              <w:rPr>
                <w:rFonts w:ascii="Arial" w:hAnsi="Arial" w:cs="Arial"/>
                <w:b/>
              </w:rPr>
            </w:pPr>
            <w:r w:rsidRPr="00363B42">
              <w:rPr>
                <w:rFonts w:ascii="Arial" w:hAnsi="Arial" w:cs="Arial"/>
                <w:b/>
              </w:rPr>
              <w:t>Das Bild der Wirklichkeit in der Malerei</w:t>
            </w:r>
          </w:p>
          <w:p w14:paraId="788470BC" w14:textId="77777777" w:rsidR="00FF0AB4" w:rsidRPr="00363B42" w:rsidRDefault="00FF0AB4" w:rsidP="000410D2">
            <w:pPr>
              <w:jc w:val="center"/>
              <w:rPr>
                <w:rFonts w:ascii="Arial" w:hAnsi="Arial" w:cs="Arial"/>
                <w:color w:val="FF0000"/>
              </w:rPr>
            </w:pPr>
          </w:p>
        </w:tc>
      </w:tr>
      <w:tr w:rsidR="00FF0AB4" w:rsidRPr="00E345F7" w14:paraId="49460E9D" w14:textId="77777777" w:rsidTr="000410D2">
        <w:trPr>
          <w:trHeight w:val="567"/>
        </w:trPr>
        <w:tc>
          <w:tcPr>
            <w:tcW w:w="468" w:type="dxa"/>
            <w:vMerge w:val="restart"/>
            <w:shd w:val="clear" w:color="auto" w:fill="auto"/>
            <w:textDirection w:val="btLr"/>
          </w:tcPr>
          <w:p w14:paraId="0DCCFADE" w14:textId="77777777" w:rsidR="00FF0AB4" w:rsidRPr="00363B42" w:rsidRDefault="00FF0AB4" w:rsidP="000410D2">
            <w:pPr>
              <w:ind w:left="113" w:right="113"/>
              <w:jc w:val="center"/>
              <w:rPr>
                <w:rFonts w:ascii="Arial" w:hAnsi="Arial" w:cs="Arial"/>
                <w:b/>
              </w:rPr>
            </w:pPr>
            <w:r w:rsidRPr="00363B42">
              <w:rPr>
                <w:rFonts w:ascii="Arial" w:hAnsi="Arial" w:cs="Arial"/>
                <w:b/>
              </w:rPr>
              <w:t>Kompetenzen</w:t>
            </w:r>
          </w:p>
        </w:tc>
        <w:tc>
          <w:tcPr>
            <w:tcW w:w="2952" w:type="dxa"/>
            <w:shd w:val="clear" w:color="auto" w:fill="auto"/>
            <w:vAlign w:val="center"/>
          </w:tcPr>
          <w:p w14:paraId="0BC0C45C" w14:textId="77777777" w:rsidR="00FF0AB4" w:rsidRPr="00363B42" w:rsidRDefault="00FF0AB4" w:rsidP="000410D2">
            <w:pPr>
              <w:jc w:val="center"/>
              <w:rPr>
                <w:rFonts w:ascii="Arial" w:hAnsi="Arial" w:cs="Arial"/>
              </w:rPr>
            </w:pPr>
            <w:r w:rsidRPr="00363B42">
              <w:rPr>
                <w:rFonts w:ascii="Arial" w:hAnsi="Arial" w:cs="Arial"/>
              </w:rPr>
              <w:t>Elemente der Bildgestaltung</w:t>
            </w:r>
          </w:p>
        </w:tc>
        <w:tc>
          <w:tcPr>
            <w:tcW w:w="6399" w:type="dxa"/>
            <w:vAlign w:val="center"/>
          </w:tcPr>
          <w:p w14:paraId="7D39A940" w14:textId="77777777" w:rsidR="00FF0AB4" w:rsidRPr="00E345F7" w:rsidRDefault="00FF0AB4" w:rsidP="000410D2">
            <w:pPr>
              <w:jc w:val="center"/>
              <w:rPr>
                <w:rFonts w:ascii="Arial" w:hAnsi="Arial" w:cs="Arial"/>
                <w:lang w:val="en-US"/>
              </w:rPr>
            </w:pPr>
            <w:r w:rsidRPr="00E345F7">
              <w:rPr>
                <w:rFonts w:ascii="Arial" w:hAnsi="Arial" w:cs="Arial"/>
                <w:lang w:val="en-US"/>
              </w:rPr>
              <w:t>ELP2, ELP4, ELP5</w:t>
            </w:r>
          </w:p>
          <w:p w14:paraId="281F066B" w14:textId="77777777" w:rsidR="00FF0AB4" w:rsidRPr="00E345F7" w:rsidRDefault="00FF0AB4" w:rsidP="000410D2">
            <w:pPr>
              <w:jc w:val="center"/>
              <w:rPr>
                <w:rFonts w:ascii="Arial" w:hAnsi="Arial" w:cs="Arial"/>
                <w:lang w:val="en-US"/>
              </w:rPr>
            </w:pPr>
            <w:r w:rsidRPr="00E345F7">
              <w:rPr>
                <w:rFonts w:ascii="Arial" w:hAnsi="Arial" w:cs="Arial"/>
                <w:lang w:val="en-US"/>
              </w:rPr>
              <w:t>ELR2, ELR4, ELR5</w:t>
            </w:r>
          </w:p>
        </w:tc>
      </w:tr>
      <w:tr w:rsidR="00FF0AB4" w:rsidRPr="00363B42" w14:paraId="4E03C431" w14:textId="77777777" w:rsidTr="000410D2">
        <w:trPr>
          <w:trHeight w:val="567"/>
        </w:trPr>
        <w:tc>
          <w:tcPr>
            <w:tcW w:w="468" w:type="dxa"/>
            <w:vMerge/>
            <w:shd w:val="clear" w:color="auto" w:fill="auto"/>
            <w:textDirection w:val="btLr"/>
          </w:tcPr>
          <w:p w14:paraId="1FAB6B6A" w14:textId="77777777" w:rsidR="00FF0AB4" w:rsidRPr="00E345F7" w:rsidRDefault="00FF0AB4" w:rsidP="000410D2">
            <w:pPr>
              <w:ind w:left="113" w:right="113"/>
              <w:jc w:val="center"/>
              <w:rPr>
                <w:rFonts w:ascii="Arial" w:hAnsi="Arial" w:cs="Arial"/>
                <w:b/>
                <w:lang w:val="en-US"/>
              </w:rPr>
            </w:pPr>
          </w:p>
        </w:tc>
        <w:tc>
          <w:tcPr>
            <w:tcW w:w="2952" w:type="dxa"/>
            <w:shd w:val="clear" w:color="auto" w:fill="auto"/>
            <w:vAlign w:val="center"/>
          </w:tcPr>
          <w:p w14:paraId="0E4474D6" w14:textId="77777777" w:rsidR="00FF0AB4" w:rsidRPr="00363B42" w:rsidRDefault="00FF0AB4" w:rsidP="000410D2">
            <w:pPr>
              <w:jc w:val="center"/>
              <w:rPr>
                <w:rFonts w:ascii="Arial" w:hAnsi="Arial" w:cs="Arial"/>
              </w:rPr>
            </w:pPr>
            <w:r w:rsidRPr="00363B42">
              <w:rPr>
                <w:rFonts w:ascii="Arial" w:hAnsi="Arial" w:cs="Arial"/>
              </w:rPr>
              <w:t>Bilder als Gesamtgefüge</w:t>
            </w:r>
          </w:p>
        </w:tc>
        <w:tc>
          <w:tcPr>
            <w:tcW w:w="6399" w:type="dxa"/>
            <w:vAlign w:val="center"/>
          </w:tcPr>
          <w:p w14:paraId="7342F979" w14:textId="77777777" w:rsidR="00FF0AB4" w:rsidRPr="00363B42" w:rsidRDefault="00FF0AB4" w:rsidP="000410D2">
            <w:pPr>
              <w:jc w:val="center"/>
              <w:rPr>
                <w:rFonts w:ascii="Arial" w:hAnsi="Arial" w:cs="Arial"/>
              </w:rPr>
            </w:pPr>
            <w:r w:rsidRPr="00363B42">
              <w:rPr>
                <w:rFonts w:ascii="Arial" w:hAnsi="Arial" w:cs="Arial"/>
              </w:rPr>
              <w:t xml:space="preserve">GFP2, GFP3 </w:t>
            </w:r>
          </w:p>
          <w:p w14:paraId="6B699EF3" w14:textId="77777777" w:rsidR="00FF0AB4" w:rsidRPr="00363B42" w:rsidRDefault="00FF0AB4" w:rsidP="000410D2">
            <w:pPr>
              <w:jc w:val="center"/>
              <w:rPr>
                <w:rFonts w:ascii="Arial" w:hAnsi="Arial" w:cs="Arial"/>
              </w:rPr>
            </w:pPr>
            <w:r w:rsidRPr="00363B42">
              <w:rPr>
                <w:rFonts w:ascii="Arial" w:hAnsi="Arial" w:cs="Arial"/>
              </w:rPr>
              <w:t xml:space="preserve">GFR1, GFR2, GFR3, GFR4, GFR5, GFR6 </w:t>
            </w:r>
          </w:p>
        </w:tc>
      </w:tr>
      <w:tr w:rsidR="00FF0AB4" w:rsidRPr="00363B42" w14:paraId="73756344" w14:textId="77777777" w:rsidTr="000410D2">
        <w:trPr>
          <w:trHeight w:val="567"/>
        </w:trPr>
        <w:tc>
          <w:tcPr>
            <w:tcW w:w="468" w:type="dxa"/>
            <w:vMerge/>
            <w:shd w:val="clear" w:color="auto" w:fill="auto"/>
            <w:textDirection w:val="btLr"/>
          </w:tcPr>
          <w:p w14:paraId="018A65A5"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356A1640" w14:textId="77777777" w:rsidR="00FF0AB4" w:rsidRPr="00363B42" w:rsidRDefault="00FF0AB4" w:rsidP="000410D2">
            <w:pPr>
              <w:jc w:val="center"/>
              <w:rPr>
                <w:rFonts w:ascii="Arial" w:hAnsi="Arial" w:cs="Arial"/>
              </w:rPr>
            </w:pPr>
            <w:r w:rsidRPr="00363B42">
              <w:rPr>
                <w:rFonts w:ascii="Arial" w:hAnsi="Arial" w:cs="Arial"/>
              </w:rPr>
              <w:t>Bildstrategien</w:t>
            </w:r>
          </w:p>
        </w:tc>
        <w:tc>
          <w:tcPr>
            <w:tcW w:w="6399" w:type="dxa"/>
            <w:vAlign w:val="center"/>
          </w:tcPr>
          <w:p w14:paraId="41E46EA4" w14:textId="77777777" w:rsidR="00FF0AB4" w:rsidRPr="00363B42" w:rsidRDefault="00FF0AB4" w:rsidP="000410D2">
            <w:pPr>
              <w:jc w:val="center"/>
              <w:rPr>
                <w:rFonts w:ascii="Arial" w:hAnsi="Arial" w:cs="Arial"/>
              </w:rPr>
            </w:pPr>
            <w:r w:rsidRPr="00363B42">
              <w:rPr>
                <w:rFonts w:ascii="Arial" w:hAnsi="Arial" w:cs="Arial"/>
              </w:rPr>
              <w:t>STP1, STP3</w:t>
            </w:r>
          </w:p>
        </w:tc>
      </w:tr>
      <w:tr w:rsidR="00FF0AB4" w:rsidRPr="00363B42" w14:paraId="113F7725" w14:textId="77777777" w:rsidTr="000410D2">
        <w:trPr>
          <w:trHeight w:val="567"/>
        </w:trPr>
        <w:tc>
          <w:tcPr>
            <w:tcW w:w="468" w:type="dxa"/>
            <w:vMerge/>
            <w:shd w:val="clear" w:color="auto" w:fill="auto"/>
            <w:textDirection w:val="btLr"/>
          </w:tcPr>
          <w:p w14:paraId="796E11CC"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0EADC71C" w14:textId="77777777" w:rsidR="00FF0AB4" w:rsidRPr="00363B42" w:rsidRDefault="00FF0AB4" w:rsidP="000410D2">
            <w:pPr>
              <w:jc w:val="center"/>
              <w:rPr>
                <w:rFonts w:ascii="Arial" w:hAnsi="Arial" w:cs="Arial"/>
              </w:rPr>
            </w:pPr>
            <w:r w:rsidRPr="00363B42">
              <w:rPr>
                <w:rFonts w:ascii="Arial" w:hAnsi="Arial" w:cs="Arial"/>
              </w:rPr>
              <w:t>Bildkontexte</w:t>
            </w:r>
          </w:p>
        </w:tc>
        <w:tc>
          <w:tcPr>
            <w:tcW w:w="6399" w:type="dxa"/>
            <w:vAlign w:val="center"/>
          </w:tcPr>
          <w:p w14:paraId="3BBC245C" w14:textId="77777777" w:rsidR="00FF0AB4" w:rsidRPr="00363B42" w:rsidRDefault="00FF0AB4" w:rsidP="000410D2">
            <w:pPr>
              <w:jc w:val="center"/>
              <w:rPr>
                <w:rFonts w:ascii="Arial" w:hAnsi="Arial" w:cs="Arial"/>
              </w:rPr>
            </w:pPr>
            <w:r w:rsidRPr="00363B42">
              <w:rPr>
                <w:rFonts w:ascii="Arial" w:hAnsi="Arial" w:cs="Arial"/>
              </w:rPr>
              <w:t>KTP1</w:t>
            </w:r>
          </w:p>
          <w:p w14:paraId="3BCBB730" w14:textId="77777777" w:rsidR="00FF0AB4" w:rsidRPr="00363B42" w:rsidRDefault="00FF0AB4" w:rsidP="000410D2">
            <w:pPr>
              <w:jc w:val="center"/>
              <w:rPr>
                <w:rFonts w:ascii="Arial" w:hAnsi="Arial" w:cs="Arial"/>
              </w:rPr>
            </w:pPr>
            <w:r w:rsidRPr="00363B42">
              <w:rPr>
                <w:rFonts w:ascii="Arial" w:hAnsi="Arial" w:cs="Arial"/>
              </w:rPr>
              <w:t>KTR1, KTR2</w:t>
            </w:r>
          </w:p>
        </w:tc>
      </w:tr>
      <w:tr w:rsidR="00FF0AB4" w:rsidRPr="00363B42" w14:paraId="1DAD8F21" w14:textId="77777777" w:rsidTr="000410D2">
        <w:trPr>
          <w:trHeight w:val="851"/>
        </w:trPr>
        <w:tc>
          <w:tcPr>
            <w:tcW w:w="468" w:type="dxa"/>
            <w:vMerge w:val="restart"/>
            <w:shd w:val="clear" w:color="auto" w:fill="auto"/>
            <w:textDirection w:val="btLr"/>
          </w:tcPr>
          <w:p w14:paraId="4ACA7D97" w14:textId="77777777" w:rsidR="00FF0AB4" w:rsidRPr="00363B42" w:rsidRDefault="00FF0AB4" w:rsidP="000410D2">
            <w:pPr>
              <w:ind w:left="113" w:right="113"/>
              <w:jc w:val="center"/>
              <w:rPr>
                <w:rFonts w:ascii="Arial" w:hAnsi="Arial" w:cs="Arial"/>
                <w:b/>
              </w:rPr>
            </w:pPr>
            <w:r w:rsidRPr="00363B42">
              <w:rPr>
                <w:rFonts w:ascii="Arial" w:hAnsi="Arial" w:cs="Arial"/>
                <w:b/>
              </w:rPr>
              <w:t>Inhalte</w:t>
            </w:r>
          </w:p>
        </w:tc>
        <w:tc>
          <w:tcPr>
            <w:tcW w:w="2952" w:type="dxa"/>
            <w:shd w:val="clear" w:color="auto" w:fill="auto"/>
            <w:vAlign w:val="center"/>
          </w:tcPr>
          <w:p w14:paraId="5540D7B4" w14:textId="77777777" w:rsidR="00FF0AB4" w:rsidRPr="00363B42" w:rsidRDefault="00FF0AB4" w:rsidP="000410D2">
            <w:pPr>
              <w:jc w:val="center"/>
              <w:rPr>
                <w:rFonts w:ascii="Arial" w:hAnsi="Arial" w:cs="Arial"/>
              </w:rPr>
            </w:pPr>
            <w:r w:rsidRPr="00363B42">
              <w:rPr>
                <w:rFonts w:ascii="Arial" w:hAnsi="Arial" w:cs="Arial"/>
              </w:rPr>
              <w:t>Materialien/Medien</w:t>
            </w:r>
          </w:p>
        </w:tc>
        <w:tc>
          <w:tcPr>
            <w:tcW w:w="6399" w:type="dxa"/>
            <w:vAlign w:val="center"/>
          </w:tcPr>
          <w:p w14:paraId="33A00A07" w14:textId="77777777" w:rsidR="00FF0AB4" w:rsidRPr="00363B42" w:rsidRDefault="00FF0AB4" w:rsidP="000410D2">
            <w:pPr>
              <w:rPr>
                <w:rFonts w:ascii="Arial" w:hAnsi="Arial" w:cs="Arial"/>
              </w:rPr>
            </w:pPr>
            <w:r w:rsidRPr="00363B42">
              <w:rPr>
                <w:rFonts w:ascii="Arial" w:hAnsi="Arial" w:cs="Arial"/>
              </w:rPr>
              <w:t>z.B. Deckfarbe, Acrylfarbe, Collage, Fotografie und digitale Bildbearbeitung</w:t>
            </w:r>
          </w:p>
        </w:tc>
      </w:tr>
      <w:tr w:rsidR="00FF0AB4" w:rsidRPr="00363B42" w14:paraId="5BFB03DC" w14:textId="77777777" w:rsidTr="000410D2">
        <w:trPr>
          <w:trHeight w:val="851"/>
        </w:trPr>
        <w:tc>
          <w:tcPr>
            <w:tcW w:w="468" w:type="dxa"/>
            <w:vMerge/>
            <w:shd w:val="clear" w:color="auto" w:fill="auto"/>
            <w:textDirection w:val="btLr"/>
          </w:tcPr>
          <w:p w14:paraId="26589DA3"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30A435FB" w14:textId="77777777" w:rsidR="00FF0AB4" w:rsidRPr="00363B42" w:rsidRDefault="00FF0AB4" w:rsidP="000410D2">
            <w:pPr>
              <w:jc w:val="center"/>
              <w:rPr>
                <w:rFonts w:ascii="Arial" w:hAnsi="Arial" w:cs="Arial"/>
              </w:rPr>
            </w:pPr>
            <w:r w:rsidRPr="00363B42">
              <w:rPr>
                <w:rFonts w:ascii="Arial" w:hAnsi="Arial" w:cs="Arial"/>
              </w:rPr>
              <w:t>Epochen/Künstler</w:t>
            </w:r>
          </w:p>
        </w:tc>
        <w:tc>
          <w:tcPr>
            <w:tcW w:w="6399" w:type="dxa"/>
            <w:vAlign w:val="center"/>
          </w:tcPr>
          <w:p w14:paraId="26B7A7C4" w14:textId="77777777" w:rsidR="00FF0AB4" w:rsidRPr="00363B42" w:rsidRDefault="00FF0AB4" w:rsidP="000410D2">
            <w:pPr>
              <w:rPr>
                <w:rFonts w:ascii="Arial" w:hAnsi="Arial" w:cs="Arial"/>
              </w:rPr>
            </w:pPr>
            <w:r w:rsidRPr="00363B42">
              <w:rPr>
                <w:rFonts w:ascii="Arial" w:hAnsi="Arial" w:cs="Arial"/>
              </w:rPr>
              <w:t xml:space="preserve">Verschiedene farbige Bildbeispiele einer </w:t>
            </w:r>
            <w:proofErr w:type="gramStart"/>
            <w:r w:rsidRPr="00363B42">
              <w:rPr>
                <w:rFonts w:ascii="Arial" w:hAnsi="Arial" w:cs="Arial"/>
              </w:rPr>
              <w:t>Gattung  aus</w:t>
            </w:r>
            <w:proofErr w:type="gramEnd"/>
            <w:r w:rsidRPr="00363B42">
              <w:rPr>
                <w:rFonts w:ascii="Arial" w:hAnsi="Arial" w:cs="Arial"/>
              </w:rPr>
              <w:t xml:space="preserve"> mindestens einer Epoche, Bildvergleiche zu Werken  dieser Gattung aus dem 20./21. Jhd.</w:t>
            </w:r>
          </w:p>
          <w:p w14:paraId="6EABCBEA" w14:textId="77777777" w:rsidR="00FF0AB4" w:rsidRPr="00363B42" w:rsidRDefault="00FF0AB4" w:rsidP="000410D2">
            <w:pPr>
              <w:rPr>
                <w:rFonts w:ascii="Arial" w:hAnsi="Arial" w:cs="Arial"/>
              </w:rPr>
            </w:pPr>
            <w:r w:rsidRPr="00363B42">
              <w:rPr>
                <w:rFonts w:ascii="Arial" w:hAnsi="Arial" w:cs="Arial"/>
              </w:rPr>
              <w:t xml:space="preserve">z.B. Stillleben des Barock/17. Jhd. / Vergleichsbeispiele aus </w:t>
            </w:r>
            <w:proofErr w:type="gramStart"/>
            <w:r w:rsidRPr="00363B42">
              <w:rPr>
                <w:rFonts w:ascii="Arial" w:hAnsi="Arial" w:cs="Arial"/>
              </w:rPr>
              <w:t>dem  19.</w:t>
            </w:r>
            <w:proofErr w:type="gramEnd"/>
            <w:r w:rsidRPr="00363B42">
              <w:rPr>
                <w:rFonts w:ascii="Arial" w:hAnsi="Arial" w:cs="Arial"/>
              </w:rPr>
              <w:t xml:space="preserve"> /20./21. Jhd.</w:t>
            </w:r>
          </w:p>
          <w:p w14:paraId="4FBAB54F" w14:textId="77777777" w:rsidR="00FF0AB4" w:rsidRPr="00363B42" w:rsidRDefault="00FF0AB4" w:rsidP="000410D2">
            <w:pPr>
              <w:rPr>
                <w:rFonts w:ascii="Arial" w:hAnsi="Arial" w:cs="Arial"/>
              </w:rPr>
            </w:pPr>
            <w:proofErr w:type="spellStart"/>
            <w:r w:rsidRPr="00363B42">
              <w:rPr>
                <w:rFonts w:ascii="Arial" w:hAnsi="Arial" w:cs="Arial"/>
              </w:rPr>
              <w:t>Cotàn</w:t>
            </w:r>
            <w:proofErr w:type="spellEnd"/>
            <w:r w:rsidRPr="00363B42">
              <w:rPr>
                <w:rFonts w:ascii="Arial" w:hAnsi="Arial" w:cs="Arial"/>
              </w:rPr>
              <w:t xml:space="preserve">, Flegel, </w:t>
            </w:r>
            <w:proofErr w:type="spellStart"/>
            <w:r w:rsidRPr="00363B42">
              <w:rPr>
                <w:rFonts w:ascii="Arial" w:hAnsi="Arial" w:cs="Arial"/>
              </w:rPr>
              <w:t>Hoogstraaten</w:t>
            </w:r>
            <w:proofErr w:type="spellEnd"/>
            <w:r w:rsidRPr="00363B42">
              <w:rPr>
                <w:rFonts w:ascii="Arial" w:hAnsi="Arial" w:cs="Arial"/>
              </w:rPr>
              <w:t xml:space="preserve">, / </w:t>
            </w:r>
            <w:proofErr w:type="spellStart"/>
            <w:r w:rsidRPr="00363B42">
              <w:rPr>
                <w:rFonts w:ascii="Arial" w:hAnsi="Arial" w:cs="Arial"/>
              </w:rPr>
              <w:t>trompe</w:t>
            </w:r>
            <w:proofErr w:type="spellEnd"/>
            <w:r w:rsidRPr="00363B42">
              <w:rPr>
                <w:rFonts w:ascii="Arial" w:hAnsi="Arial" w:cs="Arial"/>
              </w:rPr>
              <w:t xml:space="preserve"> l </w:t>
            </w:r>
            <w:proofErr w:type="spellStart"/>
            <w:r w:rsidRPr="00363B42">
              <w:rPr>
                <w:rFonts w:ascii="Arial" w:hAnsi="Arial" w:cs="Arial"/>
              </w:rPr>
              <w:t>oeil</w:t>
            </w:r>
            <w:proofErr w:type="spellEnd"/>
            <w:r w:rsidRPr="00363B42">
              <w:rPr>
                <w:rFonts w:ascii="Arial" w:hAnsi="Arial" w:cs="Arial"/>
              </w:rPr>
              <w:t xml:space="preserve"> Stillleben</w:t>
            </w:r>
          </w:p>
          <w:p w14:paraId="48CA87B8" w14:textId="77777777" w:rsidR="00FF0AB4" w:rsidRPr="00363B42" w:rsidRDefault="00FF0AB4" w:rsidP="000410D2">
            <w:pPr>
              <w:rPr>
                <w:rFonts w:ascii="Arial" w:hAnsi="Arial" w:cs="Arial"/>
              </w:rPr>
            </w:pPr>
            <w:r w:rsidRPr="00363B42">
              <w:rPr>
                <w:rFonts w:ascii="Arial" w:hAnsi="Arial" w:cs="Arial"/>
              </w:rPr>
              <w:t xml:space="preserve">Impressionismus </w:t>
            </w:r>
            <w:proofErr w:type="gramStart"/>
            <w:r w:rsidRPr="00363B42">
              <w:rPr>
                <w:rFonts w:ascii="Arial" w:hAnsi="Arial" w:cs="Arial"/>
              </w:rPr>
              <w:t>( Monet</w:t>
            </w:r>
            <w:proofErr w:type="gramEnd"/>
            <w:r w:rsidRPr="00363B42">
              <w:rPr>
                <w:rFonts w:ascii="Arial" w:hAnsi="Arial" w:cs="Arial"/>
              </w:rPr>
              <w:t>, Manet )  Morandi,  Werbefotografie, Fotografie (</w:t>
            </w:r>
            <w:proofErr w:type="spellStart"/>
            <w:r w:rsidRPr="00363B42">
              <w:rPr>
                <w:rFonts w:ascii="Arial" w:hAnsi="Arial" w:cs="Arial"/>
              </w:rPr>
              <w:t>JeongMee</w:t>
            </w:r>
            <w:proofErr w:type="spellEnd"/>
            <w:r w:rsidRPr="00363B42">
              <w:rPr>
                <w:rFonts w:ascii="Arial" w:hAnsi="Arial" w:cs="Arial"/>
              </w:rPr>
              <w:t xml:space="preserve"> Yoon)</w:t>
            </w:r>
          </w:p>
          <w:p w14:paraId="1CC56687" w14:textId="77777777" w:rsidR="00FF0AB4" w:rsidRPr="00363B42" w:rsidRDefault="00FF0AB4" w:rsidP="000410D2">
            <w:pPr>
              <w:rPr>
                <w:rFonts w:ascii="Arial" w:hAnsi="Arial" w:cs="Arial"/>
              </w:rPr>
            </w:pPr>
          </w:p>
        </w:tc>
      </w:tr>
      <w:tr w:rsidR="00FF0AB4" w:rsidRPr="00363B42" w14:paraId="24F421DB" w14:textId="77777777" w:rsidTr="000410D2">
        <w:trPr>
          <w:trHeight w:val="851"/>
        </w:trPr>
        <w:tc>
          <w:tcPr>
            <w:tcW w:w="468" w:type="dxa"/>
            <w:vMerge/>
            <w:shd w:val="clear" w:color="auto" w:fill="auto"/>
            <w:textDirection w:val="btLr"/>
          </w:tcPr>
          <w:p w14:paraId="47CFFF50"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11828B96" w14:textId="77777777" w:rsidR="00FF0AB4" w:rsidRPr="00363B42" w:rsidRDefault="00FF0AB4" w:rsidP="000410D2">
            <w:pPr>
              <w:jc w:val="center"/>
              <w:rPr>
                <w:rFonts w:ascii="Arial" w:hAnsi="Arial" w:cs="Arial"/>
              </w:rPr>
            </w:pPr>
            <w:r w:rsidRPr="00363B42">
              <w:rPr>
                <w:rFonts w:ascii="Arial" w:hAnsi="Arial" w:cs="Arial"/>
              </w:rPr>
              <w:t>Fachliche Methoden</w:t>
            </w:r>
          </w:p>
        </w:tc>
        <w:tc>
          <w:tcPr>
            <w:tcW w:w="6399" w:type="dxa"/>
            <w:vAlign w:val="center"/>
          </w:tcPr>
          <w:p w14:paraId="5831C611"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 xml:space="preserve">Erweiterung der werkimmanente Bildanalyse mit Schwerpunkt auf der Analyse von Farbe und Komposition (auch durch zeichnerisch-analytische Methoden, z.B. Skizzen) </w:t>
            </w:r>
          </w:p>
          <w:p w14:paraId="08886C72"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Deutung durch erste Interpretationsschritte</w:t>
            </w:r>
          </w:p>
          <w:p w14:paraId="74B504F6"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motivgeschichtlicher Vergleich</w:t>
            </w:r>
          </w:p>
          <w:p w14:paraId="5F8C505E" w14:textId="77777777" w:rsidR="00FF0AB4" w:rsidRPr="00363B42" w:rsidRDefault="00FF0AB4" w:rsidP="000410D2">
            <w:pPr>
              <w:ind w:left="360"/>
              <w:rPr>
                <w:rFonts w:ascii="Arial" w:hAnsi="Arial" w:cs="Arial"/>
              </w:rPr>
            </w:pPr>
          </w:p>
        </w:tc>
      </w:tr>
      <w:tr w:rsidR="00FF0AB4" w:rsidRPr="00363B42" w14:paraId="3BF49219" w14:textId="77777777" w:rsidTr="000410D2">
        <w:trPr>
          <w:trHeight w:val="851"/>
        </w:trPr>
        <w:tc>
          <w:tcPr>
            <w:tcW w:w="468" w:type="dxa"/>
            <w:vMerge w:val="restart"/>
            <w:shd w:val="clear" w:color="auto" w:fill="auto"/>
            <w:textDirection w:val="btLr"/>
          </w:tcPr>
          <w:p w14:paraId="44C3A420" w14:textId="77777777" w:rsidR="00FF0AB4" w:rsidRPr="00363B42" w:rsidRDefault="00FF0AB4" w:rsidP="000410D2">
            <w:pPr>
              <w:ind w:left="113" w:right="113"/>
              <w:jc w:val="center"/>
              <w:rPr>
                <w:rFonts w:ascii="Arial" w:hAnsi="Arial" w:cs="Arial"/>
                <w:b/>
              </w:rPr>
            </w:pPr>
            <w:r w:rsidRPr="00363B42">
              <w:rPr>
                <w:rFonts w:ascii="Arial" w:hAnsi="Arial" w:cs="Arial"/>
                <w:b/>
              </w:rPr>
              <w:t>Leistungskonzept</w:t>
            </w:r>
          </w:p>
        </w:tc>
        <w:tc>
          <w:tcPr>
            <w:tcW w:w="2952" w:type="dxa"/>
            <w:shd w:val="clear" w:color="auto" w:fill="auto"/>
            <w:vAlign w:val="center"/>
          </w:tcPr>
          <w:p w14:paraId="207C4A1A" w14:textId="77777777" w:rsidR="00FF0AB4" w:rsidRPr="00363B42" w:rsidRDefault="00FF0AB4" w:rsidP="000410D2">
            <w:pPr>
              <w:jc w:val="center"/>
              <w:rPr>
                <w:rFonts w:ascii="Arial" w:hAnsi="Arial" w:cs="Arial"/>
              </w:rPr>
            </w:pPr>
            <w:r w:rsidRPr="00363B42">
              <w:rPr>
                <w:rFonts w:ascii="Arial" w:hAnsi="Arial" w:cs="Arial"/>
              </w:rPr>
              <w:t>Diagnose</w:t>
            </w:r>
          </w:p>
        </w:tc>
        <w:tc>
          <w:tcPr>
            <w:tcW w:w="6399" w:type="dxa"/>
            <w:vAlign w:val="center"/>
          </w:tcPr>
          <w:p w14:paraId="5B337F31" w14:textId="77777777" w:rsidR="00FF0AB4" w:rsidRPr="00363B42" w:rsidRDefault="00FF0AB4" w:rsidP="000410D2">
            <w:pPr>
              <w:rPr>
                <w:rFonts w:ascii="Arial" w:hAnsi="Arial" w:cs="Arial"/>
              </w:rPr>
            </w:pPr>
            <w:r w:rsidRPr="00363B42">
              <w:rPr>
                <w:rFonts w:ascii="Arial" w:hAnsi="Arial" w:cs="Arial"/>
                <w:u w:val="single"/>
              </w:rPr>
              <w:t>Kompetenzbereich Produktion:</w:t>
            </w:r>
            <w:r w:rsidRPr="00363B42">
              <w:rPr>
                <w:rFonts w:ascii="Arial" w:hAnsi="Arial" w:cs="Arial"/>
              </w:rPr>
              <w:t xml:space="preserve"> </w:t>
            </w:r>
          </w:p>
          <w:p w14:paraId="61A35A08"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Feststellung von Kenntnissen, Fähigkeiten und Fertigkeiten im Bereich Farbe/ Farbgesetzmäßigkeiten, z.B. in Bezug auf Farbkonzepte, Farbmischung und Farbwirkung (Farbfamilien / Farbton, Farbkontraste, Sättigung, Helligkeit, Duktus) durch kombinierte Wahrnehmungs- und Farbübungen</w:t>
            </w:r>
          </w:p>
          <w:p w14:paraId="52C1DFF0" w14:textId="77777777" w:rsidR="00FF0AB4" w:rsidRPr="00363B42" w:rsidRDefault="00FF0AB4" w:rsidP="000410D2">
            <w:pPr>
              <w:rPr>
                <w:rFonts w:ascii="Arial" w:hAnsi="Arial" w:cs="Arial"/>
                <w:u w:val="single"/>
              </w:rPr>
            </w:pPr>
          </w:p>
          <w:p w14:paraId="72B8DDC4" w14:textId="77777777" w:rsidR="00FF0AB4" w:rsidRPr="00363B42" w:rsidRDefault="00FF0AB4" w:rsidP="000410D2">
            <w:pPr>
              <w:rPr>
                <w:rFonts w:ascii="Arial" w:hAnsi="Arial" w:cs="Arial"/>
              </w:rPr>
            </w:pPr>
            <w:r w:rsidRPr="00363B42">
              <w:rPr>
                <w:rFonts w:ascii="Arial" w:hAnsi="Arial" w:cs="Arial"/>
                <w:u w:val="single"/>
              </w:rPr>
              <w:t>Kompetenzbereich Rezeption:</w:t>
            </w:r>
            <w:r w:rsidRPr="00363B42">
              <w:rPr>
                <w:rFonts w:ascii="Arial" w:hAnsi="Arial" w:cs="Arial"/>
              </w:rPr>
              <w:t xml:space="preserve"> </w:t>
            </w:r>
          </w:p>
          <w:p w14:paraId="39209167"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 xml:space="preserve">Diagnose der Fähigkeit, Wahrnehmungen in Wortsprache zu überführen in mündlicher und schriftlicher Form </w:t>
            </w:r>
          </w:p>
          <w:p w14:paraId="3176F728" w14:textId="77777777" w:rsidR="00FF0AB4" w:rsidRPr="00363B42" w:rsidRDefault="00FF0AB4" w:rsidP="000410D2">
            <w:pPr>
              <w:ind w:left="360"/>
              <w:rPr>
                <w:rFonts w:ascii="Arial" w:hAnsi="Arial" w:cs="Arial"/>
              </w:rPr>
            </w:pPr>
          </w:p>
        </w:tc>
      </w:tr>
      <w:tr w:rsidR="00FF0AB4" w:rsidRPr="00363B42" w14:paraId="00961AFC" w14:textId="77777777" w:rsidTr="000410D2">
        <w:trPr>
          <w:trHeight w:val="851"/>
        </w:trPr>
        <w:tc>
          <w:tcPr>
            <w:tcW w:w="468" w:type="dxa"/>
            <w:vMerge/>
            <w:shd w:val="clear" w:color="auto" w:fill="auto"/>
            <w:textDirection w:val="btLr"/>
          </w:tcPr>
          <w:p w14:paraId="30959762"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75DD5D52" w14:textId="77777777" w:rsidR="00FF0AB4" w:rsidRPr="00363B42" w:rsidRDefault="00FF0AB4" w:rsidP="000410D2">
            <w:pPr>
              <w:jc w:val="center"/>
              <w:rPr>
                <w:rFonts w:ascii="Arial" w:hAnsi="Arial" w:cs="Arial"/>
              </w:rPr>
            </w:pPr>
            <w:proofErr w:type="gramStart"/>
            <w:r w:rsidRPr="00363B42">
              <w:rPr>
                <w:rFonts w:ascii="Arial" w:hAnsi="Arial" w:cs="Arial"/>
              </w:rPr>
              <w:t>Leistungsbewertung  sonstige</w:t>
            </w:r>
            <w:proofErr w:type="gramEnd"/>
            <w:r w:rsidRPr="00363B42">
              <w:rPr>
                <w:rFonts w:ascii="Arial" w:hAnsi="Arial" w:cs="Arial"/>
              </w:rPr>
              <w:t xml:space="preserve"> Mitarbeit</w:t>
            </w:r>
          </w:p>
        </w:tc>
        <w:tc>
          <w:tcPr>
            <w:tcW w:w="6399" w:type="dxa"/>
            <w:vAlign w:val="center"/>
          </w:tcPr>
          <w:p w14:paraId="48520102" w14:textId="77777777" w:rsidR="00FF0AB4" w:rsidRPr="00363B42" w:rsidRDefault="00FF0AB4" w:rsidP="000410D2">
            <w:pPr>
              <w:rPr>
                <w:rFonts w:ascii="Arial" w:hAnsi="Arial" w:cs="Arial"/>
              </w:rPr>
            </w:pPr>
            <w:r w:rsidRPr="00363B42">
              <w:rPr>
                <w:rFonts w:ascii="Arial" w:hAnsi="Arial" w:cs="Arial"/>
                <w:u w:val="single"/>
              </w:rPr>
              <w:t>Kompetenzbereich Produktion:</w:t>
            </w:r>
            <w:r w:rsidRPr="00363B42">
              <w:rPr>
                <w:rFonts w:ascii="Arial" w:hAnsi="Arial" w:cs="Arial"/>
              </w:rPr>
              <w:t xml:space="preserve"> </w:t>
            </w:r>
          </w:p>
          <w:p w14:paraId="0CFD8B10"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gestaltungspraktische Versuche (Farbübungen, Skizzen und Farbstudien im Gestaltungsprozess)</w:t>
            </w:r>
          </w:p>
          <w:p w14:paraId="75CC9669"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Reflexion über Arbeitsprozesse (Gestaltungsplanung und -entscheidungen), ggf. als Portfolio</w:t>
            </w:r>
          </w:p>
          <w:p w14:paraId="44B343CA" w14:textId="77777777" w:rsidR="00FF0AB4" w:rsidRPr="00363B42" w:rsidRDefault="00FF0AB4" w:rsidP="000410D2">
            <w:pPr>
              <w:ind w:left="360"/>
              <w:rPr>
                <w:rFonts w:ascii="Arial" w:hAnsi="Arial" w:cs="Arial"/>
              </w:rPr>
            </w:pPr>
          </w:p>
          <w:p w14:paraId="2C3C69C9" w14:textId="77777777" w:rsidR="00FF0AB4" w:rsidRPr="00363B42" w:rsidRDefault="00FF0AB4" w:rsidP="000410D2">
            <w:pPr>
              <w:rPr>
                <w:rFonts w:ascii="Arial" w:hAnsi="Arial" w:cs="Arial"/>
              </w:rPr>
            </w:pPr>
            <w:r w:rsidRPr="00363B42">
              <w:rPr>
                <w:rFonts w:ascii="Arial" w:hAnsi="Arial" w:cs="Arial"/>
                <w:u w:val="single"/>
              </w:rPr>
              <w:t>Kompetenzbereich Rezeption:</w:t>
            </w:r>
            <w:r w:rsidRPr="00363B42">
              <w:rPr>
                <w:rFonts w:ascii="Arial" w:hAnsi="Arial" w:cs="Arial"/>
              </w:rPr>
              <w:t xml:space="preserve"> </w:t>
            </w:r>
          </w:p>
          <w:p w14:paraId="24B30FD9"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Skizze</w:t>
            </w:r>
          </w:p>
          <w:p w14:paraId="0473CAC8"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praktisch-rezeptive Bildverfahren (mündliche, praktisch-rezeptive und schriftliche Ergebnisse von Rezeptionsprozessen)</w:t>
            </w:r>
          </w:p>
          <w:p w14:paraId="6937110D" w14:textId="77777777" w:rsidR="00FF0AB4" w:rsidRPr="00363B42" w:rsidRDefault="00FF0AB4" w:rsidP="000410D2">
            <w:pPr>
              <w:ind w:left="360"/>
              <w:rPr>
                <w:rFonts w:ascii="Arial" w:hAnsi="Arial" w:cs="Arial"/>
              </w:rPr>
            </w:pPr>
          </w:p>
        </w:tc>
      </w:tr>
      <w:tr w:rsidR="00FF0AB4" w:rsidRPr="00363B42" w14:paraId="1C4DC4C7" w14:textId="77777777" w:rsidTr="000410D2">
        <w:trPr>
          <w:trHeight w:val="851"/>
        </w:trPr>
        <w:tc>
          <w:tcPr>
            <w:tcW w:w="468" w:type="dxa"/>
            <w:vMerge/>
            <w:shd w:val="clear" w:color="auto" w:fill="auto"/>
            <w:textDirection w:val="btLr"/>
          </w:tcPr>
          <w:p w14:paraId="1995E14F"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25F14A2D" w14:textId="77777777" w:rsidR="00FF0AB4" w:rsidRPr="00363B42" w:rsidRDefault="00FF0AB4" w:rsidP="000410D2">
            <w:pPr>
              <w:jc w:val="center"/>
              <w:rPr>
                <w:rFonts w:ascii="Arial" w:hAnsi="Arial" w:cs="Arial"/>
              </w:rPr>
            </w:pPr>
            <w:r w:rsidRPr="00363B42">
              <w:rPr>
                <w:rFonts w:ascii="Arial" w:hAnsi="Arial" w:cs="Arial"/>
              </w:rPr>
              <w:t>Leistungsbewertung</w:t>
            </w:r>
          </w:p>
          <w:p w14:paraId="34B76159" w14:textId="77777777" w:rsidR="00FF0AB4" w:rsidRPr="00363B42" w:rsidRDefault="00FF0AB4" w:rsidP="000410D2">
            <w:pPr>
              <w:jc w:val="center"/>
              <w:rPr>
                <w:rFonts w:ascii="Arial" w:hAnsi="Arial" w:cs="Arial"/>
              </w:rPr>
            </w:pPr>
            <w:r w:rsidRPr="00363B42">
              <w:rPr>
                <w:rFonts w:ascii="Arial" w:hAnsi="Arial" w:cs="Arial"/>
              </w:rPr>
              <w:t>Klausur</w:t>
            </w:r>
          </w:p>
        </w:tc>
        <w:tc>
          <w:tcPr>
            <w:tcW w:w="6399" w:type="dxa"/>
            <w:vAlign w:val="center"/>
          </w:tcPr>
          <w:p w14:paraId="7A1E6FFA" w14:textId="77777777" w:rsidR="00FF0AB4" w:rsidRPr="00363B42" w:rsidRDefault="00FF0AB4" w:rsidP="000410D2">
            <w:pPr>
              <w:rPr>
                <w:rFonts w:ascii="Arial" w:hAnsi="Arial" w:cs="Arial"/>
              </w:rPr>
            </w:pPr>
            <w:r w:rsidRPr="00363B42">
              <w:rPr>
                <w:rFonts w:ascii="Arial" w:hAnsi="Arial" w:cs="Arial"/>
              </w:rPr>
              <w:t>Gestaltungspraktische Entwürfe und Problemlösung mit Reflexion zum eigenen Arbeitsprozess</w:t>
            </w:r>
          </w:p>
          <w:p w14:paraId="7CBACDCE" w14:textId="77777777" w:rsidR="00FF0AB4" w:rsidRPr="00363B42" w:rsidRDefault="00FF0AB4" w:rsidP="000410D2">
            <w:pPr>
              <w:rPr>
                <w:rFonts w:ascii="Arial" w:hAnsi="Arial" w:cs="Arial"/>
              </w:rPr>
            </w:pPr>
            <w:r w:rsidRPr="00363B42">
              <w:rPr>
                <w:rFonts w:ascii="Arial" w:hAnsi="Arial" w:cs="Arial"/>
                <w:i/>
                <w:u w:val="single"/>
              </w:rPr>
              <w:t>oder</w:t>
            </w:r>
          </w:p>
          <w:p w14:paraId="2576435C" w14:textId="77777777" w:rsidR="00FF0AB4" w:rsidRPr="00363B42" w:rsidRDefault="00FF0AB4" w:rsidP="000410D2">
            <w:pPr>
              <w:rPr>
                <w:rFonts w:ascii="Arial" w:hAnsi="Arial" w:cs="Arial"/>
              </w:rPr>
            </w:pPr>
            <w:r w:rsidRPr="00363B42">
              <w:rPr>
                <w:rFonts w:ascii="Arial" w:hAnsi="Arial" w:cs="Arial"/>
              </w:rPr>
              <w:t xml:space="preserve">Analyse/Interpretation von Bildern am Einzelwerk (Schwerpunkt Kompositionsanalyse, Farbanalyse) </w:t>
            </w:r>
          </w:p>
          <w:p w14:paraId="4502ED13" w14:textId="77777777" w:rsidR="00FF0AB4" w:rsidRPr="00363B42" w:rsidRDefault="00FF0AB4" w:rsidP="000410D2">
            <w:pPr>
              <w:rPr>
                <w:rFonts w:ascii="Arial" w:hAnsi="Arial" w:cs="Arial"/>
              </w:rPr>
            </w:pPr>
          </w:p>
        </w:tc>
      </w:tr>
      <w:tr w:rsidR="00FF0AB4" w:rsidRPr="00363B42" w14:paraId="5C2EBBB8" w14:textId="77777777" w:rsidTr="000410D2">
        <w:trPr>
          <w:trHeight w:val="851"/>
        </w:trPr>
        <w:tc>
          <w:tcPr>
            <w:tcW w:w="468" w:type="dxa"/>
            <w:shd w:val="clear" w:color="auto" w:fill="auto"/>
            <w:textDirection w:val="btLr"/>
          </w:tcPr>
          <w:p w14:paraId="6E82B5B8" w14:textId="77777777" w:rsidR="00FF0AB4" w:rsidRPr="00363B42" w:rsidRDefault="00FF0AB4" w:rsidP="000410D2">
            <w:pPr>
              <w:ind w:left="113" w:right="113"/>
              <w:jc w:val="center"/>
              <w:rPr>
                <w:rFonts w:ascii="Arial" w:hAnsi="Arial" w:cs="Arial"/>
                <w:b/>
              </w:rPr>
            </w:pPr>
            <w:r w:rsidRPr="00363B42">
              <w:rPr>
                <w:rFonts w:ascii="Arial" w:hAnsi="Arial" w:cs="Arial"/>
                <w:b/>
              </w:rPr>
              <w:t>Unterricht</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7825339" w14:textId="77777777" w:rsidR="00FF0AB4" w:rsidRPr="00363B42" w:rsidRDefault="00FF0AB4" w:rsidP="000410D2">
            <w:pPr>
              <w:ind w:left="113" w:right="113"/>
              <w:jc w:val="center"/>
              <w:rPr>
                <w:rFonts w:ascii="Arial" w:hAnsi="Arial" w:cs="Arial"/>
              </w:rPr>
            </w:pPr>
            <w:r w:rsidRPr="00363B42">
              <w:rPr>
                <w:rFonts w:ascii="Arial" w:hAnsi="Arial" w:cs="Arial"/>
              </w:rPr>
              <w:t>Übergang in die Koedukation</w:t>
            </w:r>
          </w:p>
        </w:tc>
        <w:tc>
          <w:tcPr>
            <w:tcW w:w="6399" w:type="dxa"/>
            <w:tcBorders>
              <w:top w:val="single" w:sz="4" w:space="0" w:color="auto"/>
              <w:left w:val="single" w:sz="4" w:space="0" w:color="auto"/>
              <w:bottom w:val="single" w:sz="4" w:space="0" w:color="auto"/>
              <w:right w:val="single" w:sz="4" w:space="0" w:color="auto"/>
            </w:tcBorders>
            <w:vAlign w:val="center"/>
          </w:tcPr>
          <w:p w14:paraId="4DBF8374"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Gemischte Kleingruppenbildung in kooperativen Arbeitsphasen</w:t>
            </w:r>
          </w:p>
          <w:p w14:paraId="4722D980"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Gemischte Lernduetts / „Experten“ bei unterschiedlichem Kenntnisstand</w:t>
            </w:r>
          </w:p>
          <w:p w14:paraId="1EFECD9B"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Förder- und Übungsmaterial bei Leistungsunterschieden in der Theorie</w:t>
            </w:r>
          </w:p>
          <w:p w14:paraId="30227F70"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Förder- und Übungsmaterial / Vertiefende Aufgaben bei Unterschieden im Bereich der erworbenen praktischen Kompetenzen und Fertigkeiten</w:t>
            </w:r>
          </w:p>
          <w:p w14:paraId="367FB425" w14:textId="77777777" w:rsidR="00FF0AB4" w:rsidRPr="00363B42" w:rsidRDefault="00FF0AB4" w:rsidP="000410D2">
            <w:pPr>
              <w:ind w:left="360"/>
              <w:rPr>
                <w:rFonts w:ascii="Arial" w:hAnsi="Arial" w:cs="Arial"/>
              </w:rPr>
            </w:pPr>
          </w:p>
        </w:tc>
      </w:tr>
    </w:tbl>
    <w:p w14:paraId="07E4583D" w14:textId="77777777" w:rsidR="00FF0AB4" w:rsidRPr="00363B42" w:rsidRDefault="00FF0AB4" w:rsidP="00FF0AB4">
      <w:pPr>
        <w:rPr>
          <w:rFonts w:ascii="Arial" w:hAnsi="Arial" w:cs="Arial"/>
        </w:rPr>
      </w:pPr>
    </w:p>
    <w:p w14:paraId="5E19E032" w14:textId="77777777" w:rsidR="00FF0AB4" w:rsidRPr="00363B42" w:rsidRDefault="00FF0AB4" w:rsidP="00FF0AB4">
      <w:pPr>
        <w:rPr>
          <w:rFonts w:ascii="Arial" w:hAnsi="Arial" w:cs="Arial"/>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952"/>
        <w:gridCol w:w="6399"/>
      </w:tblGrid>
      <w:tr w:rsidR="00FF0AB4" w:rsidRPr="00363B42" w14:paraId="59A5A14C" w14:textId="77777777" w:rsidTr="000410D2">
        <w:trPr>
          <w:cantSplit/>
          <w:trHeight w:val="397"/>
        </w:trPr>
        <w:tc>
          <w:tcPr>
            <w:tcW w:w="468" w:type="dxa"/>
            <w:shd w:val="clear" w:color="auto" w:fill="D9D9D9"/>
            <w:textDirection w:val="btLr"/>
          </w:tcPr>
          <w:p w14:paraId="21BAB54F" w14:textId="77777777" w:rsidR="00FF0AB4" w:rsidRPr="00363B42" w:rsidRDefault="00FF0AB4" w:rsidP="000410D2">
            <w:pPr>
              <w:ind w:left="113" w:right="113"/>
              <w:jc w:val="center"/>
              <w:rPr>
                <w:rFonts w:ascii="Arial" w:hAnsi="Arial" w:cs="Arial"/>
                <w:b/>
              </w:rPr>
            </w:pPr>
          </w:p>
        </w:tc>
        <w:tc>
          <w:tcPr>
            <w:tcW w:w="2952" w:type="dxa"/>
            <w:shd w:val="clear" w:color="auto" w:fill="D9D9D9"/>
            <w:vAlign w:val="center"/>
          </w:tcPr>
          <w:p w14:paraId="12CA54B2" w14:textId="77777777" w:rsidR="00FF0AB4" w:rsidRPr="00363B42" w:rsidRDefault="00FF0AB4" w:rsidP="00DB2090">
            <w:pPr>
              <w:numPr>
                <w:ilvl w:val="0"/>
                <w:numId w:val="32"/>
              </w:numPr>
              <w:spacing w:after="0" w:line="240" w:lineRule="auto"/>
              <w:jc w:val="center"/>
              <w:rPr>
                <w:rFonts w:ascii="Arial" w:hAnsi="Arial" w:cs="Arial"/>
              </w:rPr>
            </w:pPr>
            <w:r w:rsidRPr="00363B42">
              <w:rPr>
                <w:rFonts w:ascii="Arial" w:hAnsi="Arial" w:cs="Arial"/>
                <w:b/>
              </w:rPr>
              <w:t>Unterrichtsvorhaben</w:t>
            </w:r>
          </w:p>
        </w:tc>
        <w:tc>
          <w:tcPr>
            <w:tcW w:w="6399" w:type="dxa"/>
            <w:shd w:val="clear" w:color="auto" w:fill="D9D9D9"/>
            <w:vAlign w:val="center"/>
          </w:tcPr>
          <w:p w14:paraId="771FDE98" w14:textId="77777777" w:rsidR="00FF0AB4" w:rsidRPr="00363B42" w:rsidRDefault="00FF0AB4" w:rsidP="000410D2">
            <w:pPr>
              <w:jc w:val="center"/>
              <w:rPr>
                <w:rFonts w:ascii="Arial" w:hAnsi="Arial" w:cs="Arial"/>
                <w:b/>
              </w:rPr>
            </w:pPr>
          </w:p>
          <w:p w14:paraId="1CAB5453" w14:textId="77777777" w:rsidR="00FF0AB4" w:rsidRPr="00363B42" w:rsidRDefault="00FF0AB4" w:rsidP="000410D2">
            <w:pPr>
              <w:jc w:val="center"/>
              <w:rPr>
                <w:rFonts w:ascii="Arial" w:hAnsi="Arial" w:cs="Arial"/>
                <w:b/>
              </w:rPr>
            </w:pPr>
            <w:r w:rsidRPr="00363B42">
              <w:rPr>
                <w:rFonts w:ascii="Arial" w:hAnsi="Arial" w:cs="Arial"/>
                <w:b/>
              </w:rPr>
              <w:t>Die plastische Form im Raum</w:t>
            </w:r>
          </w:p>
          <w:p w14:paraId="73CEA53A" w14:textId="77777777" w:rsidR="00FF0AB4" w:rsidRPr="00363B42" w:rsidRDefault="00FF0AB4" w:rsidP="000410D2">
            <w:pPr>
              <w:jc w:val="center"/>
              <w:rPr>
                <w:rFonts w:ascii="Arial" w:hAnsi="Arial" w:cs="Arial"/>
                <w:b/>
              </w:rPr>
            </w:pPr>
          </w:p>
        </w:tc>
      </w:tr>
      <w:tr w:rsidR="00FF0AB4" w:rsidRPr="00363B42" w14:paraId="7082E0C3" w14:textId="77777777" w:rsidTr="000410D2">
        <w:trPr>
          <w:trHeight w:val="567"/>
        </w:trPr>
        <w:tc>
          <w:tcPr>
            <w:tcW w:w="468" w:type="dxa"/>
            <w:vMerge w:val="restart"/>
            <w:shd w:val="clear" w:color="auto" w:fill="auto"/>
            <w:textDirection w:val="btLr"/>
          </w:tcPr>
          <w:p w14:paraId="4229CAEF" w14:textId="77777777" w:rsidR="00FF0AB4" w:rsidRPr="00363B42" w:rsidRDefault="00FF0AB4" w:rsidP="000410D2">
            <w:pPr>
              <w:ind w:left="113" w:right="113"/>
              <w:jc w:val="center"/>
              <w:rPr>
                <w:rFonts w:ascii="Arial" w:hAnsi="Arial" w:cs="Arial"/>
                <w:b/>
              </w:rPr>
            </w:pPr>
            <w:r w:rsidRPr="00363B42">
              <w:rPr>
                <w:rFonts w:ascii="Arial" w:hAnsi="Arial" w:cs="Arial"/>
                <w:b/>
              </w:rPr>
              <w:t>Kompetenzen</w:t>
            </w:r>
          </w:p>
        </w:tc>
        <w:tc>
          <w:tcPr>
            <w:tcW w:w="2952" w:type="dxa"/>
            <w:shd w:val="clear" w:color="auto" w:fill="auto"/>
            <w:vAlign w:val="center"/>
          </w:tcPr>
          <w:p w14:paraId="585B02FF" w14:textId="77777777" w:rsidR="00FF0AB4" w:rsidRPr="00363B42" w:rsidRDefault="00FF0AB4" w:rsidP="000410D2">
            <w:pPr>
              <w:jc w:val="center"/>
              <w:rPr>
                <w:rFonts w:ascii="Arial" w:hAnsi="Arial" w:cs="Arial"/>
              </w:rPr>
            </w:pPr>
            <w:r w:rsidRPr="00363B42">
              <w:rPr>
                <w:rFonts w:ascii="Arial" w:hAnsi="Arial" w:cs="Arial"/>
              </w:rPr>
              <w:t>Elemente der Bildgestaltung</w:t>
            </w:r>
          </w:p>
        </w:tc>
        <w:tc>
          <w:tcPr>
            <w:tcW w:w="6399" w:type="dxa"/>
            <w:vAlign w:val="center"/>
          </w:tcPr>
          <w:p w14:paraId="368ED81D" w14:textId="77777777" w:rsidR="00FF0AB4" w:rsidRPr="00363B42" w:rsidRDefault="00FF0AB4" w:rsidP="000410D2">
            <w:pPr>
              <w:jc w:val="center"/>
              <w:rPr>
                <w:rFonts w:ascii="Arial" w:hAnsi="Arial" w:cs="Arial"/>
              </w:rPr>
            </w:pPr>
            <w:r w:rsidRPr="00363B42">
              <w:rPr>
                <w:rFonts w:ascii="Arial" w:hAnsi="Arial" w:cs="Arial"/>
              </w:rPr>
              <w:t>ELP3, ELP4, ELP5</w:t>
            </w:r>
          </w:p>
          <w:p w14:paraId="2105A475" w14:textId="77777777" w:rsidR="00FF0AB4" w:rsidRPr="00363B42" w:rsidRDefault="00FF0AB4" w:rsidP="000410D2">
            <w:pPr>
              <w:jc w:val="center"/>
              <w:rPr>
                <w:rFonts w:ascii="Arial" w:hAnsi="Arial" w:cs="Arial"/>
              </w:rPr>
            </w:pPr>
            <w:r w:rsidRPr="00363B42">
              <w:rPr>
                <w:rFonts w:ascii="Arial" w:hAnsi="Arial" w:cs="Arial"/>
              </w:rPr>
              <w:t>ELR3, ELR4, ELR5</w:t>
            </w:r>
          </w:p>
        </w:tc>
      </w:tr>
      <w:tr w:rsidR="00FF0AB4" w:rsidRPr="00363B42" w14:paraId="0EDFFFD4" w14:textId="77777777" w:rsidTr="000410D2">
        <w:trPr>
          <w:trHeight w:val="567"/>
        </w:trPr>
        <w:tc>
          <w:tcPr>
            <w:tcW w:w="468" w:type="dxa"/>
            <w:vMerge/>
            <w:shd w:val="clear" w:color="auto" w:fill="auto"/>
            <w:textDirection w:val="btLr"/>
          </w:tcPr>
          <w:p w14:paraId="67F584E2"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50F7CF9B" w14:textId="77777777" w:rsidR="00FF0AB4" w:rsidRPr="00363B42" w:rsidRDefault="00FF0AB4" w:rsidP="000410D2">
            <w:pPr>
              <w:jc w:val="center"/>
              <w:rPr>
                <w:rFonts w:ascii="Arial" w:hAnsi="Arial" w:cs="Arial"/>
              </w:rPr>
            </w:pPr>
            <w:r w:rsidRPr="00363B42">
              <w:rPr>
                <w:rFonts w:ascii="Arial" w:hAnsi="Arial" w:cs="Arial"/>
              </w:rPr>
              <w:t>Bilder als Gesamtgefüge</w:t>
            </w:r>
          </w:p>
        </w:tc>
        <w:tc>
          <w:tcPr>
            <w:tcW w:w="6399" w:type="dxa"/>
            <w:vAlign w:val="center"/>
          </w:tcPr>
          <w:p w14:paraId="4DE450AA" w14:textId="77777777" w:rsidR="00FF0AB4" w:rsidRPr="00363B42" w:rsidRDefault="00FF0AB4" w:rsidP="000410D2">
            <w:pPr>
              <w:jc w:val="center"/>
              <w:rPr>
                <w:rFonts w:ascii="Arial" w:hAnsi="Arial" w:cs="Arial"/>
              </w:rPr>
            </w:pPr>
            <w:r w:rsidRPr="00363B42">
              <w:rPr>
                <w:rFonts w:ascii="Arial" w:hAnsi="Arial" w:cs="Arial"/>
              </w:rPr>
              <w:t>GFP2</w:t>
            </w:r>
          </w:p>
          <w:p w14:paraId="4AF75E0D" w14:textId="77777777" w:rsidR="00FF0AB4" w:rsidRPr="00363B42" w:rsidRDefault="00FF0AB4" w:rsidP="000410D2">
            <w:pPr>
              <w:jc w:val="center"/>
              <w:rPr>
                <w:rFonts w:ascii="Arial" w:hAnsi="Arial" w:cs="Arial"/>
              </w:rPr>
            </w:pPr>
            <w:r w:rsidRPr="00363B42">
              <w:rPr>
                <w:rFonts w:ascii="Arial" w:hAnsi="Arial" w:cs="Arial"/>
              </w:rPr>
              <w:t>GFR5</w:t>
            </w:r>
          </w:p>
        </w:tc>
      </w:tr>
      <w:tr w:rsidR="00FF0AB4" w:rsidRPr="00363B42" w14:paraId="156586C3" w14:textId="77777777" w:rsidTr="000410D2">
        <w:trPr>
          <w:trHeight w:val="567"/>
        </w:trPr>
        <w:tc>
          <w:tcPr>
            <w:tcW w:w="468" w:type="dxa"/>
            <w:vMerge/>
            <w:shd w:val="clear" w:color="auto" w:fill="auto"/>
            <w:textDirection w:val="btLr"/>
          </w:tcPr>
          <w:p w14:paraId="42661918"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61DD8695" w14:textId="77777777" w:rsidR="00FF0AB4" w:rsidRPr="00363B42" w:rsidRDefault="00FF0AB4" w:rsidP="000410D2">
            <w:pPr>
              <w:jc w:val="center"/>
              <w:rPr>
                <w:rFonts w:ascii="Arial" w:hAnsi="Arial" w:cs="Arial"/>
              </w:rPr>
            </w:pPr>
            <w:r w:rsidRPr="00363B42">
              <w:rPr>
                <w:rFonts w:ascii="Arial" w:hAnsi="Arial" w:cs="Arial"/>
              </w:rPr>
              <w:t>Bildstrategien</w:t>
            </w:r>
          </w:p>
        </w:tc>
        <w:tc>
          <w:tcPr>
            <w:tcW w:w="6399" w:type="dxa"/>
            <w:vAlign w:val="center"/>
          </w:tcPr>
          <w:p w14:paraId="0A80EC4E" w14:textId="77777777" w:rsidR="00FF0AB4" w:rsidRPr="00363B42" w:rsidRDefault="00FF0AB4" w:rsidP="000410D2">
            <w:pPr>
              <w:jc w:val="center"/>
              <w:rPr>
                <w:rFonts w:ascii="Arial" w:hAnsi="Arial" w:cs="Arial"/>
              </w:rPr>
            </w:pPr>
            <w:r w:rsidRPr="00363B42">
              <w:rPr>
                <w:rFonts w:ascii="Arial" w:hAnsi="Arial" w:cs="Arial"/>
              </w:rPr>
              <w:t>STP1, STP2, STP3</w:t>
            </w:r>
          </w:p>
          <w:p w14:paraId="0EF62E93" w14:textId="77777777" w:rsidR="00FF0AB4" w:rsidRPr="00363B42" w:rsidRDefault="00FF0AB4" w:rsidP="000410D2">
            <w:pPr>
              <w:jc w:val="center"/>
              <w:rPr>
                <w:rFonts w:ascii="Arial" w:hAnsi="Arial" w:cs="Arial"/>
              </w:rPr>
            </w:pPr>
            <w:r w:rsidRPr="00363B42">
              <w:rPr>
                <w:rFonts w:ascii="Arial" w:hAnsi="Arial" w:cs="Arial"/>
              </w:rPr>
              <w:t>STR1</w:t>
            </w:r>
          </w:p>
        </w:tc>
      </w:tr>
      <w:tr w:rsidR="00FF0AB4" w:rsidRPr="00363B42" w14:paraId="1CA88516" w14:textId="77777777" w:rsidTr="000410D2">
        <w:trPr>
          <w:trHeight w:val="567"/>
        </w:trPr>
        <w:tc>
          <w:tcPr>
            <w:tcW w:w="468" w:type="dxa"/>
            <w:vMerge/>
            <w:shd w:val="clear" w:color="auto" w:fill="auto"/>
            <w:textDirection w:val="btLr"/>
          </w:tcPr>
          <w:p w14:paraId="72EF93A5"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6C00129B" w14:textId="77777777" w:rsidR="00FF0AB4" w:rsidRPr="00363B42" w:rsidRDefault="00FF0AB4" w:rsidP="000410D2">
            <w:pPr>
              <w:jc w:val="center"/>
              <w:rPr>
                <w:rFonts w:ascii="Arial" w:hAnsi="Arial" w:cs="Arial"/>
              </w:rPr>
            </w:pPr>
            <w:r w:rsidRPr="00363B42">
              <w:rPr>
                <w:rFonts w:ascii="Arial" w:hAnsi="Arial" w:cs="Arial"/>
              </w:rPr>
              <w:t>Bildkontexte</w:t>
            </w:r>
          </w:p>
        </w:tc>
        <w:tc>
          <w:tcPr>
            <w:tcW w:w="6399" w:type="dxa"/>
            <w:vAlign w:val="center"/>
          </w:tcPr>
          <w:p w14:paraId="59D6B347" w14:textId="77777777" w:rsidR="00FF0AB4" w:rsidRPr="00363B42" w:rsidRDefault="00FF0AB4" w:rsidP="000410D2">
            <w:pPr>
              <w:jc w:val="center"/>
              <w:rPr>
                <w:rFonts w:ascii="Arial" w:hAnsi="Arial" w:cs="Arial"/>
              </w:rPr>
            </w:pPr>
            <w:r w:rsidRPr="00363B42">
              <w:rPr>
                <w:rFonts w:ascii="Arial" w:hAnsi="Arial" w:cs="Arial"/>
              </w:rPr>
              <w:t>KTP1</w:t>
            </w:r>
          </w:p>
        </w:tc>
      </w:tr>
      <w:tr w:rsidR="00FF0AB4" w:rsidRPr="00363B42" w14:paraId="40A7BAA4" w14:textId="77777777" w:rsidTr="000410D2">
        <w:trPr>
          <w:trHeight w:val="851"/>
        </w:trPr>
        <w:tc>
          <w:tcPr>
            <w:tcW w:w="468" w:type="dxa"/>
            <w:vMerge w:val="restart"/>
            <w:shd w:val="clear" w:color="auto" w:fill="auto"/>
            <w:textDirection w:val="btLr"/>
          </w:tcPr>
          <w:p w14:paraId="08064BC0" w14:textId="77777777" w:rsidR="00FF0AB4" w:rsidRPr="00363B42" w:rsidRDefault="00FF0AB4" w:rsidP="000410D2">
            <w:pPr>
              <w:ind w:left="113" w:right="113"/>
              <w:jc w:val="center"/>
              <w:rPr>
                <w:rFonts w:ascii="Arial" w:hAnsi="Arial" w:cs="Arial"/>
                <w:b/>
              </w:rPr>
            </w:pPr>
            <w:r w:rsidRPr="00363B42">
              <w:rPr>
                <w:rFonts w:ascii="Arial" w:hAnsi="Arial" w:cs="Arial"/>
                <w:b/>
              </w:rPr>
              <w:t>Inhalte</w:t>
            </w:r>
          </w:p>
        </w:tc>
        <w:tc>
          <w:tcPr>
            <w:tcW w:w="2952" w:type="dxa"/>
            <w:shd w:val="clear" w:color="auto" w:fill="auto"/>
            <w:vAlign w:val="center"/>
          </w:tcPr>
          <w:p w14:paraId="7494C569" w14:textId="77777777" w:rsidR="00FF0AB4" w:rsidRPr="00363B42" w:rsidRDefault="00FF0AB4" w:rsidP="000410D2">
            <w:pPr>
              <w:jc w:val="center"/>
              <w:rPr>
                <w:rFonts w:ascii="Arial" w:hAnsi="Arial" w:cs="Arial"/>
              </w:rPr>
            </w:pPr>
            <w:r w:rsidRPr="00363B42">
              <w:rPr>
                <w:rFonts w:ascii="Arial" w:hAnsi="Arial" w:cs="Arial"/>
              </w:rPr>
              <w:t>Materialien/Medien</w:t>
            </w:r>
          </w:p>
        </w:tc>
        <w:tc>
          <w:tcPr>
            <w:tcW w:w="6399" w:type="dxa"/>
            <w:vAlign w:val="center"/>
          </w:tcPr>
          <w:p w14:paraId="0A6643FC" w14:textId="77777777" w:rsidR="00FF0AB4" w:rsidRPr="00363B42" w:rsidRDefault="00FF0AB4" w:rsidP="000410D2">
            <w:pPr>
              <w:rPr>
                <w:rFonts w:ascii="Arial" w:hAnsi="Arial" w:cs="Arial"/>
              </w:rPr>
            </w:pPr>
            <w:r w:rsidRPr="00363B42">
              <w:rPr>
                <w:rFonts w:ascii="Arial" w:hAnsi="Arial" w:cs="Arial"/>
              </w:rPr>
              <w:t xml:space="preserve">Plastische Modelliermasse (z.B. Knetmasse; Wachs, Plastilin, Ton), Materialien für subtraktive Verfahren (z.B. Seife, Gips, Wachs, Holz) oder alternative plastische Materialien (z.B. Pappmaché, Stoff, Kunststoffe) </w:t>
            </w:r>
          </w:p>
          <w:p w14:paraId="104AD153" w14:textId="77777777" w:rsidR="00FF0AB4" w:rsidRPr="00363B42" w:rsidRDefault="00FF0AB4" w:rsidP="000410D2">
            <w:pPr>
              <w:rPr>
                <w:rFonts w:ascii="Arial" w:hAnsi="Arial" w:cs="Arial"/>
              </w:rPr>
            </w:pPr>
            <w:r w:rsidRPr="00363B42">
              <w:rPr>
                <w:rFonts w:ascii="Arial" w:hAnsi="Arial" w:cs="Arial"/>
                <w:i/>
              </w:rPr>
              <w:t>sowie</w:t>
            </w:r>
            <w:r w:rsidRPr="00363B42">
              <w:rPr>
                <w:rFonts w:ascii="Arial" w:hAnsi="Arial" w:cs="Arial"/>
              </w:rPr>
              <w:t xml:space="preserve"> </w:t>
            </w:r>
          </w:p>
          <w:p w14:paraId="214D082A" w14:textId="77777777" w:rsidR="00FF0AB4" w:rsidRPr="00363B42" w:rsidRDefault="00FF0AB4" w:rsidP="000410D2">
            <w:pPr>
              <w:rPr>
                <w:rFonts w:ascii="Arial" w:hAnsi="Arial" w:cs="Arial"/>
              </w:rPr>
            </w:pPr>
            <w:r w:rsidRPr="00363B42">
              <w:rPr>
                <w:rFonts w:ascii="Arial" w:hAnsi="Arial" w:cs="Arial"/>
              </w:rPr>
              <w:t>unterschiedliche Werkzeuge (für das Material vorgesehene und für experimentelle Verfahren ausgewählte Werkzeuge)</w:t>
            </w:r>
          </w:p>
          <w:p w14:paraId="233EF0C7" w14:textId="77777777" w:rsidR="00FF0AB4" w:rsidRPr="00363B42" w:rsidRDefault="00FF0AB4" w:rsidP="000410D2">
            <w:pPr>
              <w:rPr>
                <w:rFonts w:ascii="Arial" w:hAnsi="Arial" w:cs="Arial"/>
              </w:rPr>
            </w:pPr>
          </w:p>
        </w:tc>
      </w:tr>
      <w:tr w:rsidR="00FF0AB4" w:rsidRPr="00E345F7" w14:paraId="721A59EE" w14:textId="77777777" w:rsidTr="000410D2">
        <w:trPr>
          <w:trHeight w:val="851"/>
        </w:trPr>
        <w:tc>
          <w:tcPr>
            <w:tcW w:w="468" w:type="dxa"/>
            <w:vMerge/>
            <w:shd w:val="clear" w:color="auto" w:fill="auto"/>
            <w:textDirection w:val="btLr"/>
          </w:tcPr>
          <w:p w14:paraId="7DAFEFD4"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61909871" w14:textId="77777777" w:rsidR="00FF0AB4" w:rsidRPr="00363B42" w:rsidRDefault="00FF0AB4" w:rsidP="000410D2">
            <w:pPr>
              <w:jc w:val="center"/>
              <w:rPr>
                <w:rFonts w:ascii="Arial" w:hAnsi="Arial" w:cs="Arial"/>
              </w:rPr>
            </w:pPr>
            <w:r w:rsidRPr="00363B42">
              <w:rPr>
                <w:rFonts w:ascii="Arial" w:hAnsi="Arial" w:cs="Arial"/>
              </w:rPr>
              <w:t>Epochen/Künstler</w:t>
            </w:r>
          </w:p>
        </w:tc>
        <w:tc>
          <w:tcPr>
            <w:tcW w:w="6399" w:type="dxa"/>
            <w:vAlign w:val="center"/>
          </w:tcPr>
          <w:p w14:paraId="03350DC8" w14:textId="77777777" w:rsidR="00FF0AB4" w:rsidRPr="00363B42" w:rsidRDefault="00FF0AB4" w:rsidP="000410D2">
            <w:pPr>
              <w:rPr>
                <w:rFonts w:ascii="Arial" w:hAnsi="Arial" w:cs="Arial"/>
              </w:rPr>
            </w:pPr>
            <w:r w:rsidRPr="00363B42">
              <w:rPr>
                <w:rFonts w:ascii="Arial" w:hAnsi="Arial" w:cs="Arial"/>
              </w:rPr>
              <w:t>Mindestens zwei sehr unterschiedliche künstlerische Konzepte:</w:t>
            </w:r>
          </w:p>
          <w:p w14:paraId="255E6642" w14:textId="77777777" w:rsidR="00FF0AB4" w:rsidRPr="00E345F7" w:rsidRDefault="00FF0AB4" w:rsidP="000410D2">
            <w:pPr>
              <w:rPr>
                <w:rFonts w:ascii="Arial" w:hAnsi="Arial" w:cs="Arial"/>
                <w:lang w:val="en-US"/>
              </w:rPr>
            </w:pPr>
            <w:proofErr w:type="spellStart"/>
            <w:r w:rsidRPr="00E345F7">
              <w:rPr>
                <w:rFonts w:ascii="Arial" w:hAnsi="Arial" w:cs="Arial"/>
                <w:lang w:val="en-US"/>
              </w:rPr>
              <w:t>z.B.</w:t>
            </w:r>
            <w:proofErr w:type="spellEnd"/>
            <w:r w:rsidRPr="00E345F7">
              <w:rPr>
                <w:rFonts w:ascii="Arial" w:hAnsi="Arial" w:cs="Arial"/>
                <w:lang w:val="en-US"/>
              </w:rPr>
              <w:t xml:space="preserve"> Marcel Duchamp, Salvador Dalí, Andy Warhol</w:t>
            </w:r>
          </w:p>
          <w:p w14:paraId="3185B916" w14:textId="77777777" w:rsidR="00FF0AB4" w:rsidRPr="00E345F7" w:rsidRDefault="00FF0AB4" w:rsidP="000410D2">
            <w:pPr>
              <w:rPr>
                <w:rFonts w:ascii="Arial" w:hAnsi="Arial" w:cs="Arial"/>
                <w:lang w:val="en-US"/>
              </w:rPr>
            </w:pPr>
          </w:p>
        </w:tc>
      </w:tr>
      <w:tr w:rsidR="00FF0AB4" w:rsidRPr="00363B42" w14:paraId="72529DFB" w14:textId="77777777" w:rsidTr="000410D2">
        <w:trPr>
          <w:trHeight w:val="851"/>
        </w:trPr>
        <w:tc>
          <w:tcPr>
            <w:tcW w:w="468" w:type="dxa"/>
            <w:vMerge/>
            <w:shd w:val="clear" w:color="auto" w:fill="auto"/>
            <w:textDirection w:val="btLr"/>
          </w:tcPr>
          <w:p w14:paraId="77F8F099" w14:textId="77777777" w:rsidR="00FF0AB4" w:rsidRPr="00E345F7" w:rsidRDefault="00FF0AB4" w:rsidP="000410D2">
            <w:pPr>
              <w:ind w:left="113" w:right="113"/>
              <w:jc w:val="center"/>
              <w:rPr>
                <w:rFonts w:ascii="Arial" w:hAnsi="Arial" w:cs="Arial"/>
                <w:b/>
                <w:lang w:val="en-US"/>
              </w:rPr>
            </w:pPr>
          </w:p>
        </w:tc>
        <w:tc>
          <w:tcPr>
            <w:tcW w:w="2952" w:type="dxa"/>
            <w:shd w:val="clear" w:color="auto" w:fill="auto"/>
            <w:vAlign w:val="center"/>
          </w:tcPr>
          <w:p w14:paraId="24332893" w14:textId="77777777" w:rsidR="00FF0AB4" w:rsidRPr="00363B42" w:rsidRDefault="00FF0AB4" w:rsidP="000410D2">
            <w:pPr>
              <w:jc w:val="center"/>
              <w:rPr>
                <w:rFonts w:ascii="Arial" w:hAnsi="Arial" w:cs="Arial"/>
              </w:rPr>
            </w:pPr>
            <w:r w:rsidRPr="00363B42">
              <w:rPr>
                <w:rFonts w:ascii="Arial" w:hAnsi="Arial" w:cs="Arial"/>
              </w:rPr>
              <w:t>Fachliche Methoden</w:t>
            </w:r>
          </w:p>
        </w:tc>
        <w:tc>
          <w:tcPr>
            <w:tcW w:w="6399" w:type="dxa"/>
          </w:tcPr>
          <w:p w14:paraId="59A86724"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 xml:space="preserve">Werkimmanente Bildanalyse, hier: Bestandaufnahme, Analyse von Körper-Raum-Beziehung und </w:t>
            </w:r>
            <w:proofErr w:type="spellStart"/>
            <w:r w:rsidRPr="00363B42">
              <w:rPr>
                <w:rFonts w:ascii="Arial" w:hAnsi="Arial" w:cs="Arial"/>
              </w:rPr>
              <w:t>Ansichtigkeit</w:t>
            </w:r>
            <w:proofErr w:type="spellEnd"/>
          </w:p>
          <w:p w14:paraId="2C89C4D1"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experimentelle Methoden zur Erfassung des Körper-Raum-Zusammenhangs durch den Rezipienten</w:t>
            </w:r>
          </w:p>
          <w:p w14:paraId="3C505F9E"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vertAlign w:val="superscript"/>
              </w:rPr>
              <w:t xml:space="preserve"> </w:t>
            </w:r>
            <w:r w:rsidRPr="00363B42">
              <w:rPr>
                <w:rFonts w:ascii="Arial" w:hAnsi="Arial" w:cs="Arial"/>
              </w:rPr>
              <w:t xml:space="preserve">Deutung durch erste Interpretationsschritte und Kontextualisierung der Werke </w:t>
            </w:r>
          </w:p>
          <w:p w14:paraId="7270F422" w14:textId="77777777" w:rsidR="00FF0AB4" w:rsidRPr="00363B42" w:rsidRDefault="00FF0AB4" w:rsidP="000410D2">
            <w:pPr>
              <w:rPr>
                <w:rFonts w:ascii="Arial" w:hAnsi="Arial" w:cs="Arial"/>
                <w:vertAlign w:val="superscript"/>
              </w:rPr>
            </w:pPr>
          </w:p>
        </w:tc>
      </w:tr>
      <w:tr w:rsidR="00FF0AB4" w:rsidRPr="00363B42" w14:paraId="52D88D3D" w14:textId="77777777" w:rsidTr="000410D2">
        <w:trPr>
          <w:trHeight w:val="851"/>
        </w:trPr>
        <w:tc>
          <w:tcPr>
            <w:tcW w:w="468" w:type="dxa"/>
            <w:vMerge w:val="restart"/>
            <w:shd w:val="clear" w:color="auto" w:fill="auto"/>
            <w:textDirection w:val="btLr"/>
          </w:tcPr>
          <w:p w14:paraId="66839A18" w14:textId="77777777" w:rsidR="00FF0AB4" w:rsidRPr="00363B42" w:rsidRDefault="00FF0AB4" w:rsidP="000410D2">
            <w:pPr>
              <w:ind w:left="113" w:right="113"/>
              <w:jc w:val="center"/>
              <w:rPr>
                <w:rFonts w:ascii="Arial" w:hAnsi="Arial" w:cs="Arial"/>
                <w:b/>
              </w:rPr>
            </w:pPr>
            <w:r w:rsidRPr="00363B42">
              <w:rPr>
                <w:rFonts w:ascii="Arial" w:hAnsi="Arial" w:cs="Arial"/>
                <w:b/>
              </w:rPr>
              <w:t>Leistungskonzept</w:t>
            </w:r>
          </w:p>
        </w:tc>
        <w:tc>
          <w:tcPr>
            <w:tcW w:w="2952" w:type="dxa"/>
            <w:shd w:val="clear" w:color="auto" w:fill="auto"/>
            <w:vAlign w:val="center"/>
          </w:tcPr>
          <w:p w14:paraId="61BB8AEB" w14:textId="77777777" w:rsidR="00FF0AB4" w:rsidRPr="00363B42" w:rsidRDefault="00FF0AB4" w:rsidP="000410D2">
            <w:pPr>
              <w:jc w:val="center"/>
              <w:rPr>
                <w:rFonts w:ascii="Arial" w:hAnsi="Arial" w:cs="Arial"/>
              </w:rPr>
            </w:pPr>
            <w:r w:rsidRPr="00363B42">
              <w:rPr>
                <w:rFonts w:ascii="Arial" w:hAnsi="Arial" w:cs="Arial"/>
              </w:rPr>
              <w:t>Diagnose</w:t>
            </w:r>
          </w:p>
        </w:tc>
        <w:tc>
          <w:tcPr>
            <w:tcW w:w="6399" w:type="dxa"/>
          </w:tcPr>
          <w:p w14:paraId="72CD5167"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Bestimmung von Fähigkeiten und motorischen Fertigkeiten im Umgang mit dem Material durch Selbstbeobachtung</w:t>
            </w:r>
          </w:p>
          <w:p w14:paraId="49B8DC2C" w14:textId="1C40950E"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Ermittlung der Fähigkeit, den Umgebungsraum zu dreidimensionaler Gestaltungen in Beziehung zu setzen, durch diagnostische Aufgaben</w:t>
            </w:r>
          </w:p>
          <w:p w14:paraId="53E35249" w14:textId="77777777" w:rsidR="00FF0AB4" w:rsidRPr="00363B42" w:rsidRDefault="00FF0AB4" w:rsidP="000410D2">
            <w:pPr>
              <w:ind w:left="360"/>
              <w:rPr>
                <w:rFonts w:ascii="Arial" w:hAnsi="Arial" w:cs="Arial"/>
              </w:rPr>
            </w:pPr>
          </w:p>
        </w:tc>
      </w:tr>
      <w:tr w:rsidR="00FF0AB4" w:rsidRPr="00363B42" w14:paraId="502F1259" w14:textId="77777777" w:rsidTr="000410D2">
        <w:trPr>
          <w:trHeight w:val="851"/>
        </w:trPr>
        <w:tc>
          <w:tcPr>
            <w:tcW w:w="468" w:type="dxa"/>
            <w:vMerge/>
            <w:shd w:val="clear" w:color="auto" w:fill="auto"/>
            <w:textDirection w:val="btLr"/>
          </w:tcPr>
          <w:p w14:paraId="58AF4B61"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57EBA97E" w14:textId="7889904D" w:rsidR="00FF0AB4" w:rsidRPr="00363B42" w:rsidRDefault="00FF0AB4" w:rsidP="000410D2">
            <w:pPr>
              <w:jc w:val="center"/>
              <w:rPr>
                <w:rFonts w:ascii="Arial" w:hAnsi="Arial" w:cs="Arial"/>
              </w:rPr>
            </w:pPr>
            <w:r w:rsidRPr="00363B42">
              <w:rPr>
                <w:rFonts w:ascii="Arial" w:hAnsi="Arial" w:cs="Arial"/>
              </w:rPr>
              <w:t>Leistungsbewertung</w:t>
            </w:r>
            <w:r w:rsidR="005F4B14">
              <w:rPr>
                <w:rFonts w:ascii="Arial" w:hAnsi="Arial" w:cs="Arial"/>
              </w:rPr>
              <w:t>, S</w:t>
            </w:r>
            <w:r w:rsidRPr="00363B42">
              <w:rPr>
                <w:rFonts w:ascii="Arial" w:hAnsi="Arial" w:cs="Arial"/>
              </w:rPr>
              <w:t>onstig</w:t>
            </w:r>
            <w:r w:rsidR="005F4B14">
              <w:rPr>
                <w:rFonts w:ascii="Arial" w:hAnsi="Arial" w:cs="Arial"/>
              </w:rPr>
              <w:t>e</w:t>
            </w:r>
            <w:r w:rsidRPr="00363B42">
              <w:rPr>
                <w:rFonts w:ascii="Arial" w:hAnsi="Arial" w:cs="Arial"/>
              </w:rPr>
              <w:t xml:space="preserve"> Mitarbeit</w:t>
            </w:r>
          </w:p>
        </w:tc>
        <w:tc>
          <w:tcPr>
            <w:tcW w:w="6399" w:type="dxa"/>
            <w:vAlign w:val="center"/>
          </w:tcPr>
          <w:p w14:paraId="06D23E23" w14:textId="77777777" w:rsidR="00FF0AB4" w:rsidRPr="00363B42" w:rsidRDefault="00FF0AB4" w:rsidP="000410D2">
            <w:pPr>
              <w:rPr>
                <w:rFonts w:ascii="Arial" w:hAnsi="Arial" w:cs="Arial"/>
              </w:rPr>
            </w:pPr>
            <w:r w:rsidRPr="00363B42">
              <w:rPr>
                <w:rFonts w:ascii="Arial" w:hAnsi="Arial" w:cs="Arial"/>
                <w:u w:val="single"/>
              </w:rPr>
              <w:t>Kompetenzbereich Produktion:</w:t>
            </w:r>
            <w:r w:rsidRPr="00363B42">
              <w:rPr>
                <w:rFonts w:ascii="Arial" w:hAnsi="Arial" w:cs="Arial"/>
              </w:rPr>
              <w:t xml:space="preserve"> </w:t>
            </w:r>
          </w:p>
          <w:p w14:paraId="4AA685C1"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gestaltungspraktische Versuche und Planungen (z.B. spielerisch-assoziativer Umgang mit Ideen in Bezug zu den Materialien, Planung und Organisation in Gestaltungsprozessen; Negativ-/ Positivform)</w:t>
            </w:r>
          </w:p>
          <w:p w14:paraId="71660A10"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Präsentation (Gestaltungsergebnisse und ihre Präsentation im Raum)</w:t>
            </w:r>
          </w:p>
          <w:p w14:paraId="729CF68E" w14:textId="77777777" w:rsidR="00FF0AB4" w:rsidRPr="00363B42" w:rsidRDefault="00FF0AB4" w:rsidP="000410D2">
            <w:pPr>
              <w:ind w:left="360"/>
              <w:rPr>
                <w:rFonts w:ascii="Arial" w:hAnsi="Arial" w:cs="Arial"/>
              </w:rPr>
            </w:pPr>
          </w:p>
          <w:p w14:paraId="0AAB9169" w14:textId="77777777" w:rsidR="00FF0AB4" w:rsidRPr="00363B42" w:rsidRDefault="00FF0AB4" w:rsidP="000410D2">
            <w:pPr>
              <w:rPr>
                <w:rFonts w:ascii="Arial" w:hAnsi="Arial" w:cs="Arial"/>
              </w:rPr>
            </w:pPr>
            <w:r w:rsidRPr="00363B42">
              <w:rPr>
                <w:rFonts w:ascii="Arial" w:hAnsi="Arial" w:cs="Arial"/>
                <w:u w:val="single"/>
              </w:rPr>
              <w:t>Kompetenzbereich Rezeption:</w:t>
            </w:r>
            <w:r w:rsidRPr="00363B42">
              <w:rPr>
                <w:rFonts w:ascii="Arial" w:hAnsi="Arial" w:cs="Arial"/>
              </w:rPr>
              <w:t xml:space="preserve"> </w:t>
            </w:r>
          </w:p>
          <w:p w14:paraId="72F62B4E"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Skizze</w:t>
            </w:r>
          </w:p>
          <w:p w14:paraId="68E83815"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praktisch-rezeptive Bildverfahren</w:t>
            </w:r>
          </w:p>
          <w:p w14:paraId="2FBC7B6F"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Analyse von Bildern (mündliche, praktisch-rezeptive und schriftliche Ergebnisse von Rezeptionsprozessen, insbesondere Körper-Raum-Beziehung)</w:t>
            </w:r>
          </w:p>
          <w:p w14:paraId="6CD82A30" w14:textId="77777777" w:rsidR="00FF0AB4" w:rsidRPr="00363B42" w:rsidRDefault="00FF0AB4" w:rsidP="00DB2090">
            <w:pPr>
              <w:numPr>
                <w:ilvl w:val="0"/>
                <w:numId w:val="36"/>
              </w:numPr>
              <w:spacing w:after="0" w:line="240" w:lineRule="auto"/>
              <w:rPr>
                <w:rFonts w:ascii="Arial" w:hAnsi="Arial" w:cs="Arial"/>
              </w:rPr>
            </w:pPr>
            <w:r w:rsidRPr="00363B42">
              <w:rPr>
                <w:rFonts w:ascii="Arial" w:hAnsi="Arial" w:cs="Arial"/>
              </w:rPr>
              <w:t>Interpretation von Bildern (Ableitung von begründeten Vermutungen und Deutungszusammenhängen)</w:t>
            </w:r>
          </w:p>
          <w:p w14:paraId="3BD75D9D" w14:textId="77777777" w:rsidR="00FF0AB4" w:rsidRPr="00363B42" w:rsidRDefault="00FF0AB4" w:rsidP="000410D2">
            <w:pPr>
              <w:ind w:left="360"/>
              <w:rPr>
                <w:rFonts w:ascii="Arial" w:hAnsi="Arial" w:cs="Arial"/>
              </w:rPr>
            </w:pPr>
          </w:p>
        </w:tc>
      </w:tr>
      <w:tr w:rsidR="00FF0AB4" w:rsidRPr="00363B42" w14:paraId="0138EC86" w14:textId="77777777" w:rsidTr="000410D2">
        <w:trPr>
          <w:trHeight w:val="851"/>
        </w:trPr>
        <w:tc>
          <w:tcPr>
            <w:tcW w:w="468" w:type="dxa"/>
            <w:vMerge/>
            <w:shd w:val="clear" w:color="auto" w:fill="auto"/>
            <w:textDirection w:val="btLr"/>
          </w:tcPr>
          <w:p w14:paraId="38DFB0A8" w14:textId="77777777" w:rsidR="00FF0AB4" w:rsidRPr="00363B42" w:rsidRDefault="00FF0AB4" w:rsidP="000410D2">
            <w:pPr>
              <w:ind w:left="113" w:right="113"/>
              <w:jc w:val="center"/>
              <w:rPr>
                <w:rFonts w:ascii="Arial" w:hAnsi="Arial" w:cs="Arial"/>
                <w:b/>
              </w:rPr>
            </w:pPr>
          </w:p>
        </w:tc>
        <w:tc>
          <w:tcPr>
            <w:tcW w:w="2952" w:type="dxa"/>
            <w:shd w:val="clear" w:color="auto" w:fill="auto"/>
            <w:vAlign w:val="center"/>
          </w:tcPr>
          <w:p w14:paraId="7888EC14" w14:textId="77777777" w:rsidR="00FF0AB4" w:rsidRPr="00363B42" w:rsidRDefault="00FF0AB4" w:rsidP="000410D2">
            <w:pPr>
              <w:jc w:val="center"/>
              <w:rPr>
                <w:rFonts w:ascii="Arial" w:hAnsi="Arial" w:cs="Arial"/>
              </w:rPr>
            </w:pPr>
            <w:r w:rsidRPr="00363B42">
              <w:rPr>
                <w:rFonts w:ascii="Arial" w:hAnsi="Arial" w:cs="Arial"/>
              </w:rPr>
              <w:t>Leistungsbewertung</w:t>
            </w:r>
          </w:p>
          <w:p w14:paraId="37D5AD4F" w14:textId="77777777" w:rsidR="00FF0AB4" w:rsidRPr="00363B42" w:rsidRDefault="00FF0AB4" w:rsidP="000410D2">
            <w:pPr>
              <w:jc w:val="center"/>
              <w:rPr>
                <w:rFonts w:ascii="Arial" w:hAnsi="Arial" w:cs="Arial"/>
              </w:rPr>
            </w:pPr>
            <w:r w:rsidRPr="00363B42">
              <w:rPr>
                <w:rFonts w:ascii="Arial" w:hAnsi="Arial" w:cs="Arial"/>
              </w:rPr>
              <w:t>Klausur</w:t>
            </w:r>
          </w:p>
        </w:tc>
        <w:tc>
          <w:tcPr>
            <w:tcW w:w="6399" w:type="dxa"/>
          </w:tcPr>
          <w:p w14:paraId="1B6674DC" w14:textId="77777777" w:rsidR="00FF0AB4" w:rsidRPr="00363B42" w:rsidRDefault="00FF0AB4" w:rsidP="000410D2">
            <w:pPr>
              <w:rPr>
                <w:rFonts w:ascii="Arial" w:hAnsi="Arial" w:cs="Arial"/>
              </w:rPr>
            </w:pPr>
            <w:r w:rsidRPr="00363B42">
              <w:rPr>
                <w:rFonts w:ascii="Arial" w:hAnsi="Arial" w:cs="Arial"/>
              </w:rPr>
              <w:t>Analyse/Interpretation von Bildern (Beschreibung, Analyse und Deutung am Einzelwerk)</w:t>
            </w:r>
          </w:p>
          <w:p w14:paraId="449DE880" w14:textId="77777777" w:rsidR="00FF0AB4" w:rsidRPr="00363B42" w:rsidRDefault="00FF0AB4" w:rsidP="000410D2">
            <w:pPr>
              <w:rPr>
                <w:rFonts w:ascii="Arial" w:hAnsi="Arial" w:cs="Arial"/>
                <w:i/>
                <w:u w:val="single"/>
              </w:rPr>
            </w:pPr>
            <w:r w:rsidRPr="00363B42">
              <w:rPr>
                <w:rFonts w:ascii="Arial" w:hAnsi="Arial" w:cs="Arial"/>
                <w:i/>
                <w:u w:val="single"/>
              </w:rPr>
              <w:t>oder</w:t>
            </w:r>
          </w:p>
          <w:p w14:paraId="78ED4266" w14:textId="77777777" w:rsidR="00FF0AB4" w:rsidRPr="00363B42" w:rsidRDefault="00FF0AB4" w:rsidP="000410D2">
            <w:pPr>
              <w:rPr>
                <w:rFonts w:ascii="Arial" w:hAnsi="Arial" w:cs="Arial"/>
              </w:rPr>
            </w:pPr>
            <w:r w:rsidRPr="00363B42">
              <w:rPr>
                <w:rFonts w:ascii="Arial" w:hAnsi="Arial" w:cs="Arial"/>
              </w:rPr>
              <w:t>Gestaltung von plastischen Formen mit schriftlichen Erläuterungen (Entwürfe zur gestalterischen Problemlösung mit Reflexion des eigenen Arbeitsprozesses)</w:t>
            </w:r>
          </w:p>
          <w:p w14:paraId="41194355" w14:textId="77777777" w:rsidR="00FF0AB4" w:rsidRPr="00363B42" w:rsidRDefault="00FF0AB4" w:rsidP="000410D2">
            <w:pPr>
              <w:rPr>
                <w:rFonts w:ascii="Arial" w:hAnsi="Arial" w:cs="Arial"/>
              </w:rPr>
            </w:pPr>
          </w:p>
        </w:tc>
      </w:tr>
      <w:tr w:rsidR="00FF0AB4" w:rsidRPr="00363B42" w14:paraId="66C614C4" w14:textId="77777777" w:rsidTr="000410D2">
        <w:trPr>
          <w:trHeight w:val="851"/>
        </w:trPr>
        <w:tc>
          <w:tcPr>
            <w:tcW w:w="468" w:type="dxa"/>
            <w:shd w:val="clear" w:color="auto" w:fill="auto"/>
            <w:textDirection w:val="btLr"/>
          </w:tcPr>
          <w:p w14:paraId="7FD67F95" w14:textId="77777777" w:rsidR="00FF0AB4" w:rsidRPr="00363B42" w:rsidRDefault="00FF0AB4" w:rsidP="000410D2">
            <w:pPr>
              <w:ind w:left="113" w:right="113"/>
              <w:jc w:val="center"/>
              <w:rPr>
                <w:rFonts w:ascii="Arial" w:hAnsi="Arial" w:cs="Arial"/>
                <w:b/>
              </w:rPr>
            </w:pPr>
            <w:r w:rsidRPr="00363B42">
              <w:rPr>
                <w:rFonts w:ascii="Arial" w:hAnsi="Arial" w:cs="Arial"/>
                <w:b/>
              </w:rPr>
              <w:t>Unterricht</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62E96C17" w14:textId="77777777" w:rsidR="00FF0AB4" w:rsidRPr="00363B42" w:rsidRDefault="00FF0AB4" w:rsidP="000410D2">
            <w:pPr>
              <w:ind w:left="113" w:right="113"/>
              <w:jc w:val="center"/>
              <w:rPr>
                <w:rFonts w:ascii="Arial" w:hAnsi="Arial" w:cs="Arial"/>
              </w:rPr>
            </w:pPr>
            <w:r w:rsidRPr="00363B42">
              <w:rPr>
                <w:rFonts w:ascii="Arial" w:hAnsi="Arial" w:cs="Arial"/>
              </w:rPr>
              <w:t>Übergang in die Koedukation</w:t>
            </w:r>
          </w:p>
        </w:tc>
        <w:tc>
          <w:tcPr>
            <w:tcW w:w="6399" w:type="dxa"/>
            <w:tcBorders>
              <w:top w:val="single" w:sz="4" w:space="0" w:color="auto"/>
              <w:left w:val="single" w:sz="4" w:space="0" w:color="auto"/>
              <w:bottom w:val="single" w:sz="4" w:space="0" w:color="auto"/>
              <w:right w:val="single" w:sz="4" w:space="0" w:color="auto"/>
            </w:tcBorders>
          </w:tcPr>
          <w:p w14:paraId="2FE4A891"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Gemischte Kleingruppenbildung in kooperativen Arbeitsphasen</w:t>
            </w:r>
          </w:p>
          <w:p w14:paraId="72237FF7"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Gemischte Lernduetts / „Experten“ bei unterschiedlichem Kenntnisstand</w:t>
            </w:r>
          </w:p>
          <w:p w14:paraId="56F116E6"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Förder- und Übungsmaterial bei Leistungsunterschieden in der Theorie</w:t>
            </w:r>
          </w:p>
          <w:p w14:paraId="7A084C3E" w14:textId="77777777" w:rsidR="00FF0AB4" w:rsidRPr="00363B42" w:rsidRDefault="00FF0AB4" w:rsidP="00DB2090">
            <w:pPr>
              <w:numPr>
                <w:ilvl w:val="0"/>
                <w:numId w:val="33"/>
              </w:numPr>
              <w:spacing w:after="0" w:line="240" w:lineRule="auto"/>
              <w:rPr>
                <w:rFonts w:ascii="Arial" w:hAnsi="Arial" w:cs="Arial"/>
              </w:rPr>
            </w:pPr>
            <w:r w:rsidRPr="00363B42">
              <w:rPr>
                <w:rFonts w:ascii="Arial" w:hAnsi="Arial" w:cs="Arial"/>
              </w:rPr>
              <w:t>Förder- und Übungsmaterial / Vertiefende Aufgaben bei Unterschieden im Bereich der erworbenen praktischen Kompetenzen und Fertigkeiten</w:t>
            </w:r>
          </w:p>
          <w:p w14:paraId="2B61ECCC" w14:textId="77777777" w:rsidR="00FF0AB4" w:rsidRPr="00363B42" w:rsidRDefault="00FF0AB4" w:rsidP="000410D2">
            <w:pPr>
              <w:ind w:left="360"/>
              <w:rPr>
                <w:rFonts w:ascii="Arial" w:hAnsi="Arial" w:cs="Arial"/>
              </w:rPr>
            </w:pPr>
          </w:p>
        </w:tc>
      </w:tr>
    </w:tbl>
    <w:p w14:paraId="5817880E" w14:textId="77777777" w:rsidR="00FF0AB4" w:rsidRPr="00363B42" w:rsidRDefault="00FF0AB4" w:rsidP="00FF0AB4">
      <w:pPr>
        <w:rPr>
          <w:rFonts w:ascii="Arial" w:hAnsi="Arial" w:cs="Arial"/>
        </w:rPr>
      </w:pPr>
    </w:p>
    <w:p w14:paraId="19CB6DA9" w14:textId="77777777" w:rsidR="00E8779F" w:rsidRDefault="00E8779F" w:rsidP="00E8779F">
      <w:pPr>
        <w:spacing w:before="46"/>
        <w:ind w:left="218" w:right="229"/>
        <w:rPr>
          <w:b/>
          <w:color w:val="2E74B5"/>
          <w:sz w:val="28"/>
          <w:szCs w:val="28"/>
        </w:rPr>
        <w:sectPr w:rsidR="00E8779F" w:rsidSect="00496733">
          <w:pgSz w:w="11906" w:h="16838"/>
          <w:pgMar w:top="1134" w:right="1134" w:bottom="1134" w:left="1134" w:header="709" w:footer="709" w:gutter="0"/>
          <w:cols w:space="708"/>
          <w:docGrid w:linePitch="360"/>
        </w:sectPr>
      </w:pPr>
    </w:p>
    <w:p w14:paraId="0FCE280F" w14:textId="77777777" w:rsidR="00B23DA1" w:rsidRDefault="00B23DA1" w:rsidP="00B23DA1">
      <w:pPr>
        <w:ind w:right="356"/>
        <w:jc w:val="both"/>
      </w:pPr>
    </w:p>
    <w:tbl>
      <w:tblPr>
        <w:tblW w:w="513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6247"/>
        <w:gridCol w:w="6929"/>
        <w:gridCol w:w="33"/>
      </w:tblGrid>
      <w:tr w:rsidR="00B23DA1" w:rsidRPr="00A113D4" w14:paraId="171C9A6B" w14:textId="77777777" w:rsidTr="009C29B5">
        <w:trPr>
          <w:trHeight w:val="180"/>
        </w:trPr>
        <w:tc>
          <w:tcPr>
            <w:tcW w:w="5000" w:type="pct"/>
            <w:gridSpan w:val="4"/>
            <w:shd w:val="clear" w:color="auto" w:fill="D0CECE"/>
          </w:tcPr>
          <w:p w14:paraId="72E3753A" w14:textId="77777777" w:rsidR="00B23DA1" w:rsidRDefault="00B23DA1" w:rsidP="00BB7088">
            <w:pPr>
              <w:tabs>
                <w:tab w:val="left" w:pos="15026"/>
              </w:tabs>
              <w:spacing w:before="120" w:after="120"/>
              <w:ind w:right="-890"/>
              <w:rPr>
                <w:rFonts w:ascii="Liberation Sans" w:hAnsi="Liberation Sans"/>
                <w:b/>
                <w:sz w:val="24"/>
              </w:rPr>
            </w:pPr>
            <w:r w:rsidRPr="004A4A2F">
              <w:rPr>
                <w:rFonts w:ascii="Liberation Sans" w:hAnsi="Liberation Sans"/>
                <w:b/>
                <w:sz w:val="24"/>
              </w:rPr>
              <w:t xml:space="preserve">Darstellung der in der Qualifikationsphase durchgeführten Unterrichtsvorhaben </w:t>
            </w:r>
          </w:p>
          <w:p w14:paraId="1B15319A" w14:textId="77777777" w:rsidR="00B23DA1" w:rsidRPr="004A4A2F" w:rsidRDefault="00B23DA1" w:rsidP="00BB7088">
            <w:pPr>
              <w:tabs>
                <w:tab w:val="left" w:pos="15026"/>
              </w:tabs>
              <w:spacing w:before="120" w:after="120"/>
              <w:ind w:right="-890"/>
              <w:rPr>
                <w:rFonts w:ascii="Liberation Sans" w:hAnsi="Liberation Sans"/>
                <w:b/>
                <w:sz w:val="24"/>
              </w:rPr>
            </w:pPr>
            <w:r>
              <w:rPr>
                <w:rFonts w:ascii="Liberation Sans" w:hAnsi="Liberation Sans"/>
                <w:b/>
                <w:sz w:val="24"/>
              </w:rPr>
              <w:t>(Konkretisierung mit Beispielcharakter, nicht bindend in der Umsetzung)</w:t>
            </w:r>
          </w:p>
        </w:tc>
      </w:tr>
      <w:tr w:rsidR="00B23DA1" w:rsidRPr="00A113D4" w14:paraId="2D2D9581" w14:textId="77777777" w:rsidTr="009C29B5">
        <w:trPr>
          <w:trHeight w:val="1020"/>
        </w:trPr>
        <w:tc>
          <w:tcPr>
            <w:tcW w:w="5000" w:type="pct"/>
            <w:gridSpan w:val="4"/>
          </w:tcPr>
          <w:p w14:paraId="3F5CBA8F" w14:textId="77777777" w:rsidR="00B23DA1" w:rsidRPr="00BC19B6" w:rsidRDefault="00B23DA1" w:rsidP="00BB7088">
            <w:pPr>
              <w:spacing w:before="46"/>
              <w:ind w:right="229"/>
              <w:rPr>
                <w:rFonts w:cs="Calibri"/>
                <w:b/>
                <w:sz w:val="24"/>
                <w:szCs w:val="24"/>
              </w:rPr>
            </w:pPr>
            <w:r w:rsidRPr="00BC19B6">
              <w:rPr>
                <w:rFonts w:cs="Calibri"/>
                <w:b/>
                <w:sz w:val="24"/>
                <w:szCs w:val="24"/>
              </w:rPr>
              <w:t xml:space="preserve">UV1: Bilder als Ausdruck innerer Gefühlswelten </w:t>
            </w:r>
            <w:r>
              <w:rPr>
                <w:rFonts w:cs="Calibri"/>
                <w:b/>
                <w:sz w:val="24"/>
                <w:szCs w:val="24"/>
              </w:rPr>
              <w:t>(GK und LK)</w:t>
            </w:r>
          </w:p>
          <w:p w14:paraId="636DE8EC" w14:textId="77777777" w:rsidR="00B23DA1" w:rsidRPr="00BC19B6" w:rsidRDefault="00B23DA1" w:rsidP="00BB7088">
            <w:pPr>
              <w:spacing w:before="46"/>
              <w:ind w:right="229"/>
              <w:rPr>
                <w:rFonts w:cs="Calibri"/>
                <w:sz w:val="24"/>
                <w:szCs w:val="24"/>
              </w:rPr>
            </w:pPr>
            <w:r w:rsidRPr="00BC19B6">
              <w:rPr>
                <w:rFonts w:cs="Calibri"/>
                <w:sz w:val="24"/>
                <w:szCs w:val="24"/>
              </w:rPr>
              <w:t xml:space="preserve">Kernbezug zu: Künstlerische gestaltete Phänomene als Konstruktion von Wirklichkeit in individuellen und gesellschaftlichen Kontexten </w:t>
            </w:r>
          </w:p>
          <w:p w14:paraId="0A8D91EF" w14:textId="77777777" w:rsidR="00B23DA1" w:rsidRPr="00BC19B6" w:rsidRDefault="00B23DA1" w:rsidP="00BB7088">
            <w:pPr>
              <w:spacing w:before="46"/>
              <w:ind w:right="229"/>
              <w:rPr>
                <w:rFonts w:cs="Calibri"/>
                <w:b/>
                <w:sz w:val="24"/>
                <w:szCs w:val="24"/>
              </w:rPr>
            </w:pPr>
            <w:r w:rsidRPr="00BC19B6">
              <w:rPr>
                <w:rFonts w:cs="Calibri"/>
                <w:b/>
                <w:i/>
                <w:sz w:val="24"/>
                <w:szCs w:val="24"/>
              </w:rPr>
              <w:t>GK und LK:</w:t>
            </w:r>
            <w:r w:rsidRPr="00BC19B6">
              <w:rPr>
                <w:rFonts w:cs="Calibri"/>
                <w:sz w:val="24"/>
                <w:szCs w:val="24"/>
              </w:rPr>
              <w:t xml:space="preserve"> … im malerischen und grafischen Werk (1790-1825) von </w:t>
            </w:r>
            <w:r w:rsidRPr="00BC19B6">
              <w:rPr>
                <w:rFonts w:cs="Calibri"/>
                <w:b/>
                <w:sz w:val="24"/>
                <w:szCs w:val="24"/>
              </w:rPr>
              <w:t>Francisco de Goya</w:t>
            </w:r>
          </w:p>
          <w:p w14:paraId="74243C63" w14:textId="77777777" w:rsidR="00B23DA1" w:rsidRPr="00495FD1" w:rsidRDefault="00B23DA1" w:rsidP="00BB7088">
            <w:pPr>
              <w:spacing w:before="46"/>
              <w:ind w:right="229"/>
              <w:rPr>
                <w:i/>
                <w:color w:val="2E74B5"/>
              </w:rPr>
            </w:pPr>
            <w:r w:rsidRPr="00BC19B6">
              <w:rPr>
                <w:rFonts w:cs="Calibri"/>
                <w:b/>
                <w:i/>
                <w:sz w:val="24"/>
                <w:szCs w:val="24"/>
              </w:rPr>
              <w:t>Nur LK:</w:t>
            </w:r>
            <w:r w:rsidRPr="00BC19B6">
              <w:rPr>
                <w:rFonts w:cs="Calibri"/>
                <w:sz w:val="24"/>
                <w:szCs w:val="24"/>
              </w:rPr>
              <w:t xml:space="preserve"> … im malerischen und grafischen Werk von </w:t>
            </w:r>
            <w:r w:rsidRPr="00BC19B6">
              <w:rPr>
                <w:rFonts w:cs="Calibri"/>
                <w:b/>
                <w:sz w:val="24"/>
                <w:szCs w:val="24"/>
              </w:rPr>
              <w:t>Edvard Munch</w:t>
            </w:r>
          </w:p>
        </w:tc>
      </w:tr>
      <w:tr w:rsidR="00B23DA1" w:rsidRPr="00BE76F9" w14:paraId="6AA77060" w14:textId="77777777" w:rsidTr="009C29B5">
        <w:trPr>
          <w:gridAfter w:val="1"/>
          <w:wAfter w:w="10" w:type="pct"/>
          <w:trHeight w:val="619"/>
        </w:trPr>
        <w:tc>
          <w:tcPr>
            <w:tcW w:w="579" w:type="pct"/>
            <w:shd w:val="clear" w:color="auto" w:fill="auto"/>
            <w:vAlign w:val="center"/>
          </w:tcPr>
          <w:p w14:paraId="48CD534C" w14:textId="77777777" w:rsidR="00B23DA1" w:rsidRPr="001C6787" w:rsidRDefault="00B23DA1" w:rsidP="00BB7088">
            <w:pPr>
              <w:ind w:left="113" w:right="113"/>
              <w:rPr>
                <w:b/>
                <w:bCs/>
                <w:sz w:val="21"/>
                <w:szCs w:val="21"/>
              </w:rPr>
            </w:pPr>
            <w:r w:rsidRPr="001C6787">
              <w:rPr>
                <w:b/>
                <w:bCs/>
                <w:sz w:val="21"/>
                <w:szCs w:val="21"/>
              </w:rPr>
              <w:t>Bildkontexte</w:t>
            </w:r>
          </w:p>
          <w:p w14:paraId="080177DC" w14:textId="77777777" w:rsidR="00B23DA1" w:rsidRPr="001C6787" w:rsidRDefault="00B23DA1" w:rsidP="00BB7088">
            <w:pPr>
              <w:ind w:left="113" w:right="113"/>
              <w:rPr>
                <w:b/>
                <w:bCs/>
                <w:sz w:val="21"/>
                <w:szCs w:val="21"/>
              </w:rPr>
            </w:pPr>
            <w:r w:rsidRPr="001C6787">
              <w:rPr>
                <w:b/>
                <w:bCs/>
                <w:sz w:val="21"/>
                <w:szCs w:val="21"/>
              </w:rPr>
              <w:t>Elemente der Bild-gestaltung</w:t>
            </w:r>
          </w:p>
          <w:p w14:paraId="3B5FDFF4" w14:textId="77777777" w:rsidR="00B23DA1" w:rsidRPr="00BE37FA" w:rsidRDefault="00B23DA1" w:rsidP="00BB7088">
            <w:pPr>
              <w:ind w:left="113" w:right="113"/>
              <w:rPr>
                <w:sz w:val="16"/>
                <w:szCs w:val="16"/>
              </w:rPr>
            </w:pPr>
            <w:r w:rsidRPr="001C6787">
              <w:rPr>
                <w:b/>
                <w:bCs/>
                <w:sz w:val="21"/>
                <w:szCs w:val="21"/>
              </w:rPr>
              <w:t>Bilder als Gesamtgefüge</w:t>
            </w:r>
          </w:p>
        </w:tc>
        <w:tc>
          <w:tcPr>
            <w:tcW w:w="2091" w:type="pct"/>
            <w:shd w:val="clear" w:color="auto" w:fill="auto"/>
          </w:tcPr>
          <w:p w14:paraId="681F73D9" w14:textId="77777777" w:rsidR="00B23DA1" w:rsidRPr="00E8779F" w:rsidRDefault="00B23DA1" w:rsidP="00BB7088">
            <w:pPr>
              <w:rPr>
                <w:rFonts w:cs="Calibri"/>
                <w:b/>
                <w:i/>
                <w:szCs w:val="20"/>
              </w:rPr>
            </w:pPr>
            <w:r>
              <w:rPr>
                <w:rFonts w:cs="Calibri"/>
                <w:b/>
                <w:i/>
                <w:szCs w:val="20"/>
              </w:rPr>
              <w:t>Kompetenzbereich Rezeption</w:t>
            </w:r>
          </w:p>
          <w:p w14:paraId="19AC2E5E" w14:textId="77777777" w:rsidR="00B23DA1" w:rsidRDefault="00B23DA1" w:rsidP="00BB7088">
            <w:pPr>
              <w:pStyle w:val="Listenabsatz"/>
              <w:autoSpaceDE w:val="0"/>
              <w:autoSpaceDN w:val="0"/>
              <w:adjustRightInd w:val="0"/>
              <w:spacing w:after="0"/>
              <w:ind w:left="181" w:hanging="181"/>
              <w:jc w:val="left"/>
            </w:pPr>
            <w:r>
              <w:t>• Beziehung: Betrachter – Werk – Künstler (in Bezug auf die vom Künstler beabsichtigten Darstellungsabsichten)</w:t>
            </w:r>
          </w:p>
          <w:p w14:paraId="7D7B7A27" w14:textId="77777777" w:rsidR="00B23DA1" w:rsidRDefault="00B23DA1" w:rsidP="00BB7088">
            <w:pPr>
              <w:pStyle w:val="Listenabsatz"/>
              <w:autoSpaceDE w:val="0"/>
              <w:autoSpaceDN w:val="0"/>
              <w:adjustRightInd w:val="0"/>
              <w:spacing w:after="0"/>
              <w:ind w:left="181" w:hanging="181"/>
              <w:jc w:val="left"/>
            </w:pPr>
            <w:r>
              <w:t xml:space="preserve">• Goyas grafische und malerisches Porträt- und/oder Genredarstellungen (z.B. </w:t>
            </w:r>
            <w:proofErr w:type="spellStart"/>
            <w:r>
              <w:t>Retrato</w:t>
            </w:r>
            <w:proofErr w:type="spellEnd"/>
            <w:r>
              <w:t xml:space="preserve"> de María Teresa de Borbón y </w:t>
            </w:r>
            <w:proofErr w:type="spellStart"/>
            <w:r>
              <w:t>Vallabriga</w:t>
            </w:r>
            <w:proofErr w:type="spellEnd"/>
            <w:r>
              <w:t xml:space="preserve">“, „Die Erschießung der Aufständischen“, „Der Schwur der </w:t>
            </w:r>
            <w:proofErr w:type="spellStart"/>
            <w:r>
              <w:t>Horatier</w:t>
            </w:r>
            <w:proofErr w:type="spellEnd"/>
            <w:r>
              <w:t>“, „Die Freiheit führt das Volk“, „Der Schlaf der Vernunft“, „</w:t>
            </w:r>
            <w:proofErr w:type="spellStart"/>
            <w:r>
              <w:t>Desastres</w:t>
            </w:r>
            <w:proofErr w:type="spellEnd"/>
            <w:r>
              <w:t xml:space="preserve"> de la Guerra“)</w:t>
            </w:r>
          </w:p>
          <w:p w14:paraId="050A183E" w14:textId="77777777" w:rsidR="00B23DA1" w:rsidRDefault="00B23DA1" w:rsidP="00BB7088">
            <w:pPr>
              <w:pStyle w:val="Listenabsatz"/>
              <w:autoSpaceDE w:val="0"/>
              <w:autoSpaceDN w:val="0"/>
              <w:adjustRightInd w:val="0"/>
              <w:spacing w:after="0"/>
              <w:ind w:left="181" w:hanging="181"/>
              <w:jc w:val="left"/>
            </w:pPr>
            <w:r>
              <w:t>• Bildanalyse und Bildinterpretation</w:t>
            </w:r>
          </w:p>
          <w:p w14:paraId="6F50AF8E" w14:textId="77777777" w:rsidR="00B23DA1" w:rsidRDefault="00B23DA1" w:rsidP="00BB7088">
            <w:pPr>
              <w:pStyle w:val="Listenabsatz"/>
              <w:autoSpaceDE w:val="0"/>
              <w:autoSpaceDN w:val="0"/>
              <w:adjustRightInd w:val="0"/>
              <w:spacing w:after="0"/>
              <w:ind w:left="181" w:hanging="181"/>
              <w:jc w:val="left"/>
            </w:pPr>
            <w:r>
              <w:t xml:space="preserve">• Vertiefung der kompositorischen Mittel, z.B. Bildaufbau beim Porträt, Vorder- Mittel- und Hintergrund </w:t>
            </w:r>
          </w:p>
          <w:p w14:paraId="056BBACC" w14:textId="3FCAA6D8" w:rsidR="00B23DA1" w:rsidRDefault="00B23DA1" w:rsidP="00BB7088">
            <w:pPr>
              <w:pStyle w:val="Listenabsatz"/>
              <w:autoSpaceDE w:val="0"/>
              <w:autoSpaceDN w:val="0"/>
              <w:adjustRightInd w:val="0"/>
              <w:spacing w:after="0"/>
              <w:ind w:left="181" w:hanging="181"/>
              <w:jc w:val="left"/>
            </w:pPr>
            <w:r>
              <w:t>• Fachvokabular (Naturalismus, Realismus, Idealismus</w:t>
            </w:r>
            <w:r w:rsidR="006F3C05">
              <w:t>, LK: Symbolismus, Expressionismus</w:t>
            </w:r>
            <w:r>
              <w:t>)</w:t>
            </w:r>
          </w:p>
          <w:p w14:paraId="10E9E048" w14:textId="77777777" w:rsidR="00B23DA1" w:rsidRDefault="00B23DA1" w:rsidP="00BB7088">
            <w:pPr>
              <w:pStyle w:val="Listenabsatz"/>
              <w:autoSpaceDE w:val="0"/>
              <w:autoSpaceDN w:val="0"/>
              <w:adjustRightInd w:val="0"/>
              <w:spacing w:after="0"/>
              <w:ind w:left="181" w:hanging="181"/>
              <w:jc w:val="left"/>
            </w:pPr>
            <w:r>
              <w:t>• Untersuchung des Grads der Abbildhaftigkeit</w:t>
            </w:r>
          </w:p>
          <w:p w14:paraId="774DD829" w14:textId="77777777" w:rsidR="00B23DA1" w:rsidRDefault="00B23DA1" w:rsidP="00BB7088">
            <w:pPr>
              <w:pStyle w:val="Listenabsatz"/>
              <w:autoSpaceDE w:val="0"/>
              <w:autoSpaceDN w:val="0"/>
              <w:adjustRightInd w:val="0"/>
              <w:spacing w:after="0"/>
              <w:ind w:left="181" w:hanging="181"/>
              <w:jc w:val="left"/>
            </w:pPr>
            <w:r>
              <w:t>• Erweiterung der Deutung durch Einbezug der jeweiligen historischen, soziokulturellen und biographischen Bedingtheiten • Herrscherporträts und/oder Genrebilder heute: Inszenierung früher und heute, Aspekt der durch die Digitalisierung mögliche Fiktionscharakter (heute) und der Einzigartigkeit eines Bildes (früher)</w:t>
            </w:r>
          </w:p>
          <w:p w14:paraId="1261F921" w14:textId="77777777" w:rsidR="00B23DA1" w:rsidRDefault="00B23DA1" w:rsidP="00BB7088">
            <w:pPr>
              <w:pStyle w:val="Listenabsatz"/>
              <w:autoSpaceDE w:val="0"/>
              <w:autoSpaceDN w:val="0"/>
              <w:adjustRightInd w:val="0"/>
              <w:spacing w:after="0"/>
              <w:ind w:left="181" w:hanging="181"/>
              <w:jc w:val="left"/>
            </w:pPr>
            <w:r>
              <w:t>• Biographische und historische Hintergründe zu Munch und seiner Zeit</w:t>
            </w:r>
          </w:p>
          <w:p w14:paraId="539F20D5" w14:textId="77777777" w:rsidR="00B23DA1" w:rsidRDefault="00B23DA1" w:rsidP="00BB7088">
            <w:pPr>
              <w:pStyle w:val="Listenabsatz"/>
              <w:autoSpaceDE w:val="0"/>
              <w:autoSpaceDN w:val="0"/>
              <w:adjustRightInd w:val="0"/>
              <w:spacing w:after="0"/>
              <w:ind w:left="181" w:hanging="181"/>
              <w:jc w:val="left"/>
            </w:pPr>
            <w:r>
              <w:t>• Persönliche Schicksale im Kontext einer Gesellschaftlichen Situation (Krankheit/Tod)</w:t>
            </w:r>
          </w:p>
          <w:p w14:paraId="1ABB796A" w14:textId="77777777" w:rsidR="00B23DA1" w:rsidRDefault="00B23DA1" w:rsidP="00BB7088">
            <w:pPr>
              <w:pStyle w:val="Listenabsatz"/>
              <w:autoSpaceDE w:val="0"/>
              <w:autoSpaceDN w:val="0"/>
              <w:adjustRightInd w:val="0"/>
              <w:spacing w:after="0"/>
              <w:ind w:left="181" w:hanging="181"/>
              <w:jc w:val="left"/>
            </w:pPr>
            <w:r>
              <w:t>• Merkmale des Symbolismus</w:t>
            </w:r>
          </w:p>
          <w:p w14:paraId="252D9434" w14:textId="03758BAC" w:rsidR="00B23DA1" w:rsidRDefault="00B23DA1" w:rsidP="00BB7088">
            <w:pPr>
              <w:pStyle w:val="Listenabsatz"/>
              <w:autoSpaceDE w:val="0"/>
              <w:autoSpaceDN w:val="0"/>
              <w:adjustRightInd w:val="0"/>
              <w:spacing w:after="0"/>
              <w:ind w:left="181" w:hanging="181"/>
              <w:jc w:val="left"/>
            </w:pPr>
            <w:r>
              <w:t>• Expressionistischer Ausdruck von Gefühlszuständen in der Malerei</w:t>
            </w:r>
          </w:p>
          <w:p w14:paraId="609B474F" w14:textId="77777777" w:rsidR="00B23DA1" w:rsidRDefault="00B23DA1" w:rsidP="00BB7088">
            <w:pPr>
              <w:pStyle w:val="Listenabsatz"/>
              <w:autoSpaceDE w:val="0"/>
              <w:autoSpaceDN w:val="0"/>
              <w:adjustRightInd w:val="0"/>
              <w:spacing w:after="0"/>
              <w:ind w:left="181" w:hanging="181"/>
              <w:jc w:val="left"/>
            </w:pPr>
            <w:r>
              <w:t>• Ausdruck und Symbolwert von Farben</w:t>
            </w:r>
          </w:p>
          <w:p w14:paraId="400B9949" w14:textId="77777777" w:rsidR="00B23DA1" w:rsidRDefault="00B23DA1" w:rsidP="00BB7088">
            <w:pPr>
              <w:pStyle w:val="Listenabsatz"/>
              <w:autoSpaceDE w:val="0"/>
              <w:autoSpaceDN w:val="0"/>
              <w:adjustRightInd w:val="0"/>
              <w:spacing w:after="0"/>
              <w:ind w:left="181" w:hanging="181"/>
              <w:jc w:val="left"/>
            </w:pPr>
            <w:r>
              <w:t>• Landschaften als Spiegel der Seele</w:t>
            </w:r>
          </w:p>
          <w:p w14:paraId="18045B77" w14:textId="77777777" w:rsidR="00B23DA1" w:rsidRDefault="00B23DA1" w:rsidP="00BB7088">
            <w:pPr>
              <w:pStyle w:val="Listenabsatz"/>
              <w:autoSpaceDE w:val="0"/>
              <w:autoSpaceDN w:val="0"/>
              <w:adjustRightInd w:val="0"/>
              <w:spacing w:after="0"/>
              <w:ind w:left="181" w:hanging="181"/>
              <w:jc w:val="left"/>
            </w:pPr>
            <w:r>
              <w:t>• Aneignung und Erweiterung von Fachvokabular</w:t>
            </w:r>
          </w:p>
          <w:p w14:paraId="7A35A4D1" w14:textId="77777777" w:rsidR="00B23DA1" w:rsidRDefault="00B23DA1" w:rsidP="00BB7088">
            <w:pPr>
              <w:pStyle w:val="Listenabsatz"/>
              <w:autoSpaceDE w:val="0"/>
              <w:autoSpaceDN w:val="0"/>
              <w:adjustRightInd w:val="0"/>
              <w:spacing w:after="0"/>
              <w:ind w:left="181" w:hanging="181"/>
              <w:jc w:val="left"/>
            </w:pPr>
            <w:r>
              <w:t xml:space="preserve">• Analyse und Interpretation - mittels </w:t>
            </w:r>
            <w:proofErr w:type="spellStart"/>
            <w:r>
              <w:t>aspektbezogener</w:t>
            </w:r>
            <w:proofErr w:type="spellEnd"/>
            <w:r>
              <w:t xml:space="preserve"> Skizzen, die zunehmend selbstständig ausgewählt und angewandt werden, Aneignung und Erweiterung von Fachvokabular</w:t>
            </w:r>
          </w:p>
          <w:p w14:paraId="7700D5CA" w14:textId="77777777" w:rsidR="00B23DA1" w:rsidRDefault="00B23DA1" w:rsidP="00BB7088">
            <w:pPr>
              <w:pStyle w:val="Listenabsatz"/>
              <w:autoSpaceDE w:val="0"/>
              <w:autoSpaceDN w:val="0"/>
              <w:adjustRightInd w:val="0"/>
              <w:spacing w:after="0"/>
              <w:ind w:left="181" w:hanging="181"/>
              <w:jc w:val="left"/>
              <w:rPr>
                <w:rFonts w:cs="Calibri"/>
              </w:rPr>
            </w:pPr>
            <w:r>
              <w:t>• Praktische Methoden bei der Analyse von Form, Farbe und Komposition durch Zerschneiden, Sortieren, Übermalen.</w:t>
            </w:r>
          </w:p>
          <w:p w14:paraId="7616ADED" w14:textId="77777777" w:rsidR="00B23DA1" w:rsidRPr="00E8779F" w:rsidRDefault="00B23DA1" w:rsidP="00BB7088">
            <w:pPr>
              <w:pStyle w:val="Listenabsatz"/>
              <w:autoSpaceDE w:val="0"/>
              <w:autoSpaceDN w:val="0"/>
              <w:adjustRightInd w:val="0"/>
              <w:spacing w:after="0"/>
              <w:ind w:left="181" w:hanging="181"/>
              <w:jc w:val="left"/>
              <w:rPr>
                <w:rFonts w:cs="Calibri"/>
                <w:szCs w:val="20"/>
              </w:rPr>
            </w:pPr>
          </w:p>
        </w:tc>
        <w:tc>
          <w:tcPr>
            <w:tcW w:w="2319" w:type="pct"/>
          </w:tcPr>
          <w:p w14:paraId="5F1B4D90" w14:textId="77777777" w:rsidR="00B23DA1" w:rsidRDefault="00B23DA1" w:rsidP="00BB7088">
            <w:pPr>
              <w:pStyle w:val="Listenabsatz"/>
              <w:autoSpaceDE w:val="0"/>
              <w:autoSpaceDN w:val="0"/>
              <w:adjustRightInd w:val="0"/>
              <w:spacing w:after="0"/>
              <w:ind w:left="181" w:hanging="181"/>
              <w:jc w:val="left"/>
            </w:pPr>
            <w:r>
              <w:t>Die Schülerinnen und Schüler</w:t>
            </w:r>
          </w:p>
          <w:p w14:paraId="357B7FE1" w14:textId="77777777" w:rsidR="00B23DA1" w:rsidRDefault="00B23DA1" w:rsidP="00BB7088">
            <w:pPr>
              <w:pStyle w:val="Listenabsatz"/>
              <w:autoSpaceDE w:val="0"/>
              <w:autoSpaceDN w:val="0"/>
              <w:adjustRightInd w:val="0"/>
              <w:spacing w:after="0"/>
              <w:ind w:left="181" w:hanging="181"/>
              <w:jc w:val="left"/>
            </w:pPr>
            <w:r>
              <w:t>• (GFR1) beschreiben strukturiert den wesentlichen sichtbaren Bildbestand</w:t>
            </w:r>
          </w:p>
          <w:p w14:paraId="5DE5AA29" w14:textId="77777777" w:rsidR="00B23DA1" w:rsidRDefault="00B23DA1" w:rsidP="00BB7088">
            <w:pPr>
              <w:pStyle w:val="Listenabsatz"/>
              <w:autoSpaceDE w:val="0"/>
              <w:autoSpaceDN w:val="0"/>
              <w:adjustRightInd w:val="0"/>
              <w:spacing w:after="0"/>
              <w:ind w:left="181" w:hanging="181"/>
              <w:jc w:val="left"/>
            </w:pPr>
            <w:r>
              <w:t xml:space="preserve">• (GFR2) erstellen </w:t>
            </w:r>
            <w:proofErr w:type="spellStart"/>
            <w:r>
              <w:t>aspektbezogene</w:t>
            </w:r>
            <w:proofErr w:type="spellEnd"/>
            <w:r>
              <w:t xml:space="preserve"> Skizzen zur Organisation des Bildgefüges fremder Gestaltungen</w:t>
            </w:r>
          </w:p>
          <w:p w14:paraId="4EBDD56A" w14:textId="77777777" w:rsidR="00B23DA1" w:rsidRDefault="00B23DA1" w:rsidP="00BB7088">
            <w:pPr>
              <w:pStyle w:val="Listenabsatz"/>
              <w:autoSpaceDE w:val="0"/>
              <w:autoSpaceDN w:val="0"/>
              <w:adjustRightInd w:val="0"/>
              <w:spacing w:after="0"/>
              <w:ind w:left="181" w:hanging="181"/>
              <w:jc w:val="left"/>
            </w:pPr>
            <w:r>
              <w:t>• (GFR3) veranschaulichen die Auseinandersetzung mit Bildern in gestalterisch- praktischen Formen (u. a. in Form von erläuternden Skizzen und Detailauszügen)</w:t>
            </w:r>
          </w:p>
          <w:p w14:paraId="63B11A46" w14:textId="77777777" w:rsidR="00B23DA1" w:rsidRDefault="00B23DA1" w:rsidP="00BB7088">
            <w:pPr>
              <w:pStyle w:val="Listenabsatz"/>
              <w:autoSpaceDE w:val="0"/>
              <w:autoSpaceDN w:val="0"/>
              <w:adjustRightInd w:val="0"/>
              <w:spacing w:after="0"/>
              <w:ind w:left="181" w:hanging="181"/>
              <w:jc w:val="left"/>
            </w:pPr>
            <w:r>
              <w:t>• (GFR4) erläutern auf der Grundlage von Bildwirkung und Deutungshypothesen Wege der Bilderschließung</w:t>
            </w:r>
          </w:p>
          <w:p w14:paraId="1C49D64F" w14:textId="77777777" w:rsidR="00B23DA1" w:rsidRDefault="00B23DA1" w:rsidP="00BB7088">
            <w:pPr>
              <w:pStyle w:val="Listenabsatz"/>
              <w:autoSpaceDE w:val="0"/>
              <w:autoSpaceDN w:val="0"/>
              <w:adjustRightInd w:val="0"/>
              <w:spacing w:after="0"/>
              <w:ind w:left="181" w:hanging="181"/>
              <w:jc w:val="left"/>
            </w:pPr>
          </w:p>
          <w:p w14:paraId="57AF573C" w14:textId="77777777" w:rsidR="00B23DA1" w:rsidRDefault="00B23DA1" w:rsidP="00BB7088">
            <w:pPr>
              <w:pStyle w:val="Listenabsatz"/>
              <w:autoSpaceDE w:val="0"/>
              <w:autoSpaceDN w:val="0"/>
              <w:adjustRightInd w:val="0"/>
              <w:spacing w:after="0"/>
              <w:ind w:left="181" w:hanging="181"/>
              <w:jc w:val="left"/>
            </w:pPr>
            <w:r>
              <w:t>• (ELR1) analysieren die Mittel der linearen, farbigen, flächenhaften und raumillusionären Gestaltung und erläutern deren Funktionen im Bild</w:t>
            </w:r>
          </w:p>
          <w:p w14:paraId="7CB27E06" w14:textId="77777777" w:rsidR="00B23DA1" w:rsidRDefault="00B23DA1" w:rsidP="00BB7088">
            <w:pPr>
              <w:pStyle w:val="Listenabsatz"/>
              <w:autoSpaceDE w:val="0"/>
              <w:autoSpaceDN w:val="0"/>
              <w:adjustRightInd w:val="0"/>
              <w:spacing w:after="0"/>
              <w:ind w:left="181" w:hanging="181"/>
              <w:jc w:val="left"/>
            </w:pPr>
            <w:r>
              <w:t>• (ELR2) analysieren die Mittel plastischer und raumbezogener Gestaltung und erläutern deren Funktionen im Bild</w:t>
            </w:r>
          </w:p>
          <w:p w14:paraId="6699953A" w14:textId="77777777" w:rsidR="00B23DA1" w:rsidRDefault="00B23DA1" w:rsidP="00BB7088">
            <w:pPr>
              <w:pStyle w:val="Listenabsatz"/>
              <w:autoSpaceDE w:val="0"/>
              <w:autoSpaceDN w:val="0"/>
              <w:adjustRightInd w:val="0"/>
              <w:spacing w:after="0"/>
              <w:ind w:left="181" w:hanging="181"/>
              <w:jc w:val="left"/>
            </w:pPr>
            <w:r>
              <w:t>• (ELR3) analysieren digital erstellte Bildgestaltungen und ihre Entstehungsprozesse und bewerten die jeweiligen Änderungen der Ausdrucksqualität</w:t>
            </w:r>
          </w:p>
          <w:p w14:paraId="2CFEC563" w14:textId="77777777" w:rsidR="00B23DA1" w:rsidRDefault="00B23DA1" w:rsidP="00BB7088">
            <w:pPr>
              <w:pStyle w:val="Listenabsatz"/>
              <w:autoSpaceDE w:val="0"/>
              <w:autoSpaceDN w:val="0"/>
              <w:adjustRightInd w:val="0"/>
              <w:spacing w:after="0"/>
              <w:ind w:left="181" w:hanging="181"/>
              <w:jc w:val="left"/>
            </w:pPr>
            <w:r>
              <w:t>• (ELR4) erläutern die Abhängigkeiten zwischen Materialien, Medien, Techniken, Verfahren und Werkzeugen in bildnerischen Gestaltungen und begründen die daraus resultierenden Ausdrucksqualitäten</w:t>
            </w:r>
          </w:p>
          <w:p w14:paraId="44E72F58" w14:textId="77777777" w:rsidR="00B23DA1" w:rsidRDefault="00B23DA1" w:rsidP="00BB7088">
            <w:pPr>
              <w:pStyle w:val="Listenabsatz"/>
              <w:autoSpaceDE w:val="0"/>
              <w:autoSpaceDN w:val="0"/>
              <w:adjustRightInd w:val="0"/>
              <w:spacing w:after="0"/>
              <w:ind w:left="181" w:hanging="181"/>
              <w:jc w:val="left"/>
            </w:pPr>
          </w:p>
          <w:p w14:paraId="74102EA3" w14:textId="77777777" w:rsidR="00B23DA1" w:rsidRDefault="00B23DA1" w:rsidP="00BB7088">
            <w:pPr>
              <w:pStyle w:val="Listenabsatz"/>
              <w:autoSpaceDE w:val="0"/>
              <w:autoSpaceDN w:val="0"/>
              <w:adjustRightInd w:val="0"/>
              <w:spacing w:after="0"/>
              <w:ind w:left="181" w:hanging="181"/>
              <w:jc w:val="left"/>
            </w:pPr>
            <w:r>
              <w:t>• (KTR3) vergleichen traditionelle Bildmotive und erläutern ihre Bedeutung vor dem Hintergrund ihrer unterschiedlichen historischen Kontexte</w:t>
            </w:r>
          </w:p>
          <w:p w14:paraId="2BDA2418" w14:textId="77777777" w:rsidR="00B23DA1" w:rsidRPr="00913C53" w:rsidRDefault="00B23DA1" w:rsidP="00BB7088">
            <w:pPr>
              <w:pStyle w:val="Listenabsatz"/>
              <w:autoSpaceDE w:val="0"/>
              <w:autoSpaceDN w:val="0"/>
              <w:adjustRightInd w:val="0"/>
              <w:spacing w:after="0"/>
              <w:ind w:left="181" w:hanging="181"/>
              <w:jc w:val="left"/>
            </w:pPr>
            <w:r>
              <w:t>• (KTR4) erläutern und beurteilen den Bedeutungswandel traditioneller Bildmotive in ihren stilgeschichtlichen und ikonologischen Bezügen</w:t>
            </w:r>
          </w:p>
        </w:tc>
      </w:tr>
      <w:tr w:rsidR="00B23DA1" w:rsidRPr="00BE76F9" w14:paraId="58963419" w14:textId="77777777" w:rsidTr="009C29B5">
        <w:trPr>
          <w:gridAfter w:val="1"/>
          <w:wAfter w:w="10" w:type="pct"/>
          <w:trHeight w:val="543"/>
        </w:trPr>
        <w:tc>
          <w:tcPr>
            <w:tcW w:w="579" w:type="pct"/>
            <w:shd w:val="clear" w:color="auto" w:fill="auto"/>
            <w:vAlign w:val="center"/>
          </w:tcPr>
          <w:p w14:paraId="348F13E7" w14:textId="77777777" w:rsidR="00B23DA1" w:rsidRPr="001C6787" w:rsidRDefault="00B23DA1" w:rsidP="00BB7088">
            <w:pPr>
              <w:rPr>
                <w:b/>
                <w:bCs/>
                <w:sz w:val="24"/>
              </w:rPr>
            </w:pPr>
            <w:r w:rsidRPr="001C6787">
              <w:rPr>
                <w:b/>
                <w:bCs/>
                <w:sz w:val="21"/>
                <w:szCs w:val="21"/>
              </w:rPr>
              <w:t>Bildkonzepte</w:t>
            </w:r>
          </w:p>
        </w:tc>
        <w:tc>
          <w:tcPr>
            <w:tcW w:w="2091" w:type="pct"/>
            <w:shd w:val="clear" w:color="auto" w:fill="auto"/>
          </w:tcPr>
          <w:p w14:paraId="6FFB5683" w14:textId="77777777" w:rsidR="00B23DA1" w:rsidRPr="005020DC" w:rsidRDefault="00B23DA1" w:rsidP="00BB7088">
            <w:pPr>
              <w:rPr>
                <w:rFonts w:cs="Calibri"/>
                <w:b/>
                <w:i/>
                <w:szCs w:val="20"/>
              </w:rPr>
            </w:pPr>
            <w:r w:rsidRPr="00AC13A5">
              <w:rPr>
                <w:rFonts w:cs="Calibri"/>
                <w:b/>
                <w:i/>
                <w:szCs w:val="20"/>
              </w:rPr>
              <w:t>Kompetenzbereich Produktion</w:t>
            </w:r>
          </w:p>
          <w:p w14:paraId="1832D861" w14:textId="52B62CFC" w:rsidR="00B23DA1" w:rsidRPr="00D911BB" w:rsidRDefault="00336D8B" w:rsidP="00B23DA1">
            <w:pPr>
              <w:pStyle w:val="Listenabsatz"/>
              <w:numPr>
                <w:ilvl w:val="0"/>
                <w:numId w:val="47"/>
              </w:numPr>
              <w:autoSpaceDE w:val="0"/>
              <w:autoSpaceDN w:val="0"/>
              <w:adjustRightInd w:val="0"/>
              <w:spacing w:after="0"/>
              <w:ind w:left="322" w:hanging="322"/>
              <w:jc w:val="left"/>
            </w:pPr>
            <w:r>
              <w:t xml:space="preserve">Zeichnung (verschiedene Medien: </w:t>
            </w:r>
            <w:r w:rsidR="00225832">
              <w:t xml:space="preserve">z.B. </w:t>
            </w:r>
            <w:r>
              <w:t>Tusche, Finelin</w:t>
            </w:r>
            <w:r w:rsidR="00225832">
              <w:t>er und Untergründe)</w:t>
            </w:r>
          </w:p>
          <w:p w14:paraId="71A3AD38" w14:textId="77777777" w:rsidR="00B23DA1" w:rsidRDefault="00B23DA1" w:rsidP="00B23DA1">
            <w:pPr>
              <w:pStyle w:val="Listenabsatz"/>
              <w:numPr>
                <w:ilvl w:val="0"/>
                <w:numId w:val="47"/>
              </w:numPr>
              <w:autoSpaceDE w:val="0"/>
              <w:autoSpaceDN w:val="0"/>
              <w:adjustRightInd w:val="0"/>
              <w:spacing w:after="0"/>
              <w:ind w:left="322" w:hanging="322"/>
              <w:jc w:val="left"/>
            </w:pPr>
            <w:r w:rsidRPr="00D911BB">
              <w:t>Tiefdruckverfahren</w:t>
            </w:r>
          </w:p>
          <w:p w14:paraId="2F392F16" w14:textId="77777777" w:rsidR="00B23DA1" w:rsidRDefault="00B23DA1" w:rsidP="00B23DA1">
            <w:pPr>
              <w:pStyle w:val="Listenabsatz"/>
              <w:numPr>
                <w:ilvl w:val="0"/>
                <w:numId w:val="47"/>
              </w:numPr>
              <w:autoSpaceDE w:val="0"/>
              <w:autoSpaceDN w:val="0"/>
              <w:adjustRightInd w:val="0"/>
              <w:spacing w:after="0"/>
              <w:ind w:left="322" w:hanging="322"/>
              <w:jc w:val="left"/>
            </w:pPr>
            <w:r>
              <w:t>Malerei</w:t>
            </w:r>
          </w:p>
          <w:p w14:paraId="3FD02EA4" w14:textId="77777777" w:rsidR="00B23DA1" w:rsidRPr="00D911BB" w:rsidRDefault="00B23DA1" w:rsidP="00BB7088">
            <w:pPr>
              <w:pStyle w:val="Listenabsatz"/>
              <w:autoSpaceDE w:val="0"/>
              <w:autoSpaceDN w:val="0"/>
              <w:adjustRightInd w:val="0"/>
              <w:spacing w:after="0"/>
              <w:ind w:left="322"/>
              <w:jc w:val="left"/>
            </w:pPr>
          </w:p>
          <w:p w14:paraId="309A26A4" w14:textId="77777777" w:rsidR="00B23DA1" w:rsidRDefault="00B23DA1" w:rsidP="00BB7088">
            <w:pPr>
              <w:pStyle w:val="Listenabsatz"/>
              <w:spacing w:after="0"/>
              <w:ind w:left="39"/>
              <w:jc w:val="left"/>
              <w:rPr>
                <w:rFonts w:cs="Calibri"/>
                <w:bCs/>
                <w:color w:val="000000"/>
                <w:szCs w:val="20"/>
              </w:rPr>
            </w:pPr>
            <w:r>
              <w:rPr>
                <w:rFonts w:cs="Calibri"/>
                <w:bCs/>
                <w:color w:val="000000"/>
                <w:szCs w:val="20"/>
              </w:rPr>
              <w:t xml:space="preserve">Aus den nebenstehenden Kompetenzen können für jeden Kurs individuelle gestaltungspraktische Aufgaben entwickelt werden, </w:t>
            </w:r>
            <w:proofErr w:type="spellStart"/>
            <w:r>
              <w:rPr>
                <w:rFonts w:cs="Calibri"/>
                <w:bCs/>
                <w:color w:val="000000"/>
                <w:szCs w:val="20"/>
              </w:rPr>
              <w:t>z.B</w:t>
            </w:r>
            <w:proofErr w:type="spellEnd"/>
            <w:r>
              <w:rPr>
                <w:rFonts w:cs="Calibri"/>
                <w:bCs/>
                <w:color w:val="000000"/>
                <w:szCs w:val="20"/>
              </w:rPr>
              <w:t>:</w:t>
            </w:r>
          </w:p>
          <w:p w14:paraId="24C92BFC" w14:textId="77777777" w:rsidR="00B23DA1" w:rsidRDefault="00B23DA1" w:rsidP="00BB7088">
            <w:pPr>
              <w:pStyle w:val="Listenabsatz"/>
              <w:autoSpaceDE w:val="0"/>
              <w:autoSpaceDN w:val="0"/>
              <w:adjustRightInd w:val="0"/>
              <w:spacing w:after="0"/>
              <w:ind w:left="181" w:hanging="181"/>
              <w:jc w:val="left"/>
            </w:pPr>
          </w:p>
          <w:p w14:paraId="54A9242F" w14:textId="28D38A56" w:rsidR="00B23DA1" w:rsidRDefault="00B23DA1" w:rsidP="00BB7088">
            <w:pPr>
              <w:pStyle w:val="Listenabsatz"/>
              <w:autoSpaceDE w:val="0"/>
              <w:autoSpaceDN w:val="0"/>
              <w:adjustRightInd w:val="0"/>
              <w:spacing w:after="0"/>
              <w:ind w:left="0"/>
              <w:jc w:val="left"/>
            </w:pPr>
            <w:r>
              <w:rPr>
                <w:rFonts w:cs="Calibri"/>
                <w:bCs/>
                <w:color w:val="000000"/>
              </w:rPr>
              <w:t>grafische Übungen zur Ausdruckssteigerung (Hell-Dunkel-Verteilung), gezielter Einsatz von Linien als Elemente der Gestaltung, Port</w:t>
            </w:r>
            <w:r w:rsidR="009F29A3">
              <w:rPr>
                <w:rFonts w:cs="Calibri"/>
                <w:bCs/>
                <w:color w:val="000000"/>
              </w:rPr>
              <w:t>r</w:t>
            </w:r>
            <w:r>
              <w:rPr>
                <w:rFonts w:cs="Calibri"/>
                <w:bCs/>
                <w:color w:val="000000"/>
              </w:rPr>
              <w:t>ätskizzen, „Der suchende Blick in den Spiegel“ (natu</w:t>
            </w:r>
            <w:r w:rsidR="009F29A3">
              <w:rPr>
                <w:rFonts w:cs="Calibri"/>
                <w:bCs/>
                <w:color w:val="000000"/>
              </w:rPr>
              <w:t>r</w:t>
            </w:r>
            <w:r>
              <w:rPr>
                <w:rFonts w:cs="Calibri"/>
                <w:bCs/>
                <w:color w:val="000000"/>
              </w:rPr>
              <w:t xml:space="preserve">alistische Buntstiftmalerei, „Augen als Spiegel der Seele“ – Naturalistische Acrylmalerei als Blow-Up, „Mein Blick auf die neue Wirklichkeit“-Selbstporträts mit Maske (Fineliner, alternativ: Radierung auf </w:t>
            </w:r>
            <w:proofErr w:type="spellStart"/>
            <w:r>
              <w:rPr>
                <w:rFonts w:cs="Calibri"/>
                <w:bCs/>
                <w:color w:val="000000"/>
              </w:rPr>
              <w:t>Tetrapak</w:t>
            </w:r>
            <w:proofErr w:type="spellEnd"/>
            <w:r>
              <w:rPr>
                <w:rFonts w:cs="Calibri"/>
                <w:bCs/>
                <w:color w:val="000000"/>
              </w:rPr>
              <w:t>),</w:t>
            </w:r>
          </w:p>
          <w:p w14:paraId="77DDFD68" w14:textId="77777777" w:rsidR="00B23DA1" w:rsidRDefault="00B23DA1" w:rsidP="00BB7088">
            <w:pPr>
              <w:pStyle w:val="Listenabsatz"/>
              <w:autoSpaceDE w:val="0"/>
              <w:autoSpaceDN w:val="0"/>
              <w:adjustRightInd w:val="0"/>
              <w:spacing w:after="0"/>
              <w:ind w:left="0"/>
              <w:jc w:val="left"/>
              <w:rPr>
                <w:rFonts w:cs="Calibri"/>
                <w:bCs/>
                <w:color w:val="000000"/>
                <w:szCs w:val="20"/>
              </w:rPr>
            </w:pPr>
          </w:p>
          <w:p w14:paraId="1A4F72EC" w14:textId="77777777" w:rsidR="00B23DA1" w:rsidRDefault="00B23DA1" w:rsidP="00BB7088">
            <w:pPr>
              <w:pStyle w:val="Listenabsatz"/>
              <w:autoSpaceDE w:val="0"/>
              <w:autoSpaceDN w:val="0"/>
              <w:adjustRightInd w:val="0"/>
              <w:spacing w:after="0"/>
              <w:ind w:left="0"/>
              <w:jc w:val="left"/>
              <w:rPr>
                <w:rFonts w:cs="Calibri"/>
                <w:bCs/>
                <w:color w:val="000000"/>
                <w:szCs w:val="20"/>
              </w:rPr>
            </w:pPr>
            <w:r>
              <w:rPr>
                <w:rFonts w:cs="Calibri"/>
                <w:bCs/>
                <w:color w:val="000000"/>
                <w:szCs w:val="20"/>
              </w:rPr>
              <w:t>Farbmischübungen, Landschaftsmalerei vor Ort, Farbvariationen, „Ich bin Munch“ – Malen mit Munchs Farben</w:t>
            </w:r>
          </w:p>
          <w:p w14:paraId="74F89030" w14:textId="77777777" w:rsidR="00B23DA1" w:rsidRPr="00BE76F9" w:rsidRDefault="00B23DA1" w:rsidP="00BB7088">
            <w:pPr>
              <w:pStyle w:val="Listenabsatz"/>
              <w:autoSpaceDE w:val="0"/>
              <w:autoSpaceDN w:val="0"/>
              <w:adjustRightInd w:val="0"/>
              <w:spacing w:after="0"/>
              <w:ind w:left="0"/>
              <w:jc w:val="left"/>
              <w:rPr>
                <w:rFonts w:cs="Calibri"/>
                <w:bCs/>
                <w:color w:val="000000"/>
                <w:szCs w:val="20"/>
              </w:rPr>
            </w:pPr>
          </w:p>
        </w:tc>
        <w:tc>
          <w:tcPr>
            <w:tcW w:w="2319" w:type="pct"/>
          </w:tcPr>
          <w:p w14:paraId="7EC07413" w14:textId="77777777" w:rsidR="00B23DA1" w:rsidRDefault="00B23DA1" w:rsidP="00BB7088">
            <w:pPr>
              <w:pStyle w:val="Listenabsatz"/>
              <w:autoSpaceDE w:val="0"/>
              <w:autoSpaceDN w:val="0"/>
              <w:adjustRightInd w:val="0"/>
              <w:spacing w:after="0"/>
              <w:ind w:left="181" w:hanging="181"/>
              <w:jc w:val="left"/>
            </w:pPr>
            <w:r>
              <w:t xml:space="preserve">• (GFP2) erstellen </w:t>
            </w:r>
            <w:proofErr w:type="spellStart"/>
            <w:r>
              <w:t>aspektbezogene</w:t>
            </w:r>
            <w:proofErr w:type="spellEnd"/>
            <w:r>
              <w:t xml:space="preserve"> Skizzen zur Konzeption des Bildgefüges für eigene Gestaltungen,</w:t>
            </w:r>
          </w:p>
          <w:p w14:paraId="3831F9CF" w14:textId="77777777" w:rsidR="00B23DA1" w:rsidRDefault="00B23DA1" w:rsidP="00BB7088">
            <w:pPr>
              <w:pStyle w:val="Listenabsatz"/>
              <w:autoSpaceDE w:val="0"/>
              <w:autoSpaceDN w:val="0"/>
              <w:adjustRightInd w:val="0"/>
              <w:spacing w:after="0"/>
              <w:ind w:left="181" w:hanging="181"/>
              <w:jc w:val="left"/>
            </w:pPr>
          </w:p>
          <w:p w14:paraId="70494C3E" w14:textId="77777777" w:rsidR="00B23DA1" w:rsidRDefault="00B23DA1" w:rsidP="00BB7088">
            <w:pPr>
              <w:pStyle w:val="Listenabsatz"/>
              <w:autoSpaceDE w:val="0"/>
              <w:autoSpaceDN w:val="0"/>
              <w:adjustRightInd w:val="0"/>
              <w:spacing w:after="0"/>
              <w:ind w:left="181" w:hanging="181"/>
              <w:jc w:val="left"/>
            </w:pPr>
            <w:r>
              <w:t>• (KTR1) erläutern und beurteilen an eigenen Gestaltungen den Einfluss individueller und kultureller Vorstellungen</w:t>
            </w:r>
          </w:p>
          <w:p w14:paraId="46FEE2C1" w14:textId="77777777" w:rsidR="00B23DA1" w:rsidRDefault="00B23DA1" w:rsidP="00BB7088">
            <w:pPr>
              <w:pStyle w:val="Listenabsatz"/>
              <w:autoSpaceDE w:val="0"/>
              <w:autoSpaceDN w:val="0"/>
              <w:adjustRightInd w:val="0"/>
              <w:spacing w:after="0"/>
              <w:ind w:left="181" w:hanging="181"/>
              <w:jc w:val="left"/>
            </w:pPr>
          </w:p>
          <w:p w14:paraId="3B4DE63F" w14:textId="77777777" w:rsidR="00B23DA1" w:rsidRDefault="00B23DA1" w:rsidP="00BB7088">
            <w:pPr>
              <w:pStyle w:val="Listenabsatz"/>
              <w:autoSpaceDE w:val="0"/>
              <w:autoSpaceDN w:val="0"/>
              <w:adjustRightInd w:val="0"/>
              <w:spacing w:after="0"/>
              <w:ind w:left="181" w:hanging="181"/>
              <w:jc w:val="left"/>
            </w:pPr>
            <w:r>
              <w:t>• (STP1) entwerfen zielgerichtet Bildgestaltungen durch sachgerechte Anwendung bekannter bildnerischer Techniken</w:t>
            </w:r>
          </w:p>
          <w:p w14:paraId="3686DA73" w14:textId="77777777" w:rsidR="00B23DA1" w:rsidRDefault="00B23DA1" w:rsidP="00BB7088">
            <w:pPr>
              <w:pStyle w:val="Listenabsatz"/>
              <w:autoSpaceDE w:val="0"/>
              <w:autoSpaceDN w:val="0"/>
              <w:adjustRightInd w:val="0"/>
              <w:spacing w:after="0"/>
              <w:ind w:left="181" w:hanging="181"/>
              <w:jc w:val="left"/>
            </w:pPr>
            <w:r>
              <w:t xml:space="preserve">• (STP4) bewerten und variieren Zufallsergebnisse im Gestaltungsvorgang als Anregung bzw. Korrektiv (v.a. Tiefdruckverfahren) </w:t>
            </w:r>
          </w:p>
          <w:p w14:paraId="6E774644" w14:textId="77777777" w:rsidR="00B23DA1" w:rsidRDefault="00B23DA1" w:rsidP="00BB7088">
            <w:pPr>
              <w:pStyle w:val="Listenabsatz"/>
              <w:autoSpaceDE w:val="0"/>
              <w:autoSpaceDN w:val="0"/>
              <w:adjustRightInd w:val="0"/>
              <w:spacing w:after="0"/>
              <w:ind w:left="181" w:hanging="181"/>
              <w:jc w:val="left"/>
            </w:pPr>
            <w:r>
              <w:t>• (STP5) beurteilen Zwischenstände kritisch und verändern auf Grundlage dieser Erkenntnisse den Gestaltungsprozess (v.a. Tiefdruckverfahren)</w:t>
            </w:r>
          </w:p>
          <w:p w14:paraId="70CF8C65" w14:textId="77777777" w:rsidR="00B23DA1" w:rsidRDefault="00B23DA1" w:rsidP="00BB7088">
            <w:pPr>
              <w:pStyle w:val="Listenabsatz"/>
              <w:autoSpaceDE w:val="0"/>
              <w:autoSpaceDN w:val="0"/>
              <w:adjustRightInd w:val="0"/>
              <w:spacing w:after="0"/>
              <w:ind w:left="181" w:hanging="181"/>
              <w:jc w:val="left"/>
            </w:pPr>
          </w:p>
          <w:p w14:paraId="6549FBE5" w14:textId="77777777" w:rsidR="00B23DA1" w:rsidRDefault="00B23DA1" w:rsidP="00BB7088">
            <w:pPr>
              <w:pStyle w:val="Listenabsatz"/>
              <w:autoSpaceDE w:val="0"/>
              <w:autoSpaceDN w:val="0"/>
              <w:adjustRightInd w:val="0"/>
              <w:spacing w:after="0"/>
              <w:ind w:left="181" w:hanging="181"/>
              <w:jc w:val="left"/>
            </w:pPr>
            <w:r>
              <w:t>• (KTP1) entwerfen und begründen Bildgestaltungen als Ausdruck individueller Positionen im Sinne einer persönlichen Deutung von Wirklichkeit</w:t>
            </w:r>
          </w:p>
          <w:p w14:paraId="62516E1C" w14:textId="77777777" w:rsidR="00B23DA1" w:rsidRDefault="00B23DA1" w:rsidP="00BB7088">
            <w:pPr>
              <w:pStyle w:val="Listenabsatz"/>
              <w:autoSpaceDE w:val="0"/>
              <w:autoSpaceDN w:val="0"/>
              <w:adjustRightInd w:val="0"/>
              <w:spacing w:after="0"/>
              <w:ind w:left="181" w:hanging="181"/>
              <w:jc w:val="left"/>
            </w:pPr>
            <w:r>
              <w:t>• (KTP2) gestalten und erläutern neue Bedeutungszusammenhänge durch Umdeutung und Umgestaltung von Bildtraditionen</w:t>
            </w:r>
          </w:p>
          <w:p w14:paraId="68FA13EB" w14:textId="77777777" w:rsidR="00B23DA1" w:rsidRDefault="00B23DA1" w:rsidP="00BB7088">
            <w:pPr>
              <w:pStyle w:val="Listenabsatz"/>
              <w:autoSpaceDE w:val="0"/>
              <w:autoSpaceDN w:val="0"/>
              <w:adjustRightInd w:val="0"/>
              <w:spacing w:after="0"/>
              <w:ind w:left="181" w:hanging="181"/>
              <w:jc w:val="left"/>
            </w:pPr>
          </w:p>
          <w:p w14:paraId="5CDAFFDA" w14:textId="77777777" w:rsidR="00B23DA1" w:rsidRDefault="00B23DA1" w:rsidP="00BB7088">
            <w:pPr>
              <w:pStyle w:val="Listenabsatz"/>
              <w:autoSpaceDE w:val="0"/>
              <w:autoSpaceDN w:val="0"/>
              <w:adjustRightInd w:val="0"/>
              <w:spacing w:after="0"/>
              <w:ind w:left="181" w:hanging="181"/>
              <w:jc w:val="left"/>
              <w:rPr>
                <w:rFonts w:cs="Calibri"/>
                <w:b/>
                <w:i/>
                <w:szCs w:val="20"/>
              </w:rPr>
            </w:pPr>
            <w:r>
              <w:t>• (KTR1) erörtern und beurteilen an eigenen Gestaltungen den Einfluss individueller und kultureller Vorstellungen</w:t>
            </w:r>
          </w:p>
        </w:tc>
      </w:tr>
      <w:tr w:rsidR="00B23DA1" w:rsidRPr="00BE76F9" w14:paraId="15DD3B85" w14:textId="77777777" w:rsidTr="009C29B5">
        <w:trPr>
          <w:gridAfter w:val="1"/>
          <w:wAfter w:w="10" w:type="pct"/>
          <w:trHeight w:val="543"/>
        </w:trPr>
        <w:tc>
          <w:tcPr>
            <w:tcW w:w="579" w:type="pct"/>
            <w:shd w:val="clear" w:color="auto" w:fill="auto"/>
            <w:vAlign w:val="center"/>
          </w:tcPr>
          <w:p w14:paraId="15597E1F" w14:textId="77777777" w:rsidR="00B23DA1" w:rsidRPr="001C6787" w:rsidRDefault="00B23DA1" w:rsidP="00BB7088">
            <w:pPr>
              <w:rPr>
                <w:b/>
                <w:bCs/>
                <w:sz w:val="21"/>
                <w:szCs w:val="21"/>
              </w:rPr>
            </w:pPr>
            <w:r>
              <w:rPr>
                <w:b/>
                <w:bCs/>
                <w:sz w:val="21"/>
                <w:szCs w:val="21"/>
              </w:rPr>
              <w:t>Digitale Medien</w:t>
            </w:r>
          </w:p>
        </w:tc>
        <w:tc>
          <w:tcPr>
            <w:tcW w:w="2091" w:type="pct"/>
            <w:shd w:val="clear" w:color="auto" w:fill="auto"/>
          </w:tcPr>
          <w:p w14:paraId="25483957" w14:textId="77777777" w:rsidR="00B23DA1" w:rsidRPr="00FF2DA6" w:rsidRDefault="00B23DA1" w:rsidP="00BB7088">
            <w:pPr>
              <w:rPr>
                <w:rFonts w:cs="Calibri"/>
                <w:b/>
                <w:iCs/>
                <w:szCs w:val="20"/>
              </w:rPr>
            </w:pPr>
            <w:r w:rsidRPr="00FF2DA6">
              <w:rPr>
                <w:rFonts w:cs="Calibri"/>
                <w:b/>
                <w:iCs/>
                <w:szCs w:val="20"/>
              </w:rPr>
              <w:t>Recherche</w:t>
            </w:r>
          </w:p>
          <w:p w14:paraId="5ECC7C6B" w14:textId="77777777" w:rsidR="00B23DA1" w:rsidRDefault="00B23DA1" w:rsidP="00BB7088">
            <w:pPr>
              <w:rPr>
                <w:rFonts w:cs="Calibri"/>
                <w:b/>
                <w:iCs/>
                <w:szCs w:val="20"/>
              </w:rPr>
            </w:pPr>
            <w:r w:rsidRPr="00FF2DA6">
              <w:rPr>
                <w:rFonts w:cs="Calibri"/>
                <w:b/>
                <w:iCs/>
                <w:szCs w:val="20"/>
              </w:rPr>
              <w:t>Bildersuche und Verwendung</w:t>
            </w:r>
          </w:p>
          <w:p w14:paraId="65CE0F74" w14:textId="77777777" w:rsidR="00B23DA1" w:rsidRPr="002A26D5" w:rsidRDefault="00B23DA1" w:rsidP="00B23DA1">
            <w:pPr>
              <w:pStyle w:val="Listenabsatz"/>
              <w:numPr>
                <w:ilvl w:val="0"/>
                <w:numId w:val="47"/>
              </w:numPr>
              <w:autoSpaceDE w:val="0"/>
              <w:autoSpaceDN w:val="0"/>
              <w:adjustRightInd w:val="0"/>
              <w:spacing w:after="0"/>
              <w:ind w:left="322" w:hanging="322"/>
              <w:jc w:val="left"/>
            </w:pPr>
            <w:r w:rsidRPr="002A26D5">
              <w:t>Copyright</w:t>
            </w:r>
            <w:r>
              <w:t>/Bildrechte</w:t>
            </w:r>
          </w:p>
          <w:p w14:paraId="2D33B546" w14:textId="77777777" w:rsidR="00B23DA1" w:rsidRDefault="00B23DA1" w:rsidP="00B23DA1">
            <w:pPr>
              <w:pStyle w:val="Listenabsatz"/>
              <w:numPr>
                <w:ilvl w:val="0"/>
                <w:numId w:val="47"/>
              </w:numPr>
              <w:autoSpaceDE w:val="0"/>
              <w:autoSpaceDN w:val="0"/>
              <w:adjustRightInd w:val="0"/>
              <w:spacing w:after="0"/>
              <w:ind w:left="322" w:hanging="322"/>
              <w:jc w:val="left"/>
            </w:pPr>
            <w:r w:rsidRPr="002A26D5">
              <w:t>bildunterstützte Präsentationsformen</w:t>
            </w:r>
          </w:p>
          <w:p w14:paraId="33BE19FE" w14:textId="77777777" w:rsidR="00B23DA1" w:rsidRPr="002A26D5" w:rsidRDefault="00B23DA1" w:rsidP="00B23DA1">
            <w:pPr>
              <w:pStyle w:val="Listenabsatz"/>
              <w:numPr>
                <w:ilvl w:val="0"/>
                <w:numId w:val="47"/>
              </w:numPr>
              <w:autoSpaceDE w:val="0"/>
              <w:autoSpaceDN w:val="0"/>
              <w:adjustRightInd w:val="0"/>
              <w:spacing w:after="0"/>
              <w:ind w:left="322" w:hanging="322"/>
              <w:jc w:val="left"/>
            </w:pPr>
            <w:proofErr w:type="spellStart"/>
            <w:r>
              <w:t>Padlets</w:t>
            </w:r>
            <w:proofErr w:type="spellEnd"/>
            <w:r>
              <w:t xml:space="preserve"> mit Werken und Zeitleisten</w:t>
            </w:r>
          </w:p>
          <w:p w14:paraId="1EF7FDC4" w14:textId="77777777" w:rsidR="00B23DA1" w:rsidRPr="002F4F5F" w:rsidRDefault="00B23DA1" w:rsidP="00BB7088">
            <w:pPr>
              <w:rPr>
                <w:rFonts w:cs="Calibri"/>
                <w:bCs/>
                <w:iCs/>
                <w:szCs w:val="20"/>
              </w:rPr>
            </w:pPr>
          </w:p>
        </w:tc>
        <w:tc>
          <w:tcPr>
            <w:tcW w:w="2319" w:type="pct"/>
          </w:tcPr>
          <w:p w14:paraId="2ACF0F89" w14:textId="77777777" w:rsidR="00B23DA1" w:rsidRDefault="00B23DA1" w:rsidP="00BB7088">
            <w:pPr>
              <w:pStyle w:val="Listenabsatz"/>
              <w:autoSpaceDE w:val="0"/>
              <w:autoSpaceDN w:val="0"/>
              <w:adjustRightInd w:val="0"/>
              <w:spacing w:after="0"/>
              <w:ind w:left="181" w:hanging="181"/>
              <w:jc w:val="left"/>
            </w:pPr>
            <w:r>
              <w:t>Medien</w:t>
            </w:r>
          </w:p>
          <w:p w14:paraId="6493D19C" w14:textId="77777777" w:rsidR="00B23DA1" w:rsidRDefault="00B23DA1" w:rsidP="00BB7088">
            <w:pPr>
              <w:pStyle w:val="Listenabsatz"/>
              <w:autoSpaceDE w:val="0"/>
              <w:autoSpaceDN w:val="0"/>
              <w:adjustRightInd w:val="0"/>
              <w:spacing w:after="0"/>
              <w:ind w:left="181" w:hanging="181"/>
              <w:jc w:val="left"/>
            </w:pPr>
            <w:r>
              <w:t xml:space="preserve">z.B. </w:t>
            </w:r>
            <w:proofErr w:type="spellStart"/>
            <w:r>
              <w:t>Active</w:t>
            </w:r>
            <w:proofErr w:type="spellEnd"/>
            <w:r>
              <w:t xml:space="preserve"> Boards, Laptops, Smartphone, Tablet, Digitalkamera</w:t>
            </w:r>
          </w:p>
        </w:tc>
      </w:tr>
    </w:tbl>
    <w:p w14:paraId="63411BBB" w14:textId="77777777" w:rsidR="00B23DA1" w:rsidRDefault="00B23DA1" w:rsidP="00B23DA1">
      <w:pPr>
        <w:tabs>
          <w:tab w:val="left" w:pos="0"/>
        </w:tabs>
        <w:ind w:right="423"/>
      </w:pPr>
    </w:p>
    <w:p w14:paraId="53D1BA89" w14:textId="77777777" w:rsidR="00B23DA1" w:rsidRDefault="00B23DA1" w:rsidP="00B23DA1">
      <w:pPr>
        <w:tabs>
          <w:tab w:val="left" w:pos="0"/>
        </w:tabs>
        <w:ind w:right="423"/>
        <w:rPr>
          <w:b/>
        </w:rPr>
      </w:pPr>
      <w:r>
        <w:br w:type="page"/>
      </w:r>
    </w:p>
    <w:tbl>
      <w:tblPr>
        <w:tblW w:w="512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6245"/>
        <w:gridCol w:w="6932"/>
        <w:gridCol w:w="18"/>
      </w:tblGrid>
      <w:tr w:rsidR="00B23DA1" w:rsidRPr="00A113D4" w14:paraId="24CF854E" w14:textId="77777777" w:rsidTr="009C29B5">
        <w:trPr>
          <w:trHeight w:val="500"/>
        </w:trPr>
        <w:tc>
          <w:tcPr>
            <w:tcW w:w="5000" w:type="pct"/>
            <w:gridSpan w:val="4"/>
            <w:shd w:val="clear" w:color="auto" w:fill="D9D9D9"/>
          </w:tcPr>
          <w:p w14:paraId="2FEDFF4C" w14:textId="77777777" w:rsidR="00B23DA1" w:rsidRDefault="00B23DA1" w:rsidP="00BB7088">
            <w:pPr>
              <w:tabs>
                <w:tab w:val="left" w:pos="15026"/>
              </w:tabs>
              <w:spacing w:before="120" w:after="120"/>
              <w:ind w:right="-890"/>
              <w:rPr>
                <w:rFonts w:ascii="Liberation Sans" w:hAnsi="Liberation Sans"/>
                <w:b/>
                <w:sz w:val="24"/>
              </w:rPr>
            </w:pPr>
            <w:r w:rsidRPr="004A4A2F">
              <w:rPr>
                <w:rFonts w:ascii="Liberation Sans" w:hAnsi="Liberation Sans"/>
                <w:b/>
                <w:sz w:val="24"/>
              </w:rPr>
              <w:t>Darstellung der in der Qualifikationsphase durchgeführten Unterrichtsvorhaben</w:t>
            </w:r>
          </w:p>
          <w:p w14:paraId="5867E52B" w14:textId="77777777" w:rsidR="00B23DA1" w:rsidRPr="004A4A2F" w:rsidRDefault="00B23DA1" w:rsidP="00BB7088">
            <w:pPr>
              <w:tabs>
                <w:tab w:val="left" w:pos="15026"/>
              </w:tabs>
              <w:spacing w:before="120" w:after="120"/>
              <w:ind w:right="-890"/>
              <w:rPr>
                <w:b/>
                <w:sz w:val="24"/>
              </w:rPr>
            </w:pPr>
            <w:r>
              <w:rPr>
                <w:rFonts w:ascii="Liberation Sans" w:hAnsi="Liberation Sans"/>
                <w:b/>
                <w:sz w:val="24"/>
              </w:rPr>
              <w:t>(Konkretisierung mit Beispielcharakter, nicht bindend in der Umsetzung)</w:t>
            </w:r>
          </w:p>
        </w:tc>
      </w:tr>
      <w:tr w:rsidR="00B23DA1" w:rsidRPr="00A113D4" w14:paraId="3E2FAD35" w14:textId="77777777" w:rsidTr="009C29B5">
        <w:trPr>
          <w:trHeight w:val="2180"/>
        </w:trPr>
        <w:tc>
          <w:tcPr>
            <w:tcW w:w="5000" w:type="pct"/>
            <w:gridSpan w:val="4"/>
            <w:shd w:val="clear" w:color="auto" w:fill="auto"/>
          </w:tcPr>
          <w:p w14:paraId="4839BD47" w14:textId="77777777" w:rsidR="00B23DA1" w:rsidRPr="00E8779F" w:rsidRDefault="00B23DA1" w:rsidP="00BB7088">
            <w:pPr>
              <w:spacing w:before="46"/>
              <w:ind w:right="229"/>
              <w:rPr>
                <w:rFonts w:cs="Calibri"/>
                <w:b/>
                <w:sz w:val="24"/>
              </w:rPr>
            </w:pPr>
            <w:r w:rsidRPr="00E8779F">
              <w:rPr>
                <w:rFonts w:cs="Calibri"/>
                <w:b/>
                <w:sz w:val="24"/>
              </w:rPr>
              <w:t xml:space="preserve">UV2: Der Zufall als Strategie in der Kunst und gestalterischen Praxis </w:t>
            </w:r>
            <w:r>
              <w:rPr>
                <w:rFonts w:cs="Calibri"/>
                <w:b/>
                <w:sz w:val="24"/>
              </w:rPr>
              <w:t>(GK und LK)</w:t>
            </w:r>
          </w:p>
          <w:p w14:paraId="6A1F329E" w14:textId="77777777" w:rsidR="00B23DA1" w:rsidRPr="002A66E3" w:rsidRDefault="00B23DA1" w:rsidP="00BB7088">
            <w:pPr>
              <w:autoSpaceDE w:val="0"/>
              <w:autoSpaceDN w:val="0"/>
              <w:adjustRightInd w:val="0"/>
              <w:rPr>
                <w:rFonts w:cs="Calibri"/>
                <w:sz w:val="24"/>
                <w:szCs w:val="24"/>
              </w:rPr>
            </w:pPr>
            <w:r w:rsidRPr="002A66E3">
              <w:rPr>
                <w:rFonts w:cs="Calibri"/>
                <w:sz w:val="24"/>
                <w:szCs w:val="24"/>
              </w:rPr>
              <w:t xml:space="preserve">Kernbezug zu: Künstlerische Verfahren und Strategien der Bildentstehung in individuellen und gesellschaftlichen Kontexten </w:t>
            </w:r>
          </w:p>
          <w:p w14:paraId="49E5D1D5" w14:textId="77777777" w:rsidR="00B23DA1" w:rsidRPr="002A66E3" w:rsidRDefault="00B23DA1" w:rsidP="00B23DA1">
            <w:pPr>
              <w:numPr>
                <w:ilvl w:val="0"/>
                <w:numId w:val="28"/>
              </w:numPr>
              <w:autoSpaceDE w:val="0"/>
              <w:autoSpaceDN w:val="0"/>
              <w:adjustRightInd w:val="0"/>
              <w:ind w:left="720" w:hanging="360"/>
              <w:rPr>
                <w:rFonts w:ascii="Arial" w:hAnsi="Arial" w:cs="Arial"/>
                <w:color w:val="000000"/>
                <w:sz w:val="23"/>
                <w:szCs w:val="23"/>
              </w:rPr>
            </w:pPr>
            <w:r w:rsidRPr="002A66E3">
              <w:rPr>
                <w:rFonts w:cs="Calibri"/>
                <w:sz w:val="24"/>
                <w:szCs w:val="24"/>
              </w:rPr>
              <w:t xml:space="preserve">in den aleatorischen und zwei- und dreidimensionalen kombinatorischen Verfahren bei </w:t>
            </w:r>
            <w:r w:rsidRPr="002A66E3">
              <w:rPr>
                <w:rFonts w:cs="Calibri"/>
                <w:b/>
                <w:sz w:val="24"/>
                <w:szCs w:val="24"/>
              </w:rPr>
              <w:t>Max Ernst</w:t>
            </w:r>
            <w:r w:rsidRPr="002A66E3">
              <w:rPr>
                <w:rFonts w:ascii="Arial" w:hAnsi="Arial" w:cs="Arial"/>
                <w:color w:val="000000"/>
                <w:sz w:val="24"/>
                <w:szCs w:val="24"/>
              </w:rPr>
              <w:t xml:space="preserve"> </w:t>
            </w:r>
            <w:r w:rsidRPr="002A66E3">
              <w:rPr>
                <w:rFonts w:cs="Calibri"/>
                <w:sz w:val="24"/>
                <w:szCs w:val="24"/>
              </w:rPr>
              <w:t xml:space="preserve">und </w:t>
            </w:r>
          </w:p>
          <w:p w14:paraId="10AFAA94" w14:textId="77777777" w:rsidR="00B23DA1" w:rsidRPr="00BF1203" w:rsidRDefault="00B23DA1" w:rsidP="00B23DA1">
            <w:pPr>
              <w:numPr>
                <w:ilvl w:val="0"/>
                <w:numId w:val="28"/>
              </w:numPr>
              <w:autoSpaceDE w:val="0"/>
              <w:autoSpaceDN w:val="0"/>
              <w:adjustRightInd w:val="0"/>
              <w:ind w:left="720" w:hanging="360"/>
              <w:rPr>
                <w:rFonts w:ascii="Arial" w:hAnsi="Arial" w:cs="Arial"/>
                <w:color w:val="000000"/>
                <w:sz w:val="23"/>
                <w:szCs w:val="23"/>
              </w:rPr>
            </w:pPr>
            <w:r w:rsidRPr="002A66E3">
              <w:rPr>
                <w:rFonts w:cs="Calibri"/>
                <w:sz w:val="24"/>
                <w:szCs w:val="24"/>
              </w:rPr>
              <w:t xml:space="preserve">in </w:t>
            </w:r>
            <w:r>
              <w:rPr>
                <w:rFonts w:cs="Calibri"/>
                <w:sz w:val="24"/>
                <w:szCs w:val="24"/>
              </w:rPr>
              <w:t xml:space="preserve">den </w:t>
            </w:r>
            <w:r w:rsidRPr="002A66E3">
              <w:rPr>
                <w:rFonts w:cs="Calibri"/>
                <w:sz w:val="24"/>
                <w:szCs w:val="24"/>
              </w:rPr>
              <w:t xml:space="preserve">kombinatorischen Verfahren bei </w:t>
            </w:r>
            <w:r w:rsidRPr="002A66E3">
              <w:rPr>
                <w:rFonts w:cs="Calibri"/>
                <w:b/>
                <w:sz w:val="24"/>
                <w:szCs w:val="24"/>
              </w:rPr>
              <w:t>Hannah Höch</w:t>
            </w:r>
            <w:r>
              <w:rPr>
                <w:rFonts w:cs="Calibri"/>
                <w:b/>
                <w:sz w:val="24"/>
                <w:szCs w:val="24"/>
              </w:rPr>
              <w:t>.</w:t>
            </w:r>
          </w:p>
        </w:tc>
      </w:tr>
      <w:tr w:rsidR="00B23DA1" w:rsidRPr="00913C53" w14:paraId="74E0056C" w14:textId="77777777" w:rsidTr="009C29B5">
        <w:trPr>
          <w:gridAfter w:val="1"/>
          <w:wAfter w:w="6" w:type="pct"/>
          <w:trHeight w:val="619"/>
        </w:trPr>
        <w:tc>
          <w:tcPr>
            <w:tcW w:w="580" w:type="pct"/>
            <w:shd w:val="clear" w:color="auto" w:fill="auto"/>
            <w:vAlign w:val="center"/>
          </w:tcPr>
          <w:p w14:paraId="4614A1FF" w14:textId="77777777" w:rsidR="00B23DA1" w:rsidRPr="001C6787" w:rsidRDefault="00B23DA1" w:rsidP="00BB7088">
            <w:pPr>
              <w:ind w:left="113" w:right="113"/>
              <w:rPr>
                <w:b/>
                <w:bCs/>
                <w:sz w:val="21"/>
                <w:szCs w:val="21"/>
              </w:rPr>
            </w:pPr>
            <w:r w:rsidRPr="001C6787">
              <w:rPr>
                <w:b/>
                <w:bCs/>
                <w:sz w:val="21"/>
                <w:szCs w:val="21"/>
              </w:rPr>
              <w:t>Bildkontexte</w:t>
            </w:r>
          </w:p>
          <w:p w14:paraId="20978204" w14:textId="77777777" w:rsidR="00B23DA1" w:rsidRPr="001C6787" w:rsidRDefault="00B23DA1" w:rsidP="00BB7088">
            <w:pPr>
              <w:ind w:left="113" w:right="113"/>
              <w:rPr>
                <w:b/>
                <w:bCs/>
                <w:sz w:val="21"/>
                <w:szCs w:val="21"/>
              </w:rPr>
            </w:pPr>
            <w:r w:rsidRPr="001C6787">
              <w:rPr>
                <w:b/>
                <w:bCs/>
                <w:sz w:val="21"/>
                <w:szCs w:val="21"/>
              </w:rPr>
              <w:t>Elemente der Bild-gestaltung</w:t>
            </w:r>
          </w:p>
          <w:p w14:paraId="6F6386C7" w14:textId="77777777" w:rsidR="00B23DA1" w:rsidRPr="00BE37FA" w:rsidRDefault="00B23DA1" w:rsidP="00BB7088">
            <w:pPr>
              <w:ind w:left="113" w:right="113"/>
              <w:rPr>
                <w:sz w:val="16"/>
                <w:szCs w:val="16"/>
              </w:rPr>
            </w:pPr>
            <w:r w:rsidRPr="001C6787">
              <w:rPr>
                <w:b/>
                <w:bCs/>
                <w:sz w:val="21"/>
                <w:szCs w:val="21"/>
              </w:rPr>
              <w:t>Bilder als Gesamtgefüge</w:t>
            </w:r>
          </w:p>
        </w:tc>
        <w:tc>
          <w:tcPr>
            <w:tcW w:w="2092" w:type="pct"/>
            <w:shd w:val="clear" w:color="auto" w:fill="auto"/>
          </w:tcPr>
          <w:p w14:paraId="58366A64" w14:textId="77777777" w:rsidR="00B23DA1" w:rsidRPr="00E8779F" w:rsidRDefault="00B23DA1" w:rsidP="00BB7088">
            <w:pPr>
              <w:rPr>
                <w:rFonts w:cs="Calibri"/>
                <w:b/>
                <w:i/>
                <w:szCs w:val="20"/>
              </w:rPr>
            </w:pPr>
            <w:r>
              <w:rPr>
                <w:rFonts w:cs="Calibri"/>
                <w:b/>
                <w:i/>
                <w:szCs w:val="20"/>
              </w:rPr>
              <w:t>Kompetenzbereich Rezeption</w:t>
            </w:r>
          </w:p>
          <w:p w14:paraId="3A9C5FF6" w14:textId="77777777" w:rsidR="00B23DA1" w:rsidRDefault="00B23DA1" w:rsidP="00BB7088">
            <w:pPr>
              <w:pStyle w:val="Listenabsatz"/>
              <w:autoSpaceDE w:val="0"/>
              <w:autoSpaceDN w:val="0"/>
              <w:adjustRightInd w:val="0"/>
              <w:spacing w:after="0"/>
              <w:ind w:left="181" w:hanging="181"/>
              <w:jc w:val="left"/>
            </w:pPr>
            <w:r>
              <w:t>• Biografische und historische Hintergründe zu den Künstlern und ihrer Zeit</w:t>
            </w:r>
          </w:p>
          <w:p w14:paraId="1C1A2DD8" w14:textId="77777777" w:rsidR="00B23DA1" w:rsidRDefault="00B23DA1" w:rsidP="00BB7088">
            <w:pPr>
              <w:pStyle w:val="Listenabsatz"/>
              <w:autoSpaceDE w:val="0"/>
              <w:autoSpaceDN w:val="0"/>
              <w:adjustRightInd w:val="0"/>
              <w:spacing w:after="0"/>
              <w:ind w:left="181" w:hanging="181"/>
              <w:jc w:val="left"/>
            </w:pPr>
            <w:r>
              <w:t>• Kennenlernen diverser (halb-)automatischer Verfahren sowie zwei- und dreidimensionaler bei Max Ernst (z.B. Collage, Frottage, Grattage, Assemblage) und kombinatorischer Verfahren bei Hannah Höch (Collage und Fotomontage).</w:t>
            </w:r>
          </w:p>
          <w:p w14:paraId="335D8A44" w14:textId="77777777" w:rsidR="00B23DA1" w:rsidRDefault="00B23DA1" w:rsidP="00BB7088">
            <w:pPr>
              <w:pStyle w:val="Listenabsatz"/>
              <w:autoSpaceDE w:val="0"/>
              <w:autoSpaceDN w:val="0"/>
              <w:adjustRightInd w:val="0"/>
              <w:spacing w:after="0"/>
              <w:ind w:left="181" w:hanging="181"/>
              <w:jc w:val="left"/>
            </w:pPr>
            <w:r>
              <w:t xml:space="preserve">• Zentrale Ideen und Verfahren (z.B. </w:t>
            </w:r>
            <w:proofErr w:type="spellStart"/>
            <w:r>
              <w:t>écriture</w:t>
            </w:r>
            <w:proofErr w:type="spellEnd"/>
            <w:r>
              <w:t xml:space="preserve"> </w:t>
            </w:r>
            <w:proofErr w:type="spellStart"/>
            <w:r>
              <w:t>automatique</w:t>
            </w:r>
            <w:proofErr w:type="spellEnd"/>
            <w:r>
              <w:t>) des Surrealismus und Dadaismus</w:t>
            </w:r>
          </w:p>
          <w:p w14:paraId="268E2188" w14:textId="77777777" w:rsidR="00B23DA1" w:rsidRDefault="00B23DA1" w:rsidP="00BB7088">
            <w:pPr>
              <w:pStyle w:val="Listenabsatz"/>
              <w:autoSpaceDE w:val="0"/>
              <w:autoSpaceDN w:val="0"/>
              <w:adjustRightInd w:val="0"/>
              <w:spacing w:after="0"/>
              <w:ind w:left="181" w:hanging="181"/>
              <w:jc w:val="left"/>
            </w:pPr>
            <w:r>
              <w:t>• Analyse und Interpretation:  Aneignung von wichtigem Fachvokabular zur Bildbeschreibung und -Analyse, Untersuchung des Grads der Abbildhaftigkeit, Interpretationsansätze unter Einbeziehung der jeweiligen historischen soziokulturellen und biographischen Bedingtheiten</w:t>
            </w:r>
          </w:p>
          <w:p w14:paraId="35A9152E" w14:textId="77777777" w:rsidR="00B23DA1" w:rsidRPr="00E8779F" w:rsidRDefault="00B23DA1" w:rsidP="00BB7088">
            <w:pPr>
              <w:pStyle w:val="Listenabsatz"/>
              <w:autoSpaceDE w:val="0"/>
              <w:autoSpaceDN w:val="0"/>
              <w:adjustRightInd w:val="0"/>
              <w:spacing w:after="0"/>
              <w:ind w:left="181" w:hanging="181"/>
              <w:jc w:val="left"/>
              <w:rPr>
                <w:rFonts w:cs="Calibri"/>
                <w:szCs w:val="20"/>
              </w:rPr>
            </w:pPr>
            <w:r>
              <w:t>• Prinzip Collage als grundlegende Denk- und Handlungsweise bei Max Ernst und Hannah Höch</w:t>
            </w:r>
          </w:p>
        </w:tc>
        <w:tc>
          <w:tcPr>
            <w:tcW w:w="2322" w:type="pct"/>
          </w:tcPr>
          <w:p w14:paraId="329E5716" w14:textId="77777777" w:rsidR="00B23DA1" w:rsidRDefault="00B23DA1" w:rsidP="00BB7088">
            <w:pPr>
              <w:pStyle w:val="Listenabsatz"/>
              <w:autoSpaceDE w:val="0"/>
              <w:autoSpaceDN w:val="0"/>
              <w:adjustRightInd w:val="0"/>
              <w:spacing w:after="0"/>
              <w:ind w:left="181" w:hanging="181"/>
              <w:jc w:val="left"/>
            </w:pPr>
            <w:r>
              <w:t>Die Schülerinnen und Schüler:</w:t>
            </w:r>
          </w:p>
          <w:p w14:paraId="7F7FA481" w14:textId="77777777" w:rsidR="00B23DA1" w:rsidRDefault="00B23DA1" w:rsidP="00BB7088">
            <w:pPr>
              <w:pStyle w:val="Listenabsatz"/>
              <w:autoSpaceDE w:val="0"/>
              <w:autoSpaceDN w:val="0"/>
              <w:adjustRightInd w:val="0"/>
              <w:spacing w:after="0"/>
              <w:ind w:left="181" w:hanging="181"/>
              <w:jc w:val="left"/>
            </w:pPr>
            <w:r>
              <w:t>• (GFR1) beschreiben strukturiert den wesentlichen sichtbaren Bildbestand</w:t>
            </w:r>
          </w:p>
          <w:p w14:paraId="5ED6EDEF" w14:textId="77777777" w:rsidR="00B23DA1" w:rsidRDefault="00B23DA1" w:rsidP="00BB7088">
            <w:pPr>
              <w:pStyle w:val="Listenabsatz"/>
              <w:autoSpaceDE w:val="0"/>
              <w:autoSpaceDN w:val="0"/>
              <w:adjustRightInd w:val="0"/>
              <w:spacing w:after="0"/>
              <w:ind w:left="181" w:hanging="181"/>
              <w:jc w:val="left"/>
            </w:pPr>
            <w:r>
              <w:t xml:space="preserve">• (GFR2) erstellen </w:t>
            </w:r>
            <w:proofErr w:type="spellStart"/>
            <w:r>
              <w:t>aspektbezogene</w:t>
            </w:r>
            <w:proofErr w:type="spellEnd"/>
            <w:r>
              <w:t xml:space="preserve"> Skizzen zur Organisation des Bildgefüges fremder Gestaltungen</w:t>
            </w:r>
          </w:p>
          <w:p w14:paraId="7672DA70" w14:textId="77777777" w:rsidR="00B23DA1" w:rsidRDefault="00B23DA1" w:rsidP="00BB7088">
            <w:pPr>
              <w:pStyle w:val="Listenabsatz"/>
              <w:autoSpaceDE w:val="0"/>
              <w:autoSpaceDN w:val="0"/>
              <w:adjustRightInd w:val="0"/>
              <w:spacing w:after="0"/>
              <w:ind w:left="181" w:hanging="181"/>
              <w:jc w:val="left"/>
            </w:pPr>
            <w:r>
              <w:t>• (GFR3) veranschaulichen die Auseinandersetzung mit Bildern in gestalterisch- praktischen Formen (u.a. in Form von erläuternden Skizzen und Detailauszügen)</w:t>
            </w:r>
          </w:p>
          <w:p w14:paraId="2F32FB1E" w14:textId="77777777" w:rsidR="00B23DA1" w:rsidRDefault="00B23DA1" w:rsidP="00BB7088">
            <w:pPr>
              <w:pStyle w:val="Listenabsatz"/>
              <w:autoSpaceDE w:val="0"/>
              <w:autoSpaceDN w:val="0"/>
              <w:adjustRightInd w:val="0"/>
              <w:spacing w:after="0"/>
              <w:ind w:left="181" w:hanging="181"/>
              <w:jc w:val="left"/>
            </w:pPr>
            <w:r>
              <w:t>• (GFR4) erläutern auf der Grundlage von Bildwirkung und Deutungshypothesen Wege der Bilderschließung</w:t>
            </w:r>
          </w:p>
          <w:p w14:paraId="51D86E43" w14:textId="77777777" w:rsidR="00B23DA1" w:rsidRDefault="00B23DA1" w:rsidP="00BB7088">
            <w:pPr>
              <w:pStyle w:val="Listenabsatz"/>
              <w:autoSpaceDE w:val="0"/>
              <w:autoSpaceDN w:val="0"/>
              <w:adjustRightInd w:val="0"/>
              <w:spacing w:after="0"/>
              <w:ind w:left="181" w:hanging="181"/>
              <w:jc w:val="left"/>
            </w:pPr>
          </w:p>
          <w:p w14:paraId="770ADB4D" w14:textId="77777777" w:rsidR="00B23DA1" w:rsidRDefault="00B23DA1" w:rsidP="00BB7088">
            <w:pPr>
              <w:pStyle w:val="Listenabsatz"/>
              <w:autoSpaceDE w:val="0"/>
              <w:autoSpaceDN w:val="0"/>
              <w:adjustRightInd w:val="0"/>
              <w:spacing w:after="0"/>
              <w:ind w:left="181" w:hanging="181"/>
              <w:jc w:val="left"/>
            </w:pPr>
            <w:r>
              <w:t>• (ELR1) analysieren die Mittel der linearen, farbigen, flächenhaften und raumillusionären Gestaltung und erläutern deren Funktionen im Bild</w:t>
            </w:r>
          </w:p>
          <w:p w14:paraId="768C0671" w14:textId="77777777" w:rsidR="00B23DA1" w:rsidRPr="00913C53" w:rsidRDefault="00B23DA1" w:rsidP="00BB7088">
            <w:pPr>
              <w:pStyle w:val="Listenabsatz"/>
              <w:autoSpaceDE w:val="0"/>
              <w:autoSpaceDN w:val="0"/>
              <w:adjustRightInd w:val="0"/>
              <w:spacing w:after="0"/>
              <w:ind w:left="181" w:hanging="181"/>
              <w:jc w:val="left"/>
            </w:pPr>
            <w:r>
              <w:t>• (ELR2) analysieren die Mittel plastischer und raumbezogener Gestaltung und erläutern deren Funktionen im Bild</w:t>
            </w:r>
          </w:p>
        </w:tc>
      </w:tr>
      <w:tr w:rsidR="00B23DA1" w14:paraId="37B06341" w14:textId="77777777" w:rsidTr="009C29B5">
        <w:trPr>
          <w:gridAfter w:val="1"/>
          <w:wAfter w:w="6" w:type="pct"/>
          <w:trHeight w:val="543"/>
        </w:trPr>
        <w:tc>
          <w:tcPr>
            <w:tcW w:w="580" w:type="pct"/>
            <w:shd w:val="clear" w:color="auto" w:fill="auto"/>
            <w:vAlign w:val="center"/>
          </w:tcPr>
          <w:p w14:paraId="513D017C" w14:textId="77777777" w:rsidR="00B23DA1" w:rsidRPr="001C6787" w:rsidRDefault="00B23DA1" w:rsidP="00BB7088">
            <w:pPr>
              <w:rPr>
                <w:b/>
                <w:bCs/>
                <w:sz w:val="24"/>
              </w:rPr>
            </w:pPr>
            <w:r w:rsidRPr="001C6787">
              <w:rPr>
                <w:b/>
                <w:bCs/>
                <w:sz w:val="21"/>
                <w:szCs w:val="21"/>
              </w:rPr>
              <w:t>Bildkonzepte</w:t>
            </w:r>
          </w:p>
        </w:tc>
        <w:tc>
          <w:tcPr>
            <w:tcW w:w="2092" w:type="pct"/>
            <w:shd w:val="clear" w:color="auto" w:fill="auto"/>
          </w:tcPr>
          <w:p w14:paraId="2C6ED8A0" w14:textId="77777777" w:rsidR="00B23DA1" w:rsidRPr="00AC13A5" w:rsidRDefault="00B23DA1" w:rsidP="00BB7088">
            <w:pPr>
              <w:rPr>
                <w:rFonts w:cs="Calibri"/>
                <w:b/>
                <w:i/>
                <w:szCs w:val="20"/>
              </w:rPr>
            </w:pPr>
            <w:r w:rsidRPr="00AC13A5">
              <w:rPr>
                <w:rFonts w:cs="Calibri"/>
                <w:b/>
                <w:i/>
                <w:szCs w:val="20"/>
              </w:rPr>
              <w:t>Kompetenzbereich Produktion</w:t>
            </w:r>
          </w:p>
          <w:p w14:paraId="33793F27" w14:textId="77777777" w:rsidR="00B23DA1" w:rsidRDefault="00B23DA1" w:rsidP="00BB7088">
            <w:pPr>
              <w:pStyle w:val="Listenabsatz"/>
              <w:autoSpaceDE w:val="0"/>
              <w:autoSpaceDN w:val="0"/>
              <w:adjustRightInd w:val="0"/>
              <w:spacing w:after="0"/>
              <w:ind w:left="181" w:hanging="181"/>
              <w:jc w:val="left"/>
            </w:pPr>
            <w:r>
              <w:t>• Arbeit mit und Gestaltung von Information und praktischen Übungen und Arbeiten im Skizzenbuch</w:t>
            </w:r>
          </w:p>
          <w:p w14:paraId="4D788A84" w14:textId="77777777" w:rsidR="00B23DA1" w:rsidRDefault="00B23DA1" w:rsidP="00BB7088">
            <w:pPr>
              <w:pStyle w:val="Listenabsatz"/>
              <w:autoSpaceDE w:val="0"/>
              <w:autoSpaceDN w:val="0"/>
              <w:adjustRightInd w:val="0"/>
              <w:spacing w:after="0"/>
              <w:ind w:left="181" w:hanging="181"/>
              <w:jc w:val="left"/>
            </w:pPr>
            <w:r>
              <w:t>• Diverse Zufallstechniken und aleatorische Verfahren (z.B. Frottage, Decalcomanie, Grattage, Klecksographie) sowie zwei- und dreidimensionale kombinatorische Verfahren (z.B. Collage und Assemblage)</w:t>
            </w:r>
          </w:p>
          <w:p w14:paraId="2466D182" w14:textId="77777777" w:rsidR="00B23DA1" w:rsidRDefault="00B23DA1" w:rsidP="00BB7088">
            <w:pPr>
              <w:pStyle w:val="Listenabsatz"/>
              <w:autoSpaceDE w:val="0"/>
              <w:autoSpaceDN w:val="0"/>
              <w:adjustRightInd w:val="0"/>
              <w:spacing w:after="0"/>
              <w:ind w:left="181" w:hanging="181"/>
              <w:jc w:val="left"/>
              <w:rPr>
                <w:rFonts w:cs="Calibri"/>
                <w:bCs/>
                <w:color w:val="000000"/>
              </w:rPr>
            </w:pPr>
          </w:p>
          <w:p w14:paraId="17801CC1" w14:textId="77777777" w:rsidR="00B23DA1" w:rsidRDefault="00B23DA1" w:rsidP="00BB7088">
            <w:pPr>
              <w:pStyle w:val="Listenabsatz"/>
              <w:autoSpaceDE w:val="0"/>
              <w:autoSpaceDN w:val="0"/>
              <w:adjustRightInd w:val="0"/>
              <w:spacing w:after="0"/>
              <w:ind w:left="39" w:hanging="39"/>
              <w:jc w:val="left"/>
              <w:rPr>
                <w:rFonts w:cs="Calibri"/>
                <w:bCs/>
                <w:color w:val="000000"/>
                <w:szCs w:val="20"/>
              </w:rPr>
            </w:pPr>
            <w:r>
              <w:rPr>
                <w:rFonts w:cs="Calibri"/>
                <w:bCs/>
                <w:color w:val="000000"/>
                <w:szCs w:val="20"/>
              </w:rPr>
              <w:t>Aus den nebenstehenden Kompetenzen können für jeden Kurs individuelle gestaltungspraktische Aufgaben entwickelt werden, z.B.:</w:t>
            </w:r>
          </w:p>
          <w:p w14:paraId="28DBD841" w14:textId="77777777" w:rsidR="00B23DA1" w:rsidRDefault="00B23DA1" w:rsidP="00BB7088">
            <w:pPr>
              <w:pStyle w:val="Listenabsatz"/>
              <w:autoSpaceDE w:val="0"/>
              <w:autoSpaceDN w:val="0"/>
              <w:adjustRightInd w:val="0"/>
              <w:spacing w:after="0"/>
              <w:ind w:left="39" w:hanging="39"/>
              <w:jc w:val="left"/>
              <w:rPr>
                <w:rFonts w:cs="Calibri"/>
                <w:bCs/>
                <w:color w:val="000000"/>
              </w:rPr>
            </w:pPr>
            <w:r>
              <w:rPr>
                <w:rFonts w:cs="Calibri"/>
                <w:bCs/>
                <w:color w:val="000000"/>
              </w:rPr>
              <w:t>„Eigene subjektive Bilder“ – Kombination und Weiterarbeit selbst gewählter Zufallsverfahren</w:t>
            </w:r>
          </w:p>
          <w:p w14:paraId="1503FBAD" w14:textId="77777777" w:rsidR="00B23DA1" w:rsidRDefault="00B23DA1" w:rsidP="00BB7088">
            <w:pPr>
              <w:pStyle w:val="Listenabsatz"/>
              <w:autoSpaceDE w:val="0"/>
              <w:autoSpaceDN w:val="0"/>
              <w:adjustRightInd w:val="0"/>
              <w:spacing w:after="0"/>
              <w:ind w:left="39" w:hanging="39"/>
              <w:jc w:val="left"/>
              <w:rPr>
                <w:rFonts w:cs="Calibri"/>
                <w:bCs/>
                <w:color w:val="000000"/>
              </w:rPr>
            </w:pPr>
            <w:r>
              <w:rPr>
                <w:rFonts w:cs="Calibri"/>
                <w:bCs/>
                <w:color w:val="000000"/>
              </w:rPr>
              <w:t>„Metamorphosen auf dem Mars“ – Collage</w:t>
            </w:r>
          </w:p>
          <w:p w14:paraId="54DAC8F4" w14:textId="35DED292" w:rsidR="00B23DA1" w:rsidRDefault="00B23DA1" w:rsidP="00BB7088">
            <w:pPr>
              <w:pStyle w:val="Listenabsatz"/>
              <w:autoSpaceDE w:val="0"/>
              <w:autoSpaceDN w:val="0"/>
              <w:adjustRightInd w:val="0"/>
              <w:spacing w:after="0"/>
              <w:ind w:left="39" w:hanging="39"/>
              <w:jc w:val="left"/>
              <w:rPr>
                <w:rFonts w:cs="Calibri"/>
                <w:bCs/>
                <w:color w:val="000000"/>
              </w:rPr>
            </w:pPr>
            <w:r>
              <w:rPr>
                <w:rFonts w:cs="Calibri"/>
                <w:bCs/>
                <w:color w:val="000000"/>
              </w:rPr>
              <w:t xml:space="preserve">„Me </w:t>
            </w:r>
            <w:proofErr w:type="spellStart"/>
            <w:r>
              <w:rPr>
                <w:rFonts w:cs="Calibri"/>
                <w:bCs/>
                <w:color w:val="000000"/>
              </w:rPr>
              <w:t>too</w:t>
            </w:r>
            <w:proofErr w:type="spellEnd"/>
            <w:r>
              <w:rPr>
                <w:rFonts w:cs="Calibri"/>
                <w:bCs/>
                <w:color w:val="000000"/>
              </w:rPr>
              <w:t xml:space="preserve"> – Aufgebrochene Rollenbilder“ – Collage nach Hannah </w:t>
            </w:r>
            <w:proofErr w:type="spellStart"/>
            <w:r>
              <w:rPr>
                <w:rFonts w:cs="Calibri"/>
                <w:bCs/>
                <w:color w:val="000000"/>
              </w:rPr>
              <w:t>H</w:t>
            </w:r>
            <w:r w:rsidR="00CE3516">
              <w:rPr>
                <w:rFonts w:cs="Calibri"/>
                <w:bCs/>
                <w:color w:val="000000"/>
              </w:rPr>
              <w:t>Ö</w:t>
            </w:r>
            <w:r>
              <w:rPr>
                <w:rFonts w:cs="Calibri"/>
                <w:bCs/>
                <w:color w:val="000000"/>
              </w:rPr>
              <w:t>ch</w:t>
            </w:r>
            <w:proofErr w:type="spellEnd"/>
          </w:p>
          <w:p w14:paraId="685C1FD1" w14:textId="77777777" w:rsidR="00B23DA1" w:rsidRDefault="00B23DA1" w:rsidP="00BB7088">
            <w:pPr>
              <w:pStyle w:val="Listenabsatz"/>
              <w:autoSpaceDE w:val="0"/>
              <w:autoSpaceDN w:val="0"/>
              <w:adjustRightInd w:val="0"/>
              <w:spacing w:after="0"/>
              <w:ind w:left="181" w:hanging="181"/>
              <w:jc w:val="left"/>
              <w:rPr>
                <w:rFonts w:cs="Calibri"/>
                <w:bCs/>
                <w:color w:val="000000"/>
                <w:szCs w:val="20"/>
              </w:rPr>
            </w:pPr>
            <w:r>
              <w:rPr>
                <w:rFonts w:cs="Calibri"/>
                <w:bCs/>
                <w:color w:val="000000"/>
                <w:szCs w:val="20"/>
              </w:rPr>
              <w:t>„Seelenlandschaft“ – Decalcomanie weiterentwickeln</w:t>
            </w:r>
          </w:p>
          <w:p w14:paraId="313D7356" w14:textId="77777777" w:rsidR="00B23DA1" w:rsidRPr="00BE76F9" w:rsidRDefault="00B23DA1" w:rsidP="00BB7088">
            <w:pPr>
              <w:pStyle w:val="Listenabsatz"/>
              <w:autoSpaceDE w:val="0"/>
              <w:autoSpaceDN w:val="0"/>
              <w:adjustRightInd w:val="0"/>
              <w:spacing w:after="0"/>
              <w:ind w:left="181" w:hanging="181"/>
              <w:jc w:val="left"/>
              <w:rPr>
                <w:rFonts w:cs="Calibri"/>
                <w:bCs/>
                <w:color w:val="000000"/>
                <w:szCs w:val="20"/>
              </w:rPr>
            </w:pPr>
            <w:r>
              <w:rPr>
                <w:rFonts w:cs="Calibri"/>
                <w:bCs/>
                <w:color w:val="000000"/>
                <w:szCs w:val="20"/>
              </w:rPr>
              <w:t>„Ich habe einen Vogel“ – Assemblage oder Skulptur mit Zufallsfunden</w:t>
            </w:r>
          </w:p>
        </w:tc>
        <w:tc>
          <w:tcPr>
            <w:tcW w:w="2322" w:type="pct"/>
          </w:tcPr>
          <w:p w14:paraId="1D7E7EFD" w14:textId="77777777" w:rsidR="00B23DA1" w:rsidRDefault="00B23DA1" w:rsidP="00BB7088">
            <w:pPr>
              <w:pStyle w:val="Listenabsatz"/>
              <w:autoSpaceDE w:val="0"/>
              <w:autoSpaceDN w:val="0"/>
              <w:adjustRightInd w:val="0"/>
              <w:spacing w:after="0"/>
              <w:ind w:left="181" w:hanging="181"/>
              <w:jc w:val="left"/>
            </w:pPr>
            <w:r>
              <w:t>• (KTR1) erläutern und beurteilen an eigenen Gestaltungen den Einfluss individueller und kultureller Vorstellungen</w:t>
            </w:r>
          </w:p>
          <w:p w14:paraId="18DA7419" w14:textId="77777777" w:rsidR="00B23DA1" w:rsidRDefault="00B23DA1" w:rsidP="00BB7088">
            <w:pPr>
              <w:pStyle w:val="Listenabsatz"/>
              <w:autoSpaceDE w:val="0"/>
              <w:autoSpaceDN w:val="0"/>
              <w:adjustRightInd w:val="0"/>
              <w:spacing w:after="0"/>
              <w:ind w:left="181" w:hanging="181"/>
              <w:jc w:val="left"/>
            </w:pPr>
          </w:p>
          <w:p w14:paraId="0FA4A1CD" w14:textId="77777777" w:rsidR="00B23DA1" w:rsidRDefault="00B23DA1" w:rsidP="00BB7088">
            <w:pPr>
              <w:pStyle w:val="Listenabsatz"/>
              <w:autoSpaceDE w:val="0"/>
              <w:autoSpaceDN w:val="0"/>
              <w:adjustRightInd w:val="0"/>
              <w:spacing w:after="0"/>
              <w:ind w:left="181" w:hanging="181"/>
              <w:jc w:val="left"/>
            </w:pPr>
            <w:r>
              <w:t>• (STP1) entwerfen zielgerichtet Bildgestaltungen durch sachgerechte Anwendung bekannter bildnerischer Techniken</w:t>
            </w:r>
          </w:p>
          <w:p w14:paraId="39DFEA39" w14:textId="77777777" w:rsidR="00B23DA1" w:rsidRDefault="00B23DA1" w:rsidP="00BB7088">
            <w:pPr>
              <w:pStyle w:val="Listenabsatz"/>
              <w:autoSpaceDE w:val="0"/>
              <w:autoSpaceDN w:val="0"/>
              <w:adjustRightInd w:val="0"/>
              <w:spacing w:after="0"/>
              <w:ind w:left="181" w:hanging="181"/>
              <w:jc w:val="left"/>
            </w:pPr>
            <w:r>
              <w:t xml:space="preserve">• (STP4) bewerten und variieren Zufallsergebnisse im Gestaltungsvorgang als Anregung bzw. Korrektiv (v.a. Tiefdruckverfahren) </w:t>
            </w:r>
          </w:p>
          <w:p w14:paraId="5E2961C0" w14:textId="77777777" w:rsidR="00B23DA1" w:rsidRDefault="00B23DA1" w:rsidP="00BB7088">
            <w:pPr>
              <w:pStyle w:val="Listenabsatz"/>
              <w:autoSpaceDE w:val="0"/>
              <w:autoSpaceDN w:val="0"/>
              <w:adjustRightInd w:val="0"/>
              <w:spacing w:after="0"/>
              <w:ind w:left="181" w:hanging="181"/>
              <w:jc w:val="left"/>
            </w:pPr>
            <w:r>
              <w:t>• (STP5) beurteilen Zwischenstände kritisch und verändern auf Grundlage dieser Erkenntnisse den Gestaltungsprozess (v.a. Tiefdruckverfahren)</w:t>
            </w:r>
          </w:p>
          <w:p w14:paraId="7497E2CE" w14:textId="77777777" w:rsidR="00B23DA1" w:rsidRDefault="00B23DA1" w:rsidP="00BB7088">
            <w:pPr>
              <w:pStyle w:val="Listenabsatz"/>
              <w:autoSpaceDE w:val="0"/>
              <w:autoSpaceDN w:val="0"/>
              <w:adjustRightInd w:val="0"/>
              <w:spacing w:after="0"/>
              <w:ind w:left="181" w:hanging="181"/>
              <w:jc w:val="left"/>
            </w:pPr>
          </w:p>
          <w:p w14:paraId="01E4F3CC" w14:textId="77777777" w:rsidR="00B23DA1" w:rsidRDefault="00B23DA1" w:rsidP="00BB7088">
            <w:pPr>
              <w:pStyle w:val="Listenabsatz"/>
              <w:autoSpaceDE w:val="0"/>
              <w:autoSpaceDN w:val="0"/>
              <w:adjustRightInd w:val="0"/>
              <w:spacing w:after="0"/>
              <w:ind w:left="181" w:hanging="181"/>
              <w:jc w:val="left"/>
            </w:pPr>
            <w:r>
              <w:t>• (KTP1) entwerfen und begründen Bildgestaltungen als Ausdruck individueller Positionen im Sinne einer persönlichen Deutung von Wirklichkeit</w:t>
            </w:r>
          </w:p>
          <w:p w14:paraId="47698F6F" w14:textId="77777777" w:rsidR="00B23DA1" w:rsidRDefault="00B23DA1" w:rsidP="00BB7088">
            <w:pPr>
              <w:pStyle w:val="Listenabsatz"/>
              <w:autoSpaceDE w:val="0"/>
              <w:autoSpaceDN w:val="0"/>
              <w:adjustRightInd w:val="0"/>
              <w:spacing w:after="0"/>
              <w:ind w:left="181" w:hanging="181"/>
              <w:jc w:val="left"/>
              <w:rPr>
                <w:rFonts w:cs="Calibri"/>
                <w:b/>
                <w:i/>
                <w:szCs w:val="20"/>
              </w:rPr>
            </w:pPr>
            <w:r>
              <w:t>• (KTP2) gestalten und erläutern neue Bedeutungszusammenhänge durch Umdeutung und Umgestaltung von Bildtraditionen</w:t>
            </w:r>
          </w:p>
        </w:tc>
      </w:tr>
    </w:tbl>
    <w:p w14:paraId="04DC7B80" w14:textId="77777777" w:rsidR="00B23DA1" w:rsidRDefault="00B23DA1" w:rsidP="00B23DA1">
      <w:r>
        <w:br w:type="page"/>
      </w:r>
    </w:p>
    <w:tbl>
      <w:tblPr>
        <w:tblW w:w="50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6166"/>
        <w:gridCol w:w="6821"/>
        <w:gridCol w:w="35"/>
      </w:tblGrid>
      <w:tr w:rsidR="00B23DA1" w:rsidRPr="00A113D4" w14:paraId="54F76091" w14:textId="77777777" w:rsidTr="009A34EC">
        <w:trPr>
          <w:gridAfter w:val="1"/>
          <w:wAfter w:w="12" w:type="pct"/>
          <w:trHeight w:val="1020"/>
        </w:trPr>
        <w:tc>
          <w:tcPr>
            <w:tcW w:w="4988" w:type="pct"/>
            <w:gridSpan w:val="3"/>
            <w:shd w:val="clear" w:color="auto" w:fill="D0CECE"/>
          </w:tcPr>
          <w:p w14:paraId="197A8A89" w14:textId="77777777" w:rsidR="00B23DA1" w:rsidRDefault="00B23DA1" w:rsidP="00BB7088">
            <w:pPr>
              <w:tabs>
                <w:tab w:val="left" w:pos="15026"/>
              </w:tabs>
              <w:spacing w:before="120" w:after="120"/>
              <w:ind w:right="-890"/>
              <w:rPr>
                <w:rFonts w:ascii="Liberation Sans" w:hAnsi="Liberation Sans"/>
                <w:b/>
                <w:sz w:val="24"/>
              </w:rPr>
            </w:pPr>
            <w:r w:rsidRPr="004A4A2F">
              <w:rPr>
                <w:rFonts w:ascii="Liberation Sans" w:hAnsi="Liberation Sans"/>
                <w:b/>
                <w:sz w:val="24"/>
              </w:rPr>
              <w:t>Darstellung der in der Qualifikationsphase durchgeführten Unterrichtsvorhaben</w:t>
            </w:r>
          </w:p>
          <w:p w14:paraId="0D21639E" w14:textId="77777777" w:rsidR="00B23DA1" w:rsidRPr="00E8779F" w:rsidRDefault="00B23DA1" w:rsidP="00BB7088">
            <w:pPr>
              <w:spacing w:before="46"/>
              <w:ind w:right="229"/>
              <w:rPr>
                <w:rFonts w:cs="Calibri"/>
                <w:b/>
                <w:sz w:val="24"/>
              </w:rPr>
            </w:pPr>
            <w:r>
              <w:rPr>
                <w:rFonts w:ascii="Liberation Sans" w:hAnsi="Liberation Sans"/>
                <w:b/>
                <w:sz w:val="24"/>
              </w:rPr>
              <w:t>(Konkretisierung mit Beispielcharakter, nicht bindend in der Umsetzung)</w:t>
            </w:r>
          </w:p>
        </w:tc>
      </w:tr>
      <w:tr w:rsidR="00B23DA1" w:rsidRPr="00A113D4" w14:paraId="27DD4A7F" w14:textId="77777777" w:rsidTr="009A34EC">
        <w:trPr>
          <w:gridAfter w:val="1"/>
          <w:wAfter w:w="12" w:type="pct"/>
          <w:trHeight w:val="1020"/>
        </w:trPr>
        <w:tc>
          <w:tcPr>
            <w:tcW w:w="4988" w:type="pct"/>
            <w:gridSpan w:val="3"/>
            <w:shd w:val="clear" w:color="auto" w:fill="auto"/>
          </w:tcPr>
          <w:p w14:paraId="31406F0C" w14:textId="77777777" w:rsidR="00B23DA1" w:rsidRPr="00E8779F" w:rsidRDefault="00B23DA1" w:rsidP="00BB7088">
            <w:pPr>
              <w:spacing w:before="46"/>
              <w:ind w:right="229"/>
              <w:rPr>
                <w:rFonts w:cs="Calibri"/>
                <w:b/>
                <w:sz w:val="24"/>
              </w:rPr>
            </w:pPr>
            <w:r w:rsidRPr="00E8779F">
              <w:rPr>
                <w:rFonts w:cs="Calibri"/>
                <w:b/>
                <w:sz w:val="24"/>
              </w:rPr>
              <w:t>UV</w:t>
            </w:r>
            <w:r>
              <w:rPr>
                <w:rFonts w:cs="Calibri"/>
                <w:b/>
                <w:sz w:val="24"/>
              </w:rPr>
              <w:t>3</w:t>
            </w:r>
            <w:r w:rsidRPr="00E8779F">
              <w:rPr>
                <w:rFonts w:cs="Calibri"/>
                <w:b/>
                <w:sz w:val="24"/>
              </w:rPr>
              <w:t xml:space="preserve">: Künstlerische Gestaltung von Erinnerungen </w:t>
            </w:r>
          </w:p>
          <w:p w14:paraId="0FF0E712" w14:textId="77777777" w:rsidR="00B23DA1" w:rsidRPr="00826446" w:rsidRDefault="00B23DA1" w:rsidP="00BB7088">
            <w:pPr>
              <w:autoSpaceDE w:val="0"/>
              <w:autoSpaceDN w:val="0"/>
              <w:adjustRightInd w:val="0"/>
              <w:rPr>
                <w:rFonts w:cs="Calibri"/>
                <w:sz w:val="24"/>
                <w:szCs w:val="24"/>
              </w:rPr>
            </w:pPr>
            <w:r w:rsidRPr="00826446">
              <w:rPr>
                <w:rFonts w:cs="Calibri"/>
                <w:sz w:val="24"/>
                <w:szCs w:val="24"/>
              </w:rPr>
              <w:t xml:space="preserve">Kernbezug zu: Künstlerische Verfahren und Strategien der Bildentstehung in individuellen und gesellschaftlichen Kontexten als Konstruktion von Erinnerung in den Installationen und Objekten von </w:t>
            </w:r>
            <w:r w:rsidRPr="00826446">
              <w:rPr>
                <w:rFonts w:cs="Calibri"/>
                <w:b/>
                <w:sz w:val="24"/>
                <w:szCs w:val="24"/>
              </w:rPr>
              <w:t>Louise Bourgeois</w:t>
            </w:r>
            <w:r w:rsidRPr="00826446">
              <w:rPr>
                <w:rFonts w:cs="Calibri"/>
                <w:sz w:val="24"/>
                <w:szCs w:val="24"/>
              </w:rPr>
              <w:t xml:space="preserve"> </w:t>
            </w:r>
          </w:p>
        </w:tc>
      </w:tr>
      <w:tr w:rsidR="00B23DA1" w:rsidRPr="00913C53" w14:paraId="2D9F3551" w14:textId="77777777" w:rsidTr="009A34EC">
        <w:trPr>
          <w:trHeight w:val="619"/>
        </w:trPr>
        <w:tc>
          <w:tcPr>
            <w:tcW w:w="544" w:type="pct"/>
            <w:shd w:val="clear" w:color="auto" w:fill="auto"/>
            <w:vAlign w:val="center"/>
          </w:tcPr>
          <w:p w14:paraId="6F7FC360" w14:textId="77777777" w:rsidR="00B23DA1" w:rsidRPr="001C6787" w:rsidRDefault="00B23DA1" w:rsidP="00BB7088">
            <w:pPr>
              <w:ind w:left="113" w:right="113"/>
              <w:rPr>
                <w:b/>
                <w:bCs/>
                <w:sz w:val="21"/>
                <w:szCs w:val="21"/>
              </w:rPr>
            </w:pPr>
            <w:r w:rsidRPr="001C6787">
              <w:rPr>
                <w:b/>
                <w:bCs/>
                <w:sz w:val="21"/>
                <w:szCs w:val="21"/>
              </w:rPr>
              <w:t>Bildkontexte</w:t>
            </w:r>
          </w:p>
          <w:p w14:paraId="13772088" w14:textId="77777777" w:rsidR="00B23DA1" w:rsidRPr="001C6787" w:rsidRDefault="00B23DA1" w:rsidP="00BB7088">
            <w:pPr>
              <w:ind w:left="113" w:right="113"/>
              <w:rPr>
                <w:b/>
                <w:bCs/>
                <w:sz w:val="21"/>
                <w:szCs w:val="21"/>
              </w:rPr>
            </w:pPr>
            <w:r w:rsidRPr="001C6787">
              <w:rPr>
                <w:b/>
                <w:bCs/>
                <w:sz w:val="21"/>
                <w:szCs w:val="21"/>
              </w:rPr>
              <w:t>Elemente der Bild-gestaltung</w:t>
            </w:r>
          </w:p>
          <w:p w14:paraId="5C27AF30" w14:textId="77777777" w:rsidR="00B23DA1" w:rsidRPr="00BE37FA" w:rsidRDefault="00B23DA1" w:rsidP="00BB7088">
            <w:pPr>
              <w:ind w:left="113" w:right="113"/>
              <w:rPr>
                <w:sz w:val="16"/>
                <w:szCs w:val="16"/>
              </w:rPr>
            </w:pPr>
            <w:r w:rsidRPr="001C6787">
              <w:rPr>
                <w:b/>
                <w:bCs/>
                <w:sz w:val="21"/>
                <w:szCs w:val="21"/>
              </w:rPr>
              <w:t>Bilder als Gesamtgefüge</w:t>
            </w:r>
          </w:p>
        </w:tc>
        <w:tc>
          <w:tcPr>
            <w:tcW w:w="2110" w:type="pct"/>
            <w:shd w:val="clear" w:color="auto" w:fill="auto"/>
          </w:tcPr>
          <w:p w14:paraId="79789D99" w14:textId="77777777" w:rsidR="00B23DA1" w:rsidRPr="00E8779F" w:rsidRDefault="00B23DA1" w:rsidP="00BB7088">
            <w:pPr>
              <w:rPr>
                <w:rFonts w:cs="Calibri"/>
                <w:b/>
                <w:i/>
                <w:szCs w:val="20"/>
              </w:rPr>
            </w:pPr>
            <w:r>
              <w:rPr>
                <w:rFonts w:cs="Calibri"/>
                <w:b/>
                <w:i/>
                <w:szCs w:val="20"/>
              </w:rPr>
              <w:t>Kompetenzbereich Rezeption</w:t>
            </w:r>
          </w:p>
          <w:p w14:paraId="2342FCA1" w14:textId="77777777" w:rsidR="00B23DA1" w:rsidRDefault="00B23DA1" w:rsidP="00BB7088">
            <w:pPr>
              <w:pStyle w:val="Listenabsatz"/>
              <w:autoSpaceDE w:val="0"/>
              <w:autoSpaceDN w:val="0"/>
              <w:adjustRightInd w:val="0"/>
              <w:spacing w:after="0"/>
              <w:ind w:left="181" w:hanging="181"/>
              <w:jc w:val="left"/>
            </w:pPr>
            <w:r>
              <w:t>• Die Verarbeitung der eigenen Erinnerungen und Ängste in den Installationen und Objekten von Louise Bourgeois</w:t>
            </w:r>
          </w:p>
          <w:p w14:paraId="5BE284AD" w14:textId="77777777" w:rsidR="00B23DA1" w:rsidRDefault="00B23DA1" w:rsidP="00BB7088">
            <w:pPr>
              <w:pStyle w:val="Listenabsatz"/>
              <w:autoSpaceDE w:val="0"/>
              <w:autoSpaceDN w:val="0"/>
              <w:adjustRightInd w:val="0"/>
              <w:spacing w:after="0"/>
              <w:ind w:left="181" w:hanging="181"/>
              <w:jc w:val="left"/>
            </w:pPr>
            <w:r>
              <w:t xml:space="preserve">• Exemplarische Analyse und Interpretation von Einzelwerken oder Werkgruppen (z.B. Spider, The </w:t>
            </w:r>
            <w:proofErr w:type="spellStart"/>
            <w:r>
              <w:t>destruction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father</w:t>
            </w:r>
            <w:proofErr w:type="spellEnd"/>
            <w:r>
              <w:t xml:space="preserve">, The Cells, Fabric </w:t>
            </w:r>
            <w:proofErr w:type="spellStart"/>
            <w:r>
              <w:t>works</w:t>
            </w:r>
            <w:proofErr w:type="spellEnd"/>
            <w:r>
              <w:t>)</w:t>
            </w:r>
          </w:p>
          <w:p w14:paraId="1C08D909" w14:textId="77777777" w:rsidR="00B23DA1" w:rsidRDefault="00B23DA1" w:rsidP="00BB7088">
            <w:pPr>
              <w:pStyle w:val="Listenabsatz"/>
              <w:autoSpaceDE w:val="0"/>
              <w:autoSpaceDN w:val="0"/>
              <w:adjustRightInd w:val="0"/>
              <w:spacing w:after="0"/>
              <w:ind w:left="181" w:hanging="181"/>
              <w:jc w:val="left"/>
            </w:pPr>
            <w:r>
              <w:t>• Einführung der Installation als neues Genre</w:t>
            </w:r>
          </w:p>
          <w:p w14:paraId="1A7AEF3C" w14:textId="77777777" w:rsidR="00B23DA1" w:rsidRDefault="00B23DA1" w:rsidP="00BB7088">
            <w:pPr>
              <w:pStyle w:val="Listenabsatz"/>
              <w:autoSpaceDE w:val="0"/>
              <w:autoSpaceDN w:val="0"/>
              <w:adjustRightInd w:val="0"/>
              <w:spacing w:after="0"/>
              <w:ind w:left="181" w:hanging="181"/>
              <w:jc w:val="left"/>
            </w:pPr>
            <w:r>
              <w:t xml:space="preserve">• Analyseskizzen Installation </w:t>
            </w:r>
          </w:p>
          <w:p w14:paraId="793896C7" w14:textId="77777777" w:rsidR="00B23DA1" w:rsidRDefault="00B23DA1" w:rsidP="00BB7088">
            <w:pPr>
              <w:pStyle w:val="Listenabsatz"/>
              <w:autoSpaceDE w:val="0"/>
              <w:autoSpaceDN w:val="0"/>
              <w:adjustRightInd w:val="0"/>
              <w:spacing w:after="0"/>
              <w:ind w:left="181" w:hanging="181"/>
              <w:jc w:val="left"/>
            </w:pPr>
            <w:r>
              <w:t xml:space="preserve">• Wiederkehrende Motive erkennen und mit </w:t>
            </w:r>
            <w:proofErr w:type="spellStart"/>
            <w:r>
              <w:t>Biografiebezug</w:t>
            </w:r>
            <w:proofErr w:type="spellEnd"/>
            <w:r>
              <w:t xml:space="preserve"> deuten (z.B. Treppen, Spiegel, Spinne, Farbe Rot usw.) → individuelle Mythologie in der Bildsprache</w:t>
            </w:r>
          </w:p>
          <w:p w14:paraId="0AFD4329" w14:textId="77777777" w:rsidR="00B23DA1" w:rsidRDefault="00B23DA1" w:rsidP="00BB7088">
            <w:pPr>
              <w:pStyle w:val="Listenabsatz"/>
              <w:autoSpaceDE w:val="0"/>
              <w:autoSpaceDN w:val="0"/>
              <w:adjustRightInd w:val="0"/>
              <w:spacing w:after="0"/>
              <w:ind w:left="181" w:hanging="181"/>
              <w:jc w:val="left"/>
            </w:pPr>
            <w:r>
              <w:t>• Montagecharakter der Werke</w:t>
            </w:r>
          </w:p>
          <w:p w14:paraId="310640E8" w14:textId="77777777" w:rsidR="00B23DA1" w:rsidRDefault="00B23DA1" w:rsidP="00BB7088">
            <w:pPr>
              <w:pStyle w:val="Listenabsatz"/>
              <w:autoSpaceDE w:val="0"/>
              <w:autoSpaceDN w:val="0"/>
              <w:adjustRightInd w:val="0"/>
              <w:spacing w:after="0"/>
              <w:ind w:left="181" w:hanging="181"/>
              <w:jc w:val="left"/>
            </w:pPr>
            <w:r>
              <w:t>• Surrealistischer Bezug → Verarbeitung eigener Traumata und Ängste</w:t>
            </w:r>
          </w:p>
          <w:p w14:paraId="57F4C2EC" w14:textId="2D7CB99D" w:rsidR="00B23DA1" w:rsidRDefault="00B23DA1" w:rsidP="00BB7088">
            <w:pPr>
              <w:pStyle w:val="Listenabsatz"/>
              <w:autoSpaceDE w:val="0"/>
              <w:autoSpaceDN w:val="0"/>
              <w:adjustRightInd w:val="0"/>
              <w:spacing w:after="0"/>
              <w:ind w:left="181" w:hanging="181"/>
              <w:jc w:val="left"/>
            </w:pPr>
            <w:r>
              <w:t>• Gemeinsamkeiten mit und Unterschiede zu Max Ernst</w:t>
            </w:r>
          </w:p>
          <w:p w14:paraId="63E6ABE1" w14:textId="5EDAA0C4" w:rsidR="00B23DA1" w:rsidRDefault="00B23DA1" w:rsidP="00BB7088">
            <w:pPr>
              <w:pStyle w:val="Listenabsatz"/>
              <w:autoSpaceDE w:val="0"/>
              <w:autoSpaceDN w:val="0"/>
              <w:adjustRightInd w:val="0"/>
              <w:spacing w:after="0"/>
              <w:ind w:left="181" w:hanging="181"/>
              <w:jc w:val="left"/>
            </w:pPr>
            <w:r>
              <w:t>• Wechselspiel zwischen individuellem Gedächtnis und kollektivem Gedächtnis • Weitere zeitgenössische Künstler zum Thema Erinnern: Anselm Kiefer, Christian Boltansk</w:t>
            </w:r>
            <w:r w:rsidR="00BC1077">
              <w:t>i</w:t>
            </w:r>
          </w:p>
          <w:p w14:paraId="235CAFE8" w14:textId="77777777" w:rsidR="00B23DA1" w:rsidRPr="00E8779F" w:rsidRDefault="00B23DA1" w:rsidP="00BB7088">
            <w:pPr>
              <w:pStyle w:val="Listenabsatz"/>
              <w:autoSpaceDE w:val="0"/>
              <w:autoSpaceDN w:val="0"/>
              <w:adjustRightInd w:val="0"/>
              <w:spacing w:after="0"/>
              <w:ind w:left="0"/>
              <w:jc w:val="left"/>
              <w:rPr>
                <w:rFonts w:cs="Calibri"/>
                <w:szCs w:val="20"/>
              </w:rPr>
            </w:pPr>
          </w:p>
        </w:tc>
        <w:tc>
          <w:tcPr>
            <w:tcW w:w="2347" w:type="pct"/>
            <w:gridSpan w:val="2"/>
          </w:tcPr>
          <w:p w14:paraId="35D5109A" w14:textId="77777777" w:rsidR="00B23DA1" w:rsidRDefault="00B23DA1" w:rsidP="00BB7088">
            <w:pPr>
              <w:pStyle w:val="Listenabsatz"/>
              <w:autoSpaceDE w:val="0"/>
              <w:autoSpaceDN w:val="0"/>
              <w:adjustRightInd w:val="0"/>
              <w:spacing w:after="0"/>
              <w:ind w:left="181" w:hanging="181"/>
              <w:jc w:val="left"/>
            </w:pPr>
            <w:r>
              <w:t>Die Schülerinnen und Schüler:</w:t>
            </w:r>
          </w:p>
          <w:p w14:paraId="49EABC10" w14:textId="77777777" w:rsidR="00B23DA1" w:rsidRDefault="00B23DA1" w:rsidP="00BB7088">
            <w:pPr>
              <w:pStyle w:val="Listenabsatz"/>
              <w:autoSpaceDE w:val="0"/>
              <w:autoSpaceDN w:val="0"/>
              <w:adjustRightInd w:val="0"/>
              <w:spacing w:after="0"/>
              <w:ind w:left="181" w:hanging="181"/>
              <w:jc w:val="left"/>
            </w:pPr>
            <w:r>
              <w:t>• (ELR3) analysieren digital erstellte Bildgestaltungen und ihren Entstehungsprozess und bewerten die jeweilige Änderung der Ausdrucksqualität,</w:t>
            </w:r>
          </w:p>
          <w:p w14:paraId="4D3D7CAA" w14:textId="77777777" w:rsidR="00B23DA1" w:rsidRDefault="00B23DA1" w:rsidP="00BB7088">
            <w:pPr>
              <w:pStyle w:val="Listenabsatz"/>
              <w:autoSpaceDE w:val="0"/>
              <w:autoSpaceDN w:val="0"/>
              <w:adjustRightInd w:val="0"/>
              <w:spacing w:after="0"/>
              <w:ind w:left="181" w:hanging="181"/>
              <w:jc w:val="left"/>
            </w:pPr>
            <w:r>
              <w:t>• (ELR4) erläutern die Abhängigkeiten zwischen Materialien, Medien, Techniken, Verfahren und Werkzeugen in bildnerischen Gestaltungen und begründen die daraus resultierenden Ausdrucksqualitäten.</w:t>
            </w:r>
          </w:p>
          <w:p w14:paraId="4AE47134" w14:textId="77777777" w:rsidR="00B23DA1" w:rsidRDefault="00B23DA1" w:rsidP="00BB7088">
            <w:pPr>
              <w:pStyle w:val="Listenabsatz"/>
              <w:autoSpaceDE w:val="0"/>
              <w:autoSpaceDN w:val="0"/>
              <w:adjustRightInd w:val="0"/>
              <w:spacing w:after="0"/>
              <w:ind w:left="181" w:hanging="181"/>
              <w:jc w:val="left"/>
            </w:pPr>
          </w:p>
          <w:p w14:paraId="38D7C3DD" w14:textId="77777777" w:rsidR="00B23DA1" w:rsidRDefault="00B23DA1" w:rsidP="00BB7088">
            <w:pPr>
              <w:pStyle w:val="Listenabsatz"/>
              <w:autoSpaceDE w:val="0"/>
              <w:autoSpaceDN w:val="0"/>
              <w:adjustRightInd w:val="0"/>
              <w:spacing w:after="0"/>
              <w:ind w:left="181" w:hanging="181"/>
              <w:jc w:val="left"/>
            </w:pPr>
            <w:r>
              <w:t>• (GFR1) beschreiben strukturiert den wesentlichen sichtbaren Bildbestand,</w:t>
            </w:r>
          </w:p>
          <w:p w14:paraId="4881C54F" w14:textId="77777777" w:rsidR="00B23DA1" w:rsidRDefault="00B23DA1" w:rsidP="00BB7088">
            <w:pPr>
              <w:pStyle w:val="Listenabsatz"/>
              <w:autoSpaceDE w:val="0"/>
              <w:autoSpaceDN w:val="0"/>
              <w:adjustRightInd w:val="0"/>
              <w:spacing w:after="0"/>
              <w:ind w:left="181" w:hanging="181"/>
              <w:jc w:val="left"/>
            </w:pPr>
            <w:r>
              <w:t xml:space="preserve">• (GFR2) erstellen </w:t>
            </w:r>
            <w:proofErr w:type="spellStart"/>
            <w:r>
              <w:t>aspektbezogene</w:t>
            </w:r>
            <w:proofErr w:type="spellEnd"/>
            <w:r>
              <w:t xml:space="preserve"> Skizzen zur Organisation des Bildgefüges fremder Gestaltungen,</w:t>
            </w:r>
          </w:p>
          <w:p w14:paraId="357B413D" w14:textId="77777777" w:rsidR="00B23DA1" w:rsidRDefault="00B23DA1" w:rsidP="00BB7088">
            <w:pPr>
              <w:pStyle w:val="Listenabsatz"/>
              <w:autoSpaceDE w:val="0"/>
              <w:autoSpaceDN w:val="0"/>
              <w:adjustRightInd w:val="0"/>
              <w:spacing w:after="0"/>
              <w:ind w:left="181" w:hanging="181"/>
              <w:jc w:val="left"/>
            </w:pPr>
            <w:r>
              <w:t xml:space="preserve"> •(GFR3) veranschaulichen die Auseinandersetzung mit Bildern in gestalterisch-praktischen Formen (u.a. in Form von erläuternden Skizzen und Detailauszügen).</w:t>
            </w:r>
          </w:p>
          <w:p w14:paraId="54829D52" w14:textId="77777777" w:rsidR="00B23DA1" w:rsidRDefault="00B23DA1" w:rsidP="00BB7088">
            <w:pPr>
              <w:pStyle w:val="Listenabsatz"/>
              <w:autoSpaceDE w:val="0"/>
              <w:autoSpaceDN w:val="0"/>
              <w:adjustRightInd w:val="0"/>
              <w:spacing w:after="0"/>
              <w:ind w:left="181" w:hanging="181"/>
              <w:jc w:val="left"/>
            </w:pPr>
            <w:r>
              <w:t>• (GFR4) erläutern auf der Grundlage von Bildwirkung und Deutungshypothesen Wege der Bilderschließung</w:t>
            </w:r>
          </w:p>
          <w:p w14:paraId="31DA3CAA" w14:textId="77777777" w:rsidR="00B23DA1" w:rsidRDefault="00B23DA1" w:rsidP="00BB7088">
            <w:pPr>
              <w:pStyle w:val="Listenabsatz"/>
              <w:autoSpaceDE w:val="0"/>
              <w:autoSpaceDN w:val="0"/>
              <w:adjustRightInd w:val="0"/>
              <w:spacing w:after="0"/>
              <w:ind w:left="181" w:hanging="181"/>
              <w:jc w:val="left"/>
            </w:pPr>
            <w:r>
              <w:t xml:space="preserve"> • (GFR5) überprüfen Deutungshypothesen mit ausgewählten Formen der Bildanalyse (u.a. Beschreibung der formalen Zusammenhänge und des Grads der Abbildhaftigkeit)</w:t>
            </w:r>
          </w:p>
          <w:p w14:paraId="1C56127D" w14:textId="77777777" w:rsidR="00B23DA1" w:rsidRDefault="00B23DA1" w:rsidP="00BB7088">
            <w:pPr>
              <w:pStyle w:val="Listenabsatz"/>
              <w:autoSpaceDE w:val="0"/>
              <w:autoSpaceDN w:val="0"/>
              <w:adjustRightInd w:val="0"/>
              <w:spacing w:after="0"/>
              <w:ind w:left="181" w:hanging="181"/>
              <w:jc w:val="left"/>
            </w:pPr>
            <w:r>
              <w:t>• (GFR6) benennen und erläutern Bezüge zwischen verschiedenen Aspekten der Beschreibung des Bildbestands sowie der Analyse und führen sie zu einer Deutung zusammen</w:t>
            </w:r>
          </w:p>
          <w:p w14:paraId="2D0FF8E3" w14:textId="77777777" w:rsidR="00B23DA1" w:rsidRDefault="00B23DA1" w:rsidP="00BB7088">
            <w:pPr>
              <w:pStyle w:val="Listenabsatz"/>
              <w:autoSpaceDE w:val="0"/>
              <w:autoSpaceDN w:val="0"/>
              <w:adjustRightInd w:val="0"/>
              <w:spacing w:after="0"/>
              <w:ind w:left="181" w:hanging="181"/>
              <w:jc w:val="left"/>
            </w:pPr>
            <w:r>
              <w:t xml:space="preserve">nur LK: • (GFR7) nutzen und beurteilen den </w:t>
            </w:r>
            <w:proofErr w:type="spellStart"/>
            <w:r>
              <w:t>aspektbezogenen</w:t>
            </w:r>
            <w:proofErr w:type="spellEnd"/>
            <w:r>
              <w:t xml:space="preserve"> Bildvergleich als Mittel der Bilderschließung und Bilddeutung. </w:t>
            </w:r>
          </w:p>
          <w:p w14:paraId="58CBEE23" w14:textId="77777777" w:rsidR="00B23DA1" w:rsidRDefault="00B23DA1" w:rsidP="00BB7088">
            <w:pPr>
              <w:pStyle w:val="Listenabsatz"/>
              <w:autoSpaceDE w:val="0"/>
              <w:autoSpaceDN w:val="0"/>
              <w:adjustRightInd w:val="0"/>
              <w:spacing w:after="0"/>
              <w:ind w:left="181" w:hanging="181"/>
              <w:jc w:val="left"/>
            </w:pPr>
          </w:p>
          <w:p w14:paraId="227B8E1B" w14:textId="77777777" w:rsidR="00B23DA1" w:rsidRDefault="00B23DA1" w:rsidP="00BB7088">
            <w:pPr>
              <w:pStyle w:val="Listenabsatz"/>
              <w:autoSpaceDE w:val="0"/>
              <w:autoSpaceDN w:val="0"/>
              <w:adjustRightInd w:val="0"/>
              <w:spacing w:after="0"/>
              <w:ind w:left="181" w:hanging="181"/>
              <w:jc w:val="left"/>
            </w:pPr>
            <w:r>
              <w:t xml:space="preserve">• (STR1) beschreiben zielorientierte und offene Produktionsprozesse und erläutern die Beziehung zwischen der Planung und Gestaltung von Bildern, </w:t>
            </w:r>
          </w:p>
          <w:p w14:paraId="79077008" w14:textId="77777777" w:rsidR="00B23DA1" w:rsidRDefault="00B23DA1" w:rsidP="00BB7088">
            <w:pPr>
              <w:pStyle w:val="Listenabsatz"/>
              <w:autoSpaceDE w:val="0"/>
              <w:autoSpaceDN w:val="0"/>
              <w:adjustRightInd w:val="0"/>
              <w:spacing w:after="0"/>
              <w:ind w:left="181" w:hanging="181"/>
              <w:jc w:val="left"/>
            </w:pPr>
            <w:r>
              <w:t>• (STR2) ordnen Gestaltungsprozesse und Gestaltungsergebnisse Intentionen zu (z.B. dokumentieren, appellieren, irritieren)</w:t>
            </w:r>
          </w:p>
          <w:p w14:paraId="2D61D506" w14:textId="77777777" w:rsidR="00B23DA1" w:rsidRDefault="00B23DA1" w:rsidP="00BB7088">
            <w:pPr>
              <w:pStyle w:val="Listenabsatz"/>
              <w:autoSpaceDE w:val="0"/>
              <w:autoSpaceDN w:val="0"/>
              <w:adjustRightInd w:val="0"/>
              <w:spacing w:after="0"/>
              <w:ind w:left="181" w:hanging="181"/>
              <w:jc w:val="left"/>
            </w:pPr>
            <w:r>
              <w:t>• (STR3) vergleichen und beurteilen die Ein- oder Mehrdeutigkeit von Bildern in Abhängigkeit zum Adressaten</w:t>
            </w:r>
          </w:p>
          <w:p w14:paraId="1D36133C" w14:textId="77777777" w:rsidR="00B23DA1" w:rsidRDefault="00B23DA1" w:rsidP="00BB7088">
            <w:pPr>
              <w:pStyle w:val="Listenabsatz"/>
              <w:autoSpaceDE w:val="0"/>
              <w:autoSpaceDN w:val="0"/>
              <w:adjustRightInd w:val="0"/>
              <w:spacing w:after="0"/>
              <w:ind w:left="181" w:hanging="181"/>
              <w:jc w:val="left"/>
            </w:pPr>
          </w:p>
          <w:p w14:paraId="3E8CA649" w14:textId="77777777" w:rsidR="00B23DA1" w:rsidRDefault="00B23DA1" w:rsidP="00BB7088">
            <w:pPr>
              <w:pStyle w:val="Listenabsatz"/>
              <w:autoSpaceDE w:val="0"/>
              <w:autoSpaceDN w:val="0"/>
              <w:adjustRightInd w:val="0"/>
              <w:spacing w:after="0"/>
              <w:ind w:left="181" w:hanging="181"/>
              <w:jc w:val="left"/>
            </w:pPr>
            <w:r>
              <w:t>• (KTR1) erläutern und beurteilen an eigenen Gestaltungen den Einfluss individueller und kultureller Vorstellungen</w:t>
            </w:r>
          </w:p>
          <w:p w14:paraId="34D40EEB" w14:textId="77777777" w:rsidR="00B23DA1" w:rsidRDefault="00B23DA1" w:rsidP="00BB7088">
            <w:pPr>
              <w:pStyle w:val="Listenabsatz"/>
              <w:autoSpaceDE w:val="0"/>
              <w:autoSpaceDN w:val="0"/>
              <w:adjustRightInd w:val="0"/>
              <w:spacing w:after="0"/>
              <w:ind w:left="181" w:hanging="181"/>
              <w:jc w:val="left"/>
            </w:pPr>
            <w:r>
              <w:t>• (KTR2) vergleichen und erörtern an fremden Gestaltungen unter Einbeziehung bildexternen Quellenmaterials die biografische, soziokulturelle und historische Bedingtheit von Bildern</w:t>
            </w:r>
          </w:p>
          <w:p w14:paraId="464D2364" w14:textId="77777777" w:rsidR="00B23DA1" w:rsidRDefault="00B23DA1" w:rsidP="00BB7088">
            <w:pPr>
              <w:pStyle w:val="Listenabsatz"/>
              <w:autoSpaceDE w:val="0"/>
              <w:autoSpaceDN w:val="0"/>
              <w:adjustRightInd w:val="0"/>
              <w:spacing w:after="0"/>
              <w:ind w:left="181" w:hanging="181"/>
              <w:jc w:val="left"/>
            </w:pPr>
            <w:r>
              <w:t>• (KTR3) vergleichen traditionelle Bildmotive und erläutern ihre Bedeutung vor dem Hintergrund ihrer unterschiedlichen historischen Kontexte</w:t>
            </w:r>
          </w:p>
          <w:p w14:paraId="18537AE3" w14:textId="77777777" w:rsidR="00B23DA1" w:rsidRDefault="00B23DA1" w:rsidP="00BB7088">
            <w:pPr>
              <w:pStyle w:val="Listenabsatz"/>
              <w:autoSpaceDE w:val="0"/>
              <w:autoSpaceDN w:val="0"/>
              <w:adjustRightInd w:val="0"/>
              <w:spacing w:after="0"/>
              <w:ind w:left="181" w:hanging="181"/>
              <w:jc w:val="left"/>
            </w:pPr>
          </w:p>
          <w:p w14:paraId="559E1BD9" w14:textId="77777777" w:rsidR="00B23DA1" w:rsidRPr="00913C53" w:rsidRDefault="00B23DA1" w:rsidP="00BB7088">
            <w:pPr>
              <w:pStyle w:val="Listenabsatz"/>
              <w:autoSpaceDE w:val="0"/>
              <w:autoSpaceDN w:val="0"/>
              <w:adjustRightInd w:val="0"/>
              <w:spacing w:after="0"/>
              <w:ind w:left="181" w:hanging="181"/>
              <w:jc w:val="left"/>
            </w:pPr>
            <w:r>
              <w:t>• nur LK: (KTR4) erläutern und beurteilen den Bedeutungswandel traditioneller Bildmotive in ihren stilgeschichtlichen und ikonologischen Bezügen</w:t>
            </w:r>
          </w:p>
        </w:tc>
      </w:tr>
      <w:tr w:rsidR="00B23DA1" w14:paraId="4D679037" w14:textId="77777777" w:rsidTr="009A34EC">
        <w:trPr>
          <w:trHeight w:val="543"/>
        </w:trPr>
        <w:tc>
          <w:tcPr>
            <w:tcW w:w="544" w:type="pct"/>
            <w:shd w:val="clear" w:color="auto" w:fill="auto"/>
            <w:vAlign w:val="center"/>
          </w:tcPr>
          <w:p w14:paraId="4FCD23F7" w14:textId="77777777" w:rsidR="00B23DA1" w:rsidRPr="001C6787" w:rsidRDefault="00B23DA1" w:rsidP="00BB7088">
            <w:pPr>
              <w:rPr>
                <w:b/>
                <w:bCs/>
                <w:sz w:val="24"/>
              </w:rPr>
            </w:pPr>
            <w:r w:rsidRPr="001C6787">
              <w:rPr>
                <w:b/>
                <w:bCs/>
                <w:sz w:val="21"/>
                <w:szCs w:val="21"/>
              </w:rPr>
              <w:t>Bildkonzepte</w:t>
            </w:r>
          </w:p>
        </w:tc>
        <w:tc>
          <w:tcPr>
            <w:tcW w:w="2110" w:type="pct"/>
            <w:shd w:val="clear" w:color="auto" w:fill="auto"/>
          </w:tcPr>
          <w:p w14:paraId="0BE995C6" w14:textId="77777777" w:rsidR="00B23DA1" w:rsidRDefault="00B23DA1" w:rsidP="00BB7088">
            <w:pPr>
              <w:rPr>
                <w:rFonts w:cs="Calibri"/>
                <w:b/>
                <w:i/>
                <w:szCs w:val="20"/>
              </w:rPr>
            </w:pPr>
            <w:r w:rsidRPr="00A951AC">
              <w:rPr>
                <w:rFonts w:cs="Calibri"/>
                <w:b/>
                <w:i/>
                <w:szCs w:val="20"/>
              </w:rPr>
              <w:t>Kompetenzbereich Produktio</w:t>
            </w:r>
            <w:r>
              <w:rPr>
                <w:rFonts w:cs="Calibri"/>
                <w:b/>
                <w:i/>
                <w:szCs w:val="20"/>
              </w:rPr>
              <w:t>n</w:t>
            </w:r>
          </w:p>
          <w:p w14:paraId="1B2374A5" w14:textId="77777777" w:rsidR="00B23DA1" w:rsidRDefault="00B23DA1" w:rsidP="00BB7088">
            <w:r>
              <w:t>• Plastisches Gestalten z.B. Installation, Objekte • Spurensicherung/Ästhetische Forschung</w:t>
            </w:r>
          </w:p>
          <w:p w14:paraId="3A3E9BC2" w14:textId="77777777" w:rsidR="00B23DA1" w:rsidRDefault="00B23DA1" w:rsidP="00BB7088">
            <w:r>
              <w:t xml:space="preserve">• Mögliche Themen: Erinnerungskultur, biographische Erinnerungsarbeit, aktuelle politische </w:t>
            </w:r>
            <w:commentRangeStart w:id="1"/>
            <w:r>
              <w:t>Themen</w:t>
            </w:r>
            <w:commentRangeEnd w:id="1"/>
            <w:r>
              <w:rPr>
                <w:rStyle w:val="Kommentarzeichen"/>
              </w:rPr>
              <w:commentReference w:id="1"/>
            </w:r>
          </w:p>
          <w:p w14:paraId="0EEA35B3" w14:textId="77777777" w:rsidR="00B23DA1" w:rsidRDefault="00B23DA1" w:rsidP="00BB7088">
            <w:pPr>
              <w:pStyle w:val="Listenabsatz"/>
              <w:autoSpaceDE w:val="0"/>
              <w:autoSpaceDN w:val="0"/>
              <w:adjustRightInd w:val="0"/>
              <w:spacing w:after="0"/>
              <w:ind w:left="181" w:hanging="181"/>
              <w:jc w:val="left"/>
            </w:pPr>
            <w:r>
              <w:t>Beispielhaft sind folgende praktische Arbeiten möglich:</w:t>
            </w:r>
          </w:p>
          <w:p w14:paraId="47582321" w14:textId="77777777" w:rsidR="00F86ADE" w:rsidRDefault="00B23DA1" w:rsidP="00BB7088">
            <w:pPr>
              <w:pStyle w:val="Listenabsatz"/>
              <w:autoSpaceDE w:val="0"/>
              <w:autoSpaceDN w:val="0"/>
              <w:adjustRightInd w:val="0"/>
              <w:spacing w:after="0"/>
              <w:ind w:left="0"/>
              <w:jc w:val="left"/>
              <w:rPr>
                <w:rFonts w:cs="Calibri"/>
              </w:rPr>
            </w:pPr>
            <w:r>
              <w:rPr>
                <w:rFonts w:cs="Calibri"/>
              </w:rPr>
              <w:t>„Meine Kindheit“: Drahthäuser mit amorphen Formen aus Modelliermasse, Ästhetische Biografien zum Thema Kindheit, Darstellung zwischenmenschlicher Beziehungen über Handgesten mit Modelliermasse,</w:t>
            </w:r>
          </w:p>
          <w:p w14:paraId="5D9028CA" w14:textId="77777777" w:rsidR="00F86ADE" w:rsidRDefault="00B23DA1" w:rsidP="00BB7088">
            <w:pPr>
              <w:pStyle w:val="Listenabsatz"/>
              <w:autoSpaceDE w:val="0"/>
              <w:autoSpaceDN w:val="0"/>
              <w:adjustRightInd w:val="0"/>
              <w:spacing w:after="0"/>
              <w:ind w:left="0"/>
              <w:jc w:val="left"/>
              <w:rPr>
                <w:rFonts w:cs="Calibri"/>
              </w:rPr>
            </w:pPr>
            <w:r>
              <w:rPr>
                <w:rFonts w:cs="Calibri"/>
              </w:rPr>
              <w:t>„</w:t>
            </w:r>
            <w:proofErr w:type="spellStart"/>
            <w:r>
              <w:rPr>
                <w:rFonts w:cs="Calibri"/>
              </w:rPr>
              <w:t>Erinnungsspeicher</w:t>
            </w:r>
            <w:proofErr w:type="spellEnd"/>
            <w:r>
              <w:rPr>
                <w:rFonts w:cs="Calibri"/>
              </w:rPr>
              <w:t xml:space="preserve">“ - Skulpturen aus Frischhaltefolien und Klebeband, </w:t>
            </w:r>
          </w:p>
          <w:p w14:paraId="488E3E00" w14:textId="77777777" w:rsidR="00F86ADE" w:rsidRDefault="00B23DA1" w:rsidP="00BB7088">
            <w:pPr>
              <w:pStyle w:val="Listenabsatz"/>
              <w:autoSpaceDE w:val="0"/>
              <w:autoSpaceDN w:val="0"/>
              <w:adjustRightInd w:val="0"/>
              <w:spacing w:after="0"/>
              <w:ind w:left="0"/>
              <w:jc w:val="left"/>
              <w:rPr>
                <w:rFonts w:cs="Calibri"/>
              </w:rPr>
            </w:pPr>
            <w:r>
              <w:rPr>
                <w:rFonts w:cs="Calibri"/>
              </w:rPr>
              <w:t>Gestaltung einer Erinnerungslandschaft zum Thema „Kindheit“ auf einer Papierbahn mit verschiedenen Zeichen-, Mal- und Collagetechniken,</w:t>
            </w:r>
          </w:p>
          <w:p w14:paraId="4A1ACDCC" w14:textId="1BD4AA19" w:rsidR="00B23DA1" w:rsidRPr="00E8779F" w:rsidRDefault="00B23DA1" w:rsidP="00BB7088">
            <w:pPr>
              <w:pStyle w:val="Listenabsatz"/>
              <w:autoSpaceDE w:val="0"/>
              <w:autoSpaceDN w:val="0"/>
              <w:adjustRightInd w:val="0"/>
              <w:spacing w:after="0"/>
              <w:ind w:left="0"/>
              <w:jc w:val="left"/>
              <w:rPr>
                <w:rFonts w:cs="Calibri"/>
                <w:szCs w:val="20"/>
              </w:rPr>
            </w:pPr>
            <w:r>
              <w:rPr>
                <w:rFonts w:cs="Calibri"/>
              </w:rPr>
              <w:t>„Haus der Ahnen“ – Zeichnerisches Klappobjekt</w:t>
            </w:r>
          </w:p>
          <w:p w14:paraId="0155E6AD" w14:textId="06BDCC21" w:rsidR="00B23DA1" w:rsidRPr="00F86ADE" w:rsidRDefault="00F86ADE" w:rsidP="00BB7088">
            <w:pPr>
              <w:rPr>
                <w:bCs/>
                <w:iCs/>
              </w:rPr>
            </w:pPr>
            <w:r w:rsidRPr="00F86ADE">
              <w:rPr>
                <w:bCs/>
                <w:iCs/>
              </w:rPr>
              <w:t>„</w:t>
            </w:r>
            <w:proofErr w:type="spellStart"/>
            <w:r w:rsidRPr="00F86ADE">
              <w:rPr>
                <w:bCs/>
                <w:iCs/>
              </w:rPr>
              <w:t>Backpack</w:t>
            </w:r>
            <w:proofErr w:type="spellEnd"/>
            <w:r w:rsidRPr="00F86ADE">
              <w:rPr>
                <w:bCs/>
                <w:iCs/>
              </w:rPr>
              <w:t>“ – Entwicklung eines tragbaren Objektes</w:t>
            </w:r>
          </w:p>
          <w:p w14:paraId="577F2CF9" w14:textId="77777777" w:rsidR="00B23DA1" w:rsidRPr="00A951AC" w:rsidRDefault="00B23DA1" w:rsidP="00BB7088">
            <w:pPr>
              <w:rPr>
                <w:rFonts w:cs="Calibri"/>
                <w:b/>
                <w:i/>
                <w:szCs w:val="20"/>
              </w:rPr>
            </w:pPr>
          </w:p>
        </w:tc>
        <w:tc>
          <w:tcPr>
            <w:tcW w:w="2347" w:type="pct"/>
            <w:gridSpan w:val="2"/>
          </w:tcPr>
          <w:p w14:paraId="44ED3A27" w14:textId="77777777" w:rsidR="00B23DA1" w:rsidRDefault="00B23DA1" w:rsidP="00BB7088">
            <w:pPr>
              <w:pStyle w:val="Listenabsatz"/>
              <w:autoSpaceDE w:val="0"/>
              <w:autoSpaceDN w:val="0"/>
              <w:adjustRightInd w:val="0"/>
              <w:spacing w:after="0"/>
              <w:ind w:left="181" w:hanging="181"/>
              <w:jc w:val="left"/>
            </w:pPr>
            <w:r>
              <w:t>• (GFP1) realisieren Bilder als Gesamtgefüge zu eingegrenzten Problemstellungen,</w:t>
            </w:r>
          </w:p>
          <w:p w14:paraId="5BDCCC79" w14:textId="77777777" w:rsidR="00B23DA1" w:rsidRDefault="00B23DA1" w:rsidP="00BB7088">
            <w:pPr>
              <w:pStyle w:val="Listenabsatz"/>
              <w:autoSpaceDE w:val="0"/>
              <w:autoSpaceDN w:val="0"/>
              <w:adjustRightInd w:val="0"/>
              <w:spacing w:after="0"/>
              <w:ind w:left="181" w:hanging="181"/>
              <w:jc w:val="left"/>
            </w:pPr>
            <w:r>
              <w:t xml:space="preserve">• (GFP2) erstellen </w:t>
            </w:r>
            <w:proofErr w:type="spellStart"/>
            <w:r>
              <w:t>aspektbezogene</w:t>
            </w:r>
            <w:proofErr w:type="spellEnd"/>
            <w:r>
              <w:t xml:space="preserve"> Skizzen zur Konzeption des Bildgefüges für eigene Gestaltungen, </w:t>
            </w:r>
          </w:p>
          <w:p w14:paraId="409D23C9" w14:textId="2EE3B539" w:rsidR="00B23DA1" w:rsidRDefault="00B23DA1" w:rsidP="00BB7088">
            <w:pPr>
              <w:pStyle w:val="Listenabsatz"/>
              <w:autoSpaceDE w:val="0"/>
              <w:autoSpaceDN w:val="0"/>
              <w:adjustRightInd w:val="0"/>
              <w:spacing w:after="0"/>
              <w:ind w:left="181" w:hanging="181"/>
              <w:jc w:val="left"/>
            </w:pPr>
            <w:r>
              <w:t>• (GFP3) dokumentieren und präsentieren die Auseinandersetzung mit Bildgefügen in gestalterisch</w:t>
            </w:r>
            <w:r w:rsidR="00BB5E26">
              <w:t>-</w:t>
            </w:r>
            <w:r>
              <w:t xml:space="preserve">praktischen Formen (u. a. in Form von Abstraktionen, Übersichtsskizzen und gestalterischen Eingriffen). </w:t>
            </w:r>
          </w:p>
          <w:p w14:paraId="6772AA16" w14:textId="77777777" w:rsidR="00B23DA1" w:rsidRDefault="00B23DA1" w:rsidP="00BB7088">
            <w:pPr>
              <w:pStyle w:val="Listenabsatz"/>
              <w:autoSpaceDE w:val="0"/>
              <w:autoSpaceDN w:val="0"/>
              <w:adjustRightInd w:val="0"/>
              <w:spacing w:after="0"/>
              <w:ind w:left="181" w:hanging="181"/>
              <w:jc w:val="left"/>
            </w:pPr>
          </w:p>
          <w:p w14:paraId="34F4068E" w14:textId="77777777" w:rsidR="00B23DA1" w:rsidRDefault="00B23DA1" w:rsidP="00BB7088">
            <w:pPr>
              <w:pStyle w:val="Listenabsatz"/>
              <w:autoSpaceDE w:val="0"/>
              <w:autoSpaceDN w:val="0"/>
              <w:adjustRightInd w:val="0"/>
              <w:spacing w:after="0"/>
              <w:ind w:left="181" w:hanging="181"/>
              <w:jc w:val="left"/>
            </w:pPr>
            <w:r>
              <w:t>• (STP2) realisieren Bildlösungen zu unterschiedlichen Intentionen (z.B. dokumentieren, appellieren, irritieren),</w:t>
            </w:r>
          </w:p>
          <w:p w14:paraId="10AC3308" w14:textId="77777777" w:rsidR="00B23DA1" w:rsidRDefault="00B23DA1" w:rsidP="00BB7088">
            <w:pPr>
              <w:pStyle w:val="Listenabsatz"/>
              <w:autoSpaceDE w:val="0"/>
              <w:autoSpaceDN w:val="0"/>
              <w:adjustRightInd w:val="0"/>
              <w:spacing w:after="0"/>
              <w:ind w:left="181" w:hanging="181"/>
              <w:jc w:val="left"/>
            </w:pPr>
            <w:r>
              <w:t xml:space="preserve"> • (STP5) beurteilen Zwischenstände kritisch und verändern auf Grundlage dieser Erkenntnisse den Gestaltungsprozess, </w:t>
            </w:r>
          </w:p>
          <w:p w14:paraId="392E6B49" w14:textId="77777777" w:rsidR="00B23DA1" w:rsidRDefault="00B23DA1" w:rsidP="00BB7088">
            <w:pPr>
              <w:pStyle w:val="Listenabsatz"/>
              <w:autoSpaceDE w:val="0"/>
              <w:autoSpaceDN w:val="0"/>
              <w:adjustRightInd w:val="0"/>
              <w:spacing w:after="0"/>
              <w:ind w:left="181" w:hanging="181"/>
              <w:jc w:val="left"/>
            </w:pPr>
            <w:r>
              <w:t>• (STP6) erläutern den eigenen bildnerischen Prozess und begründen ihre Gestaltungsentscheidungen,</w:t>
            </w:r>
          </w:p>
          <w:p w14:paraId="44D69DE5" w14:textId="77777777" w:rsidR="00B23DA1" w:rsidRDefault="00B23DA1" w:rsidP="00BB7088">
            <w:pPr>
              <w:pStyle w:val="Listenabsatz"/>
              <w:autoSpaceDE w:val="0"/>
              <w:autoSpaceDN w:val="0"/>
              <w:adjustRightInd w:val="0"/>
              <w:spacing w:after="0"/>
              <w:ind w:left="181" w:hanging="181"/>
              <w:jc w:val="left"/>
            </w:pPr>
            <w:r>
              <w:t xml:space="preserve">• (STP7) erläutern die eigenen gestalterischen Ergebnisse hinsichtlich der Gestaltungsabsicht und beurteilen sie kriterienorientiert. </w:t>
            </w:r>
          </w:p>
          <w:p w14:paraId="787433E1" w14:textId="77777777" w:rsidR="00B23DA1" w:rsidRDefault="00B23DA1" w:rsidP="00BB7088">
            <w:pPr>
              <w:pStyle w:val="Listenabsatz"/>
              <w:autoSpaceDE w:val="0"/>
              <w:autoSpaceDN w:val="0"/>
              <w:adjustRightInd w:val="0"/>
              <w:spacing w:after="0"/>
              <w:ind w:left="181" w:hanging="181"/>
              <w:jc w:val="left"/>
            </w:pPr>
          </w:p>
          <w:p w14:paraId="1CF728D7" w14:textId="77777777" w:rsidR="00B23DA1" w:rsidRDefault="00B23DA1" w:rsidP="00BB7088">
            <w:pPr>
              <w:pStyle w:val="Listenabsatz"/>
              <w:autoSpaceDE w:val="0"/>
              <w:autoSpaceDN w:val="0"/>
              <w:adjustRightInd w:val="0"/>
              <w:spacing w:after="0"/>
              <w:ind w:left="181" w:hanging="181"/>
              <w:jc w:val="left"/>
            </w:pPr>
            <w:r>
              <w:t>• nur LK: (STP8) erläutern die eigenen gestalterischen Ergebnisse hinsichtlich der Gestaltungsabsicht und beurteilen sie kriterienorientiert,</w:t>
            </w:r>
          </w:p>
          <w:p w14:paraId="50E67B5F" w14:textId="77777777" w:rsidR="00B23DA1" w:rsidRDefault="00B23DA1" w:rsidP="00BB7088">
            <w:pPr>
              <w:pStyle w:val="Listenabsatz"/>
              <w:autoSpaceDE w:val="0"/>
              <w:autoSpaceDN w:val="0"/>
              <w:adjustRightInd w:val="0"/>
              <w:spacing w:after="0"/>
              <w:ind w:left="181" w:hanging="181"/>
              <w:jc w:val="left"/>
            </w:pPr>
            <w:r>
              <w:t>• nur LK: (STP9) erörtern selbst erprobte Bildstrategien vor dem Hintergrund der vorgefundenen Bedingungen und der angestrebten Intention,</w:t>
            </w:r>
          </w:p>
          <w:p w14:paraId="3517DF5A" w14:textId="77777777" w:rsidR="00B23DA1" w:rsidRDefault="00B23DA1" w:rsidP="00BB7088">
            <w:pPr>
              <w:pStyle w:val="Listenabsatz"/>
              <w:autoSpaceDE w:val="0"/>
              <w:autoSpaceDN w:val="0"/>
              <w:adjustRightInd w:val="0"/>
              <w:spacing w:after="0"/>
              <w:ind w:left="181" w:hanging="181"/>
              <w:jc w:val="left"/>
            </w:pPr>
          </w:p>
          <w:p w14:paraId="6FE0527D" w14:textId="77777777" w:rsidR="00B23DA1" w:rsidRDefault="00B23DA1" w:rsidP="00BB7088">
            <w:pPr>
              <w:pStyle w:val="Listenabsatz"/>
              <w:autoSpaceDE w:val="0"/>
              <w:autoSpaceDN w:val="0"/>
              <w:adjustRightInd w:val="0"/>
              <w:spacing w:after="0"/>
              <w:ind w:left="181" w:hanging="181"/>
              <w:jc w:val="left"/>
            </w:pPr>
            <w:r>
              <w:t>• (KTP1) entwerfen und begründen Bildgestaltungen als Ausdruck individueller Positionen im Sinne einer persönlichen Deutung von Wirklichkeit,</w:t>
            </w:r>
          </w:p>
          <w:p w14:paraId="0BC97A9A" w14:textId="77777777" w:rsidR="00B23DA1" w:rsidRDefault="00B23DA1" w:rsidP="00BB7088">
            <w:pPr>
              <w:pStyle w:val="Listenabsatz"/>
              <w:autoSpaceDE w:val="0"/>
              <w:autoSpaceDN w:val="0"/>
              <w:adjustRightInd w:val="0"/>
              <w:spacing w:after="0"/>
              <w:ind w:left="181" w:hanging="181"/>
              <w:jc w:val="left"/>
            </w:pPr>
            <w:r>
              <w:t>• (KTP2) gestalten und erläutern neue Bedeutungszusammen-hänge durch Umdeutung und Umgestaltung von Bildtraditionen,</w:t>
            </w:r>
          </w:p>
          <w:p w14:paraId="4B711CB8" w14:textId="77777777" w:rsidR="00B23DA1" w:rsidRDefault="00B23DA1" w:rsidP="00BB7088">
            <w:pPr>
              <w:pStyle w:val="Listenabsatz"/>
              <w:autoSpaceDE w:val="0"/>
              <w:autoSpaceDN w:val="0"/>
              <w:adjustRightInd w:val="0"/>
              <w:spacing w:after="0"/>
              <w:ind w:left="181" w:hanging="181"/>
              <w:jc w:val="left"/>
              <w:rPr>
                <w:rFonts w:cs="Calibri"/>
                <w:b/>
                <w:i/>
                <w:szCs w:val="20"/>
              </w:rPr>
            </w:pPr>
            <w:r>
              <w:t>• (KTP3) realisieren und vergleichen problem- und adressatenbezogene Präsentationen</w:t>
            </w:r>
          </w:p>
        </w:tc>
      </w:tr>
    </w:tbl>
    <w:p w14:paraId="191471DD" w14:textId="77777777" w:rsidR="00B23DA1" w:rsidRDefault="00B23DA1" w:rsidP="00B23DA1"/>
    <w:p w14:paraId="4060E3A2" w14:textId="77777777" w:rsidR="00B23DA1" w:rsidRDefault="00B23DA1" w:rsidP="00B23DA1">
      <w:r>
        <w:br w:type="page"/>
      </w:r>
    </w:p>
    <w:tbl>
      <w:tblPr>
        <w:tblW w:w="50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6166"/>
        <w:gridCol w:w="6821"/>
        <w:gridCol w:w="35"/>
      </w:tblGrid>
      <w:tr w:rsidR="00B23DA1" w:rsidRPr="00A113D4" w14:paraId="5B334A96" w14:textId="77777777" w:rsidTr="009A34EC">
        <w:trPr>
          <w:gridAfter w:val="1"/>
          <w:wAfter w:w="12" w:type="pct"/>
          <w:trHeight w:val="1020"/>
        </w:trPr>
        <w:tc>
          <w:tcPr>
            <w:tcW w:w="4988" w:type="pct"/>
            <w:gridSpan w:val="3"/>
            <w:shd w:val="clear" w:color="auto" w:fill="D0CECE"/>
          </w:tcPr>
          <w:p w14:paraId="6009881B" w14:textId="77777777" w:rsidR="00B23DA1" w:rsidRDefault="00B23DA1" w:rsidP="00BB7088">
            <w:pPr>
              <w:tabs>
                <w:tab w:val="left" w:pos="15026"/>
              </w:tabs>
              <w:spacing w:before="120" w:after="120"/>
              <w:ind w:right="-890"/>
              <w:rPr>
                <w:rFonts w:ascii="Liberation Sans" w:hAnsi="Liberation Sans"/>
                <w:b/>
                <w:sz w:val="24"/>
              </w:rPr>
            </w:pPr>
            <w:r w:rsidRPr="004A4A2F">
              <w:rPr>
                <w:rFonts w:ascii="Liberation Sans" w:hAnsi="Liberation Sans"/>
                <w:b/>
                <w:sz w:val="24"/>
              </w:rPr>
              <w:t>Darstellung der in der Qualifikationsphase durchgeführten Unterrichtsvorhaben</w:t>
            </w:r>
          </w:p>
          <w:p w14:paraId="68B74DDF" w14:textId="77777777" w:rsidR="00B23DA1" w:rsidRPr="00E8779F" w:rsidRDefault="00B23DA1" w:rsidP="00BB7088">
            <w:pPr>
              <w:spacing w:before="46"/>
              <w:ind w:right="229"/>
              <w:rPr>
                <w:rFonts w:cs="Calibri"/>
                <w:b/>
                <w:sz w:val="24"/>
              </w:rPr>
            </w:pPr>
            <w:r>
              <w:rPr>
                <w:rFonts w:ascii="Liberation Sans" w:hAnsi="Liberation Sans"/>
                <w:b/>
                <w:sz w:val="24"/>
              </w:rPr>
              <w:t>(Konkretisierung mit Beispielcharakter, nicht bindend in der Umsetzung)</w:t>
            </w:r>
          </w:p>
        </w:tc>
      </w:tr>
      <w:tr w:rsidR="00B23DA1" w:rsidRPr="00A113D4" w14:paraId="09DB0355" w14:textId="77777777" w:rsidTr="009A34EC">
        <w:trPr>
          <w:gridAfter w:val="1"/>
          <w:wAfter w:w="12" w:type="pct"/>
          <w:trHeight w:val="1020"/>
        </w:trPr>
        <w:tc>
          <w:tcPr>
            <w:tcW w:w="4988" w:type="pct"/>
            <w:gridSpan w:val="3"/>
            <w:shd w:val="clear" w:color="auto" w:fill="auto"/>
          </w:tcPr>
          <w:p w14:paraId="59C14FE1" w14:textId="77777777" w:rsidR="00B23DA1" w:rsidRPr="00E8779F" w:rsidRDefault="00B23DA1" w:rsidP="00BB7088">
            <w:pPr>
              <w:spacing w:before="46"/>
              <w:ind w:right="229"/>
              <w:rPr>
                <w:rFonts w:cs="Calibri"/>
                <w:b/>
                <w:sz w:val="24"/>
                <w:highlight w:val="yellow"/>
              </w:rPr>
            </w:pPr>
            <w:r w:rsidRPr="00E8779F">
              <w:rPr>
                <w:rFonts w:cs="Calibri"/>
                <w:b/>
                <w:sz w:val="24"/>
              </w:rPr>
              <w:t>UV</w:t>
            </w:r>
            <w:r>
              <w:rPr>
                <w:rFonts w:cs="Calibri"/>
                <w:b/>
                <w:sz w:val="24"/>
              </w:rPr>
              <w:t>4</w:t>
            </w:r>
            <w:r w:rsidRPr="00E8779F">
              <w:rPr>
                <w:rFonts w:cs="Calibri"/>
                <w:b/>
                <w:sz w:val="24"/>
              </w:rPr>
              <w:t>: Auseinandersetzung mit individueller und gesellschaftlicher Wirklichkeit</w:t>
            </w:r>
          </w:p>
          <w:p w14:paraId="68226073" w14:textId="77777777" w:rsidR="00B23DA1" w:rsidRPr="00E716EB" w:rsidRDefault="00B23DA1" w:rsidP="00BB7088">
            <w:pPr>
              <w:spacing w:before="46"/>
              <w:ind w:right="229"/>
              <w:rPr>
                <w:rFonts w:ascii="Arial" w:hAnsi="Arial" w:cs="Arial"/>
                <w:color w:val="000000"/>
                <w:sz w:val="24"/>
                <w:szCs w:val="24"/>
              </w:rPr>
            </w:pPr>
            <w:r w:rsidRPr="00E716EB">
              <w:rPr>
                <w:rFonts w:cs="Calibri"/>
                <w:sz w:val="24"/>
                <w:szCs w:val="24"/>
              </w:rPr>
              <w:t xml:space="preserve">Kernbezug zu: Künstlerische gestaltete Phänomene als Konstruktion von Wirklichkeit in individuellen und gesellschaftlichen Kontexten in dem fotografischen Werk von </w:t>
            </w:r>
            <w:r w:rsidRPr="00E716EB">
              <w:rPr>
                <w:rFonts w:cs="Calibri"/>
                <w:b/>
                <w:sz w:val="24"/>
                <w:szCs w:val="24"/>
              </w:rPr>
              <w:t>Thomas Struth</w:t>
            </w:r>
            <w:r w:rsidRPr="00E716EB">
              <w:rPr>
                <w:rFonts w:cs="Calibri"/>
                <w:sz w:val="24"/>
                <w:szCs w:val="24"/>
              </w:rPr>
              <w:t xml:space="preserve"> </w:t>
            </w:r>
          </w:p>
        </w:tc>
      </w:tr>
      <w:tr w:rsidR="00B23DA1" w:rsidRPr="00913C53" w14:paraId="4288BFB0" w14:textId="77777777" w:rsidTr="009A34EC">
        <w:trPr>
          <w:trHeight w:val="619"/>
        </w:trPr>
        <w:tc>
          <w:tcPr>
            <w:tcW w:w="544" w:type="pct"/>
            <w:shd w:val="clear" w:color="auto" w:fill="auto"/>
            <w:vAlign w:val="center"/>
          </w:tcPr>
          <w:p w14:paraId="321B8868" w14:textId="77777777" w:rsidR="00B23DA1" w:rsidRPr="001C6787" w:rsidRDefault="00B23DA1" w:rsidP="00BB7088">
            <w:pPr>
              <w:ind w:left="113" w:right="113"/>
              <w:rPr>
                <w:b/>
                <w:bCs/>
                <w:sz w:val="21"/>
                <w:szCs w:val="21"/>
              </w:rPr>
            </w:pPr>
            <w:r w:rsidRPr="001C6787">
              <w:rPr>
                <w:b/>
                <w:bCs/>
                <w:sz w:val="21"/>
                <w:szCs w:val="21"/>
              </w:rPr>
              <w:t>Bildkontexte</w:t>
            </w:r>
          </w:p>
          <w:p w14:paraId="654CBDEB" w14:textId="77777777" w:rsidR="00B23DA1" w:rsidRPr="001C6787" w:rsidRDefault="00B23DA1" w:rsidP="00BB7088">
            <w:pPr>
              <w:ind w:left="113" w:right="113"/>
              <w:rPr>
                <w:b/>
                <w:bCs/>
                <w:sz w:val="21"/>
                <w:szCs w:val="21"/>
              </w:rPr>
            </w:pPr>
            <w:r w:rsidRPr="001C6787">
              <w:rPr>
                <w:b/>
                <w:bCs/>
                <w:sz w:val="21"/>
                <w:szCs w:val="21"/>
              </w:rPr>
              <w:t>Elemente der Bild-gestaltung</w:t>
            </w:r>
          </w:p>
          <w:p w14:paraId="4C1ECCCB" w14:textId="77777777" w:rsidR="00B23DA1" w:rsidRPr="00BE37FA" w:rsidRDefault="00B23DA1" w:rsidP="00BB7088">
            <w:pPr>
              <w:ind w:left="113" w:right="113"/>
              <w:rPr>
                <w:sz w:val="16"/>
                <w:szCs w:val="16"/>
              </w:rPr>
            </w:pPr>
            <w:r w:rsidRPr="001C6787">
              <w:rPr>
                <w:b/>
                <w:bCs/>
                <w:sz w:val="21"/>
                <w:szCs w:val="21"/>
              </w:rPr>
              <w:t>Bilder als Gesamtgefüge</w:t>
            </w:r>
          </w:p>
        </w:tc>
        <w:tc>
          <w:tcPr>
            <w:tcW w:w="2110" w:type="pct"/>
            <w:shd w:val="clear" w:color="auto" w:fill="auto"/>
          </w:tcPr>
          <w:p w14:paraId="54A35B37" w14:textId="77777777" w:rsidR="00B23DA1" w:rsidRPr="00E8779F" w:rsidRDefault="00B23DA1" w:rsidP="00BB7088">
            <w:pPr>
              <w:rPr>
                <w:rFonts w:cs="Calibri"/>
                <w:b/>
                <w:i/>
                <w:szCs w:val="20"/>
              </w:rPr>
            </w:pPr>
            <w:r>
              <w:rPr>
                <w:rFonts w:cs="Calibri"/>
                <w:b/>
                <w:i/>
                <w:szCs w:val="20"/>
              </w:rPr>
              <w:t>Kompetenzbereich Rezeption</w:t>
            </w:r>
          </w:p>
          <w:p w14:paraId="19EF3429" w14:textId="77777777" w:rsidR="00B23DA1" w:rsidRDefault="00B23DA1" w:rsidP="00BB7088">
            <w:pPr>
              <w:pStyle w:val="Listenabsatz"/>
              <w:autoSpaceDE w:val="0"/>
              <w:autoSpaceDN w:val="0"/>
              <w:adjustRightInd w:val="0"/>
              <w:spacing w:after="0"/>
              <w:ind w:left="181" w:hanging="181"/>
              <w:jc w:val="left"/>
            </w:pPr>
            <w:r>
              <w:t xml:space="preserve">• Biographische und historische Hintergründe zum Künstler und seiner Zeit </w:t>
            </w:r>
          </w:p>
          <w:p w14:paraId="08B0C0F2" w14:textId="77777777" w:rsidR="00B23DA1" w:rsidRDefault="00B23DA1" w:rsidP="00BB7088">
            <w:pPr>
              <w:pStyle w:val="Listenabsatz"/>
              <w:autoSpaceDE w:val="0"/>
              <w:autoSpaceDN w:val="0"/>
              <w:adjustRightInd w:val="0"/>
              <w:spacing w:after="0"/>
              <w:ind w:left="181" w:hanging="181"/>
              <w:jc w:val="left"/>
            </w:pPr>
            <w:r>
              <w:t>• Düsseldorfer Schule</w:t>
            </w:r>
          </w:p>
          <w:p w14:paraId="7FE6B24B" w14:textId="77777777" w:rsidR="00B23DA1" w:rsidRDefault="00B23DA1" w:rsidP="00BB7088">
            <w:pPr>
              <w:pStyle w:val="Listenabsatz"/>
              <w:autoSpaceDE w:val="0"/>
              <w:autoSpaceDN w:val="0"/>
              <w:adjustRightInd w:val="0"/>
              <w:spacing w:after="0"/>
              <w:ind w:left="181" w:hanging="181"/>
              <w:jc w:val="left"/>
            </w:pPr>
            <w:r>
              <w:t>• Interpretationsansätze unter Einbeziehung der soziokulturellen und biografischen Begebenheiten</w:t>
            </w:r>
          </w:p>
          <w:p w14:paraId="5052D1CB" w14:textId="77777777" w:rsidR="00B23DA1" w:rsidRDefault="00B23DA1" w:rsidP="00BB7088">
            <w:pPr>
              <w:pStyle w:val="Listenabsatz"/>
              <w:autoSpaceDE w:val="0"/>
              <w:autoSpaceDN w:val="0"/>
              <w:adjustRightInd w:val="0"/>
              <w:spacing w:after="0"/>
              <w:ind w:left="181" w:hanging="181"/>
              <w:jc w:val="left"/>
            </w:pPr>
            <w:r>
              <w:t>• Rolle des Betrachters</w:t>
            </w:r>
          </w:p>
          <w:p w14:paraId="14473DFA" w14:textId="77777777" w:rsidR="00B23DA1" w:rsidRPr="00E8779F" w:rsidRDefault="00B23DA1" w:rsidP="00BB7088">
            <w:pPr>
              <w:pStyle w:val="Listenabsatz"/>
              <w:autoSpaceDE w:val="0"/>
              <w:autoSpaceDN w:val="0"/>
              <w:adjustRightInd w:val="0"/>
              <w:spacing w:after="0"/>
              <w:ind w:left="181" w:hanging="181"/>
              <w:jc w:val="left"/>
              <w:rPr>
                <w:rFonts w:cs="Calibri"/>
                <w:szCs w:val="20"/>
              </w:rPr>
            </w:pPr>
            <w:r>
              <w:t>• Vergleich zu Martin Parr, Katharina Meyer</w:t>
            </w:r>
          </w:p>
        </w:tc>
        <w:tc>
          <w:tcPr>
            <w:tcW w:w="2347" w:type="pct"/>
            <w:gridSpan w:val="2"/>
          </w:tcPr>
          <w:p w14:paraId="0C216283" w14:textId="77777777" w:rsidR="00B23DA1" w:rsidRDefault="00B23DA1" w:rsidP="00BB7088">
            <w:pPr>
              <w:pStyle w:val="Listenabsatz"/>
              <w:autoSpaceDE w:val="0"/>
              <w:autoSpaceDN w:val="0"/>
              <w:adjustRightInd w:val="0"/>
              <w:spacing w:after="0"/>
              <w:ind w:left="181" w:hanging="181"/>
              <w:jc w:val="left"/>
            </w:pPr>
            <w:r>
              <w:t>Die Schülerinnen und Schüler:</w:t>
            </w:r>
          </w:p>
          <w:p w14:paraId="77CCE206" w14:textId="77777777" w:rsidR="00B23DA1" w:rsidRDefault="00B23DA1" w:rsidP="00BB7088">
            <w:pPr>
              <w:pStyle w:val="Listenabsatz"/>
              <w:autoSpaceDE w:val="0"/>
              <w:autoSpaceDN w:val="0"/>
              <w:adjustRightInd w:val="0"/>
              <w:spacing w:after="0"/>
              <w:ind w:left="181" w:hanging="181"/>
              <w:jc w:val="left"/>
            </w:pPr>
          </w:p>
          <w:p w14:paraId="0A08075B" w14:textId="77777777" w:rsidR="00B23DA1" w:rsidRDefault="00B23DA1" w:rsidP="00BB7088">
            <w:pPr>
              <w:pStyle w:val="Listenabsatz"/>
              <w:autoSpaceDE w:val="0"/>
              <w:autoSpaceDN w:val="0"/>
              <w:adjustRightInd w:val="0"/>
              <w:spacing w:after="0"/>
              <w:ind w:left="181" w:hanging="181"/>
              <w:jc w:val="left"/>
            </w:pPr>
            <w:r>
              <w:t>• (KTR1) erläutern und beurteilen an eigenen Gestaltungen den Einfluss individueller und kultureller Vorstellungen,</w:t>
            </w:r>
          </w:p>
          <w:p w14:paraId="710ED53E" w14:textId="77777777" w:rsidR="00B23DA1" w:rsidRDefault="00B23DA1" w:rsidP="00BB7088">
            <w:pPr>
              <w:pStyle w:val="Listenabsatz"/>
              <w:autoSpaceDE w:val="0"/>
              <w:autoSpaceDN w:val="0"/>
              <w:adjustRightInd w:val="0"/>
              <w:spacing w:after="0"/>
              <w:ind w:left="181" w:hanging="181"/>
              <w:jc w:val="left"/>
            </w:pPr>
            <w:r>
              <w:t>• (KTR2) vergleichen und erörtern an fremden Gestaltungen unter Einbeziehung bildexternen Quellenmaterials die biografische, soziokulturelle und historische Bedingtheit von Bildern,</w:t>
            </w:r>
          </w:p>
          <w:p w14:paraId="6117ABA6" w14:textId="77777777" w:rsidR="00B23DA1" w:rsidRDefault="00B23DA1" w:rsidP="00BB7088">
            <w:pPr>
              <w:pStyle w:val="Listenabsatz"/>
              <w:autoSpaceDE w:val="0"/>
              <w:autoSpaceDN w:val="0"/>
              <w:adjustRightInd w:val="0"/>
              <w:spacing w:after="0"/>
              <w:ind w:left="181" w:hanging="181"/>
              <w:jc w:val="left"/>
            </w:pPr>
          </w:p>
          <w:p w14:paraId="6420F085" w14:textId="77777777" w:rsidR="00B23DA1" w:rsidRDefault="00B23DA1" w:rsidP="00BB7088">
            <w:pPr>
              <w:pStyle w:val="Listenabsatz"/>
              <w:autoSpaceDE w:val="0"/>
              <w:autoSpaceDN w:val="0"/>
              <w:adjustRightInd w:val="0"/>
              <w:spacing w:after="0"/>
              <w:ind w:left="181" w:hanging="181"/>
              <w:jc w:val="left"/>
            </w:pPr>
            <w:r>
              <w:t>• nur LK: (KTR3) bewerten bildexternes Quellenmaterial hinsichtlich seiner Relevanz für die Ergänzung oder Relativierung der eigenen Analyse, Interpretation oder fachspezifischen Erörterung,</w:t>
            </w:r>
          </w:p>
          <w:p w14:paraId="5EB809C3" w14:textId="77777777" w:rsidR="00B23DA1" w:rsidRDefault="00B23DA1" w:rsidP="00BB7088">
            <w:pPr>
              <w:pStyle w:val="Listenabsatz"/>
              <w:autoSpaceDE w:val="0"/>
              <w:autoSpaceDN w:val="0"/>
              <w:adjustRightInd w:val="0"/>
              <w:spacing w:after="0"/>
              <w:ind w:left="181" w:hanging="181"/>
              <w:jc w:val="left"/>
            </w:pPr>
          </w:p>
          <w:p w14:paraId="555B69CF" w14:textId="77777777" w:rsidR="00B23DA1" w:rsidRDefault="00B23DA1" w:rsidP="00BB7088">
            <w:pPr>
              <w:pStyle w:val="Listenabsatz"/>
              <w:autoSpaceDE w:val="0"/>
              <w:autoSpaceDN w:val="0"/>
              <w:adjustRightInd w:val="0"/>
              <w:spacing w:after="0"/>
              <w:ind w:left="181" w:hanging="181"/>
              <w:jc w:val="left"/>
            </w:pPr>
            <w:r>
              <w:t>• (GFR1) beschreiben strukturiert den wesentlichen sichtbaren Bildbestand,</w:t>
            </w:r>
          </w:p>
          <w:p w14:paraId="2EF72096" w14:textId="77777777" w:rsidR="00B23DA1" w:rsidRDefault="00B23DA1" w:rsidP="00BB7088">
            <w:pPr>
              <w:pStyle w:val="Listenabsatz"/>
              <w:autoSpaceDE w:val="0"/>
              <w:autoSpaceDN w:val="0"/>
              <w:adjustRightInd w:val="0"/>
              <w:spacing w:after="0"/>
              <w:ind w:left="181" w:hanging="181"/>
              <w:jc w:val="left"/>
            </w:pPr>
            <w:r>
              <w:t xml:space="preserve">• (GFR2) erstellen </w:t>
            </w:r>
            <w:proofErr w:type="spellStart"/>
            <w:r>
              <w:t>aspektbezogene</w:t>
            </w:r>
            <w:proofErr w:type="spellEnd"/>
            <w:r>
              <w:t xml:space="preserve"> Skizzen zur Organisation des Bildgefüges fremder Gestaltungen, </w:t>
            </w:r>
          </w:p>
          <w:p w14:paraId="59A9F408" w14:textId="77777777" w:rsidR="00B23DA1" w:rsidRDefault="00B23DA1" w:rsidP="00BB7088">
            <w:pPr>
              <w:pStyle w:val="Listenabsatz"/>
              <w:autoSpaceDE w:val="0"/>
              <w:autoSpaceDN w:val="0"/>
              <w:adjustRightInd w:val="0"/>
              <w:spacing w:after="0"/>
              <w:ind w:left="181" w:hanging="181"/>
              <w:jc w:val="left"/>
            </w:pPr>
            <w:r>
              <w:t>• (GFR3) veranschaulichen die Auseinandersetzung mit Bildern in gestalterisch-praktischen Formen (u.a. in Form von erläuternden Skizzen und Detailauszügen)</w:t>
            </w:r>
          </w:p>
          <w:p w14:paraId="6803B311" w14:textId="77777777" w:rsidR="00B23DA1" w:rsidRDefault="00B23DA1" w:rsidP="00BB7088">
            <w:pPr>
              <w:pStyle w:val="Listenabsatz"/>
              <w:autoSpaceDE w:val="0"/>
              <w:autoSpaceDN w:val="0"/>
              <w:adjustRightInd w:val="0"/>
              <w:spacing w:after="0"/>
              <w:ind w:left="181" w:hanging="181"/>
              <w:jc w:val="left"/>
            </w:pPr>
            <w:r>
              <w:t>• (GFR4) erläutern auf der Grundlage von Bildwirkung und Deutungshypothesen Wege der Bilderschließung,</w:t>
            </w:r>
          </w:p>
          <w:p w14:paraId="70F97D0C" w14:textId="77777777" w:rsidR="00B23DA1" w:rsidRDefault="00B23DA1" w:rsidP="00BB7088">
            <w:pPr>
              <w:pStyle w:val="Listenabsatz"/>
              <w:autoSpaceDE w:val="0"/>
              <w:autoSpaceDN w:val="0"/>
              <w:adjustRightInd w:val="0"/>
              <w:spacing w:after="0"/>
              <w:ind w:left="181" w:hanging="181"/>
              <w:jc w:val="left"/>
            </w:pPr>
            <w:r>
              <w:t>• (GFR5) überprüfen Deutungshypothesen mit ausgewählten Formen der Bildanalyse (u.a. Beschreibung der formalen Zusammenhänge und des Grads der Abbildhaftigkeit)</w:t>
            </w:r>
          </w:p>
          <w:p w14:paraId="2E3F2873" w14:textId="77777777" w:rsidR="00B23DA1" w:rsidRDefault="00B23DA1" w:rsidP="00BB7088">
            <w:pPr>
              <w:pStyle w:val="Listenabsatz"/>
              <w:autoSpaceDE w:val="0"/>
              <w:autoSpaceDN w:val="0"/>
              <w:adjustRightInd w:val="0"/>
              <w:spacing w:after="0"/>
              <w:ind w:left="181" w:hanging="181"/>
              <w:jc w:val="left"/>
            </w:pPr>
            <w:r>
              <w:t>• (GFR6) benennen und erläutern Bezüge zwischen verschiedenen Aspekten der Beschreibung des Bildbestands sowie der Analyse und führen sie zu einer Deutung zusammen.</w:t>
            </w:r>
          </w:p>
          <w:p w14:paraId="47FF9D9E" w14:textId="77777777" w:rsidR="00B23DA1" w:rsidRDefault="00B23DA1" w:rsidP="00BB7088">
            <w:pPr>
              <w:pStyle w:val="Listenabsatz"/>
              <w:autoSpaceDE w:val="0"/>
              <w:autoSpaceDN w:val="0"/>
              <w:adjustRightInd w:val="0"/>
              <w:spacing w:after="0"/>
              <w:ind w:left="181" w:hanging="181"/>
              <w:jc w:val="left"/>
            </w:pPr>
          </w:p>
          <w:p w14:paraId="344E8812" w14:textId="77777777" w:rsidR="00B23DA1" w:rsidRDefault="00B23DA1" w:rsidP="00BB7088">
            <w:pPr>
              <w:pStyle w:val="Listenabsatz"/>
              <w:autoSpaceDE w:val="0"/>
              <w:autoSpaceDN w:val="0"/>
              <w:adjustRightInd w:val="0"/>
              <w:spacing w:after="0"/>
              <w:ind w:left="181" w:hanging="181"/>
              <w:jc w:val="left"/>
            </w:pPr>
            <w:r>
              <w:t>• (KTP1) entwerfen und beurteilen Bildgestaltungen als Ausdruck individueller Positionen im Sinne einer persönlichen Deutung von Wirklichkeit in kulturellen Kontexten</w:t>
            </w:r>
          </w:p>
          <w:p w14:paraId="43C6F3EE" w14:textId="77777777" w:rsidR="00B23DA1" w:rsidRPr="00913C53" w:rsidRDefault="00B23DA1" w:rsidP="00BB7088">
            <w:pPr>
              <w:pStyle w:val="Listenabsatz"/>
              <w:autoSpaceDE w:val="0"/>
              <w:autoSpaceDN w:val="0"/>
              <w:adjustRightInd w:val="0"/>
              <w:spacing w:after="0"/>
              <w:ind w:left="181" w:hanging="181"/>
              <w:jc w:val="left"/>
            </w:pPr>
          </w:p>
        </w:tc>
      </w:tr>
      <w:tr w:rsidR="00B23DA1" w14:paraId="5C1EFD51" w14:textId="77777777" w:rsidTr="009A34EC">
        <w:trPr>
          <w:trHeight w:val="543"/>
        </w:trPr>
        <w:tc>
          <w:tcPr>
            <w:tcW w:w="544" w:type="pct"/>
            <w:shd w:val="clear" w:color="auto" w:fill="auto"/>
            <w:vAlign w:val="center"/>
          </w:tcPr>
          <w:p w14:paraId="132E8EB1" w14:textId="77777777" w:rsidR="00B23DA1" w:rsidRPr="001C6787" w:rsidRDefault="00B23DA1" w:rsidP="00BB7088">
            <w:pPr>
              <w:rPr>
                <w:b/>
                <w:bCs/>
                <w:sz w:val="24"/>
              </w:rPr>
            </w:pPr>
            <w:r w:rsidRPr="001C6787">
              <w:rPr>
                <w:b/>
                <w:bCs/>
                <w:sz w:val="21"/>
                <w:szCs w:val="21"/>
              </w:rPr>
              <w:t>Bildkonzepte</w:t>
            </w:r>
          </w:p>
        </w:tc>
        <w:tc>
          <w:tcPr>
            <w:tcW w:w="2110" w:type="pct"/>
            <w:shd w:val="clear" w:color="auto" w:fill="auto"/>
          </w:tcPr>
          <w:p w14:paraId="7C24E846" w14:textId="77777777" w:rsidR="00B23DA1" w:rsidRDefault="00B23DA1" w:rsidP="00BB7088">
            <w:pPr>
              <w:rPr>
                <w:b/>
                <w:bCs/>
                <w:i/>
                <w:iCs/>
              </w:rPr>
            </w:pPr>
            <w:r w:rsidRPr="0026081B">
              <w:rPr>
                <w:b/>
                <w:bCs/>
                <w:i/>
                <w:iCs/>
              </w:rPr>
              <w:t>Kompetenzbereich Produktion</w:t>
            </w:r>
          </w:p>
          <w:p w14:paraId="2EEFCCAD" w14:textId="520FEFD9" w:rsidR="00B23DA1" w:rsidRDefault="00B23DA1" w:rsidP="00BB7088">
            <w:r>
              <w:t>• Selbstständige Arbeit im Skizzenbuch zur Bilduntersuchung, eigener Planungsprozesse und praktische Übungen/Arbeiten</w:t>
            </w:r>
          </w:p>
          <w:p w14:paraId="408BDD71" w14:textId="0E5E3B1A" w:rsidR="00B23DA1" w:rsidRDefault="00B23DA1" w:rsidP="00BB7088">
            <w:r>
              <w:t>• Praktische Arbeiten zur Fotografie</w:t>
            </w:r>
          </w:p>
          <w:p w14:paraId="50BB14A9" w14:textId="77777777" w:rsidR="00B23DA1" w:rsidRDefault="00B23DA1" w:rsidP="00BB7088">
            <w:r>
              <w:t>• Auseinandersetzung mit Dokumentarfotografie und Fotoserien</w:t>
            </w:r>
          </w:p>
          <w:p w14:paraId="341484B7" w14:textId="77777777" w:rsidR="00B23DA1" w:rsidRDefault="00B23DA1" w:rsidP="00BB7088">
            <w:r>
              <w:t>• Arbeiten mit Serien in der Fotografie</w:t>
            </w:r>
          </w:p>
          <w:p w14:paraId="12343AD9" w14:textId="77777777" w:rsidR="00B23DA1" w:rsidRPr="0026081B" w:rsidRDefault="00B23DA1" w:rsidP="00BB7088">
            <w:pPr>
              <w:rPr>
                <w:b/>
                <w:bCs/>
                <w:i/>
                <w:iCs/>
              </w:rPr>
            </w:pPr>
            <w:r>
              <w:t>• individuelle Interpretationsansätze zum Thema mit Ausarbeitung von fotografischen Serien.</w:t>
            </w:r>
          </w:p>
        </w:tc>
        <w:tc>
          <w:tcPr>
            <w:tcW w:w="2347" w:type="pct"/>
            <w:gridSpan w:val="2"/>
          </w:tcPr>
          <w:p w14:paraId="78C24C8D" w14:textId="77777777" w:rsidR="00B23DA1" w:rsidRDefault="00B23DA1" w:rsidP="00BB7088">
            <w:pPr>
              <w:pStyle w:val="Listenabsatz"/>
              <w:autoSpaceDE w:val="0"/>
              <w:autoSpaceDN w:val="0"/>
              <w:adjustRightInd w:val="0"/>
              <w:spacing w:after="0"/>
              <w:ind w:left="181" w:hanging="181"/>
              <w:jc w:val="left"/>
            </w:pPr>
            <w:r>
              <w:t xml:space="preserve">• (STR1) beschreiben zielorientierte und offene Produktionsprozesse und erläutern die Beziehung zwischen der Planung und Gestaltung von Bildern, </w:t>
            </w:r>
          </w:p>
          <w:p w14:paraId="50FFC67E" w14:textId="77777777" w:rsidR="00B23DA1" w:rsidRDefault="00B23DA1" w:rsidP="00BB7088">
            <w:pPr>
              <w:pStyle w:val="Listenabsatz"/>
              <w:autoSpaceDE w:val="0"/>
              <w:autoSpaceDN w:val="0"/>
              <w:adjustRightInd w:val="0"/>
              <w:spacing w:after="0"/>
              <w:ind w:left="181" w:hanging="181"/>
              <w:jc w:val="left"/>
            </w:pPr>
            <w:r>
              <w:t>• (STR2) ordnen Gestaltungsprozesse und Gestaltungsergebnisse Intentionen zu (z.B. dokumentieren, appellieren, irritieren),</w:t>
            </w:r>
          </w:p>
          <w:p w14:paraId="7F6EA09E" w14:textId="77777777" w:rsidR="00B23DA1" w:rsidRDefault="00B23DA1" w:rsidP="00BB7088">
            <w:pPr>
              <w:pStyle w:val="Listenabsatz"/>
              <w:autoSpaceDE w:val="0"/>
              <w:autoSpaceDN w:val="0"/>
              <w:adjustRightInd w:val="0"/>
              <w:spacing w:after="0"/>
              <w:ind w:left="181" w:hanging="181"/>
              <w:jc w:val="left"/>
            </w:pPr>
            <w:r>
              <w:t xml:space="preserve">• (STP2) realisieren Bildlösungen zu unterschiedlichen Intentionen (z.B. dokumentieren, appellieren, irritieren), </w:t>
            </w:r>
          </w:p>
          <w:p w14:paraId="5214CD3A" w14:textId="77777777" w:rsidR="00B23DA1" w:rsidRDefault="00B23DA1" w:rsidP="00BB7088">
            <w:pPr>
              <w:pStyle w:val="Listenabsatz"/>
              <w:autoSpaceDE w:val="0"/>
              <w:autoSpaceDN w:val="0"/>
              <w:adjustRightInd w:val="0"/>
              <w:spacing w:after="0"/>
              <w:ind w:left="181" w:hanging="181"/>
              <w:jc w:val="left"/>
            </w:pPr>
            <w:r>
              <w:t>• (STP5) beurteilen Zwischenstände kritisch und verändern auf Grundlage dieser Erkenntnisse den Gestaltungsprozess,</w:t>
            </w:r>
          </w:p>
          <w:p w14:paraId="0311FF6B" w14:textId="77777777" w:rsidR="00B23DA1" w:rsidRDefault="00B23DA1" w:rsidP="00BB7088">
            <w:pPr>
              <w:pStyle w:val="Listenabsatz"/>
              <w:autoSpaceDE w:val="0"/>
              <w:autoSpaceDN w:val="0"/>
              <w:adjustRightInd w:val="0"/>
              <w:spacing w:after="0"/>
              <w:ind w:left="181" w:hanging="181"/>
              <w:jc w:val="left"/>
            </w:pPr>
            <w:r>
              <w:t>• (STP6) erläutern den eigenen bildnerischen Prozess und begründen ihre Gestaltungsentscheidungen,</w:t>
            </w:r>
          </w:p>
          <w:p w14:paraId="64805B13" w14:textId="77777777" w:rsidR="00B23DA1" w:rsidRDefault="00B23DA1" w:rsidP="00BB7088">
            <w:pPr>
              <w:pStyle w:val="Listenabsatz"/>
              <w:autoSpaceDE w:val="0"/>
              <w:autoSpaceDN w:val="0"/>
              <w:adjustRightInd w:val="0"/>
              <w:spacing w:after="0"/>
              <w:ind w:left="181" w:hanging="181"/>
              <w:jc w:val="left"/>
            </w:pPr>
            <w:r>
              <w:t>• (STP7) erläutern die eigenen gestalterischen Ergebnisse hinsichtlich der Gestaltungsabsicht und beurteilen sie kriterienorientiert.</w:t>
            </w:r>
          </w:p>
          <w:p w14:paraId="2B32D261" w14:textId="77777777" w:rsidR="00B23DA1" w:rsidRDefault="00B23DA1" w:rsidP="00BB7088">
            <w:pPr>
              <w:pStyle w:val="Listenabsatz"/>
              <w:autoSpaceDE w:val="0"/>
              <w:autoSpaceDN w:val="0"/>
              <w:adjustRightInd w:val="0"/>
              <w:spacing w:after="0"/>
              <w:ind w:left="181" w:hanging="181"/>
              <w:jc w:val="left"/>
            </w:pPr>
            <w:r>
              <w:t>• realisieren Bilder als Gesamtgefüge zu eingegrenzten Problemstellungen</w:t>
            </w:r>
          </w:p>
          <w:p w14:paraId="57BDA1FD" w14:textId="77777777" w:rsidR="00B23DA1" w:rsidRDefault="00B23DA1" w:rsidP="00BB7088">
            <w:pPr>
              <w:pStyle w:val="Listenabsatz"/>
              <w:autoSpaceDE w:val="0"/>
              <w:autoSpaceDN w:val="0"/>
              <w:adjustRightInd w:val="0"/>
              <w:spacing w:after="0"/>
              <w:ind w:left="181" w:hanging="181"/>
              <w:jc w:val="left"/>
            </w:pPr>
            <w:r>
              <w:t>• entwerfen und begründen Bildgestaltungen als Ausdruck individueller Positionen im Sinne einer persönlichen Deutung von Wirklichkeit,</w:t>
            </w:r>
          </w:p>
          <w:p w14:paraId="20FC3D14" w14:textId="77777777" w:rsidR="00B23DA1" w:rsidRDefault="00B23DA1" w:rsidP="00BB7088">
            <w:pPr>
              <w:pStyle w:val="Listenabsatz"/>
              <w:autoSpaceDE w:val="0"/>
              <w:autoSpaceDN w:val="0"/>
              <w:adjustRightInd w:val="0"/>
              <w:spacing w:after="0"/>
              <w:ind w:left="181" w:hanging="181"/>
              <w:jc w:val="left"/>
            </w:pPr>
            <w:r>
              <w:t xml:space="preserve">• gestalten und erläutern neue Bedeutungszusammenhänge durch Umdeutung und Umgestaltung von Bildtraditionen </w:t>
            </w:r>
          </w:p>
          <w:p w14:paraId="07BFFDC3" w14:textId="77777777" w:rsidR="00B23DA1" w:rsidRDefault="00B23DA1" w:rsidP="00BB7088">
            <w:pPr>
              <w:pStyle w:val="Listenabsatz"/>
              <w:autoSpaceDE w:val="0"/>
              <w:autoSpaceDN w:val="0"/>
              <w:adjustRightInd w:val="0"/>
              <w:spacing w:after="0"/>
              <w:ind w:left="181" w:hanging="181"/>
              <w:jc w:val="left"/>
            </w:pPr>
          </w:p>
          <w:p w14:paraId="6B76DEFB" w14:textId="77777777" w:rsidR="00B23DA1" w:rsidRDefault="00B23DA1" w:rsidP="00BB7088">
            <w:pPr>
              <w:pStyle w:val="Listenabsatz"/>
              <w:autoSpaceDE w:val="0"/>
              <w:autoSpaceDN w:val="0"/>
              <w:adjustRightInd w:val="0"/>
              <w:spacing w:after="0"/>
              <w:ind w:left="181" w:hanging="181"/>
              <w:jc w:val="left"/>
            </w:pPr>
            <w:r>
              <w:t>nur LK: (STP9) erörtern selbst erprobte Bildstrategien vor dem Hintergrund der vorgefundenen Bedingungen und der angestrebten Intention.</w:t>
            </w:r>
          </w:p>
          <w:p w14:paraId="4A55256A" w14:textId="77777777" w:rsidR="00B23DA1" w:rsidRDefault="00B23DA1" w:rsidP="00BB7088">
            <w:pPr>
              <w:pStyle w:val="Listenabsatz"/>
              <w:autoSpaceDE w:val="0"/>
              <w:autoSpaceDN w:val="0"/>
              <w:adjustRightInd w:val="0"/>
              <w:spacing w:after="0"/>
              <w:ind w:left="181" w:hanging="181"/>
              <w:jc w:val="left"/>
            </w:pPr>
          </w:p>
          <w:p w14:paraId="3F893271" w14:textId="77777777" w:rsidR="00B23DA1" w:rsidRDefault="00B23DA1" w:rsidP="00BB7088">
            <w:pPr>
              <w:pStyle w:val="Listenabsatz"/>
              <w:autoSpaceDE w:val="0"/>
              <w:autoSpaceDN w:val="0"/>
              <w:adjustRightInd w:val="0"/>
              <w:spacing w:after="0"/>
              <w:ind w:left="181" w:hanging="181"/>
              <w:jc w:val="left"/>
            </w:pPr>
            <w:r>
              <w:t>• (GFP1) realisieren Bilder als Gesamtgefüge zu eingegrenzten Problemstellungen,</w:t>
            </w:r>
          </w:p>
          <w:p w14:paraId="0D60F837" w14:textId="77777777" w:rsidR="00B23DA1" w:rsidRDefault="00B23DA1" w:rsidP="00BB7088">
            <w:pPr>
              <w:pStyle w:val="Listenabsatz"/>
              <w:autoSpaceDE w:val="0"/>
              <w:autoSpaceDN w:val="0"/>
              <w:adjustRightInd w:val="0"/>
              <w:spacing w:after="0"/>
              <w:ind w:left="181" w:hanging="181"/>
              <w:jc w:val="left"/>
              <w:rPr>
                <w:rFonts w:cs="Calibri"/>
                <w:b/>
                <w:i/>
                <w:szCs w:val="20"/>
              </w:rPr>
            </w:pPr>
            <w:r>
              <w:t>• (GFP3) dokumentieren und präsentieren die Auseinandersetzung mit Bildgefügen in gestalterisch - praktischen Formen (u. a. in Form von Abstraktionen, Übersichtsskizzen und gestalterischen Eingriffen</w:t>
            </w:r>
          </w:p>
        </w:tc>
      </w:tr>
      <w:tr w:rsidR="00B23DA1" w14:paraId="31040239" w14:textId="77777777" w:rsidTr="009A34EC">
        <w:trPr>
          <w:trHeight w:val="543"/>
        </w:trPr>
        <w:tc>
          <w:tcPr>
            <w:tcW w:w="544" w:type="pct"/>
            <w:shd w:val="clear" w:color="auto" w:fill="auto"/>
            <w:vAlign w:val="center"/>
          </w:tcPr>
          <w:p w14:paraId="2BE8F421" w14:textId="77777777" w:rsidR="00B23DA1" w:rsidRPr="001C6787" w:rsidRDefault="00B23DA1" w:rsidP="00BB7088">
            <w:pPr>
              <w:rPr>
                <w:b/>
                <w:bCs/>
                <w:sz w:val="21"/>
                <w:szCs w:val="21"/>
              </w:rPr>
            </w:pPr>
            <w:r>
              <w:rPr>
                <w:b/>
                <w:bCs/>
                <w:sz w:val="21"/>
                <w:szCs w:val="21"/>
              </w:rPr>
              <w:t>Digitale Medien</w:t>
            </w:r>
          </w:p>
        </w:tc>
        <w:tc>
          <w:tcPr>
            <w:tcW w:w="2110" w:type="pct"/>
            <w:shd w:val="clear" w:color="auto" w:fill="auto"/>
          </w:tcPr>
          <w:p w14:paraId="22EA5874" w14:textId="77777777" w:rsidR="00B23DA1" w:rsidRPr="00FF2DA6" w:rsidRDefault="00B23DA1" w:rsidP="00BB7088">
            <w:pPr>
              <w:rPr>
                <w:rFonts w:cs="Calibri"/>
                <w:b/>
                <w:iCs/>
                <w:szCs w:val="20"/>
              </w:rPr>
            </w:pPr>
            <w:r w:rsidRPr="00FF2DA6">
              <w:rPr>
                <w:rFonts w:cs="Calibri"/>
                <w:b/>
                <w:iCs/>
                <w:szCs w:val="20"/>
              </w:rPr>
              <w:t>Recherche</w:t>
            </w:r>
          </w:p>
          <w:p w14:paraId="1350120A" w14:textId="77777777" w:rsidR="00B23DA1" w:rsidRDefault="00B23DA1" w:rsidP="00BB7088">
            <w:pPr>
              <w:rPr>
                <w:rFonts w:cs="Calibri"/>
                <w:b/>
                <w:iCs/>
                <w:szCs w:val="20"/>
              </w:rPr>
            </w:pPr>
            <w:r w:rsidRPr="00FF2DA6">
              <w:rPr>
                <w:rFonts w:cs="Calibri"/>
                <w:b/>
                <w:iCs/>
                <w:szCs w:val="20"/>
              </w:rPr>
              <w:t>Bildersuche und Verwendung</w:t>
            </w:r>
          </w:p>
          <w:p w14:paraId="01D0D072" w14:textId="77777777" w:rsidR="00B23DA1" w:rsidRPr="002A26D5" w:rsidRDefault="00B23DA1" w:rsidP="00B23DA1">
            <w:pPr>
              <w:pStyle w:val="Listenabsatz"/>
              <w:numPr>
                <w:ilvl w:val="0"/>
                <w:numId w:val="47"/>
              </w:numPr>
              <w:autoSpaceDE w:val="0"/>
              <w:autoSpaceDN w:val="0"/>
              <w:adjustRightInd w:val="0"/>
              <w:spacing w:after="0"/>
              <w:ind w:left="322" w:hanging="322"/>
              <w:jc w:val="left"/>
            </w:pPr>
            <w:r w:rsidRPr="002A26D5">
              <w:t>Copyright</w:t>
            </w:r>
            <w:r>
              <w:t>/Bildrechte</w:t>
            </w:r>
          </w:p>
          <w:p w14:paraId="42D94B7A" w14:textId="77777777" w:rsidR="00B23DA1" w:rsidRDefault="00B23DA1" w:rsidP="00B23DA1">
            <w:pPr>
              <w:pStyle w:val="Listenabsatz"/>
              <w:numPr>
                <w:ilvl w:val="0"/>
                <w:numId w:val="47"/>
              </w:numPr>
              <w:autoSpaceDE w:val="0"/>
              <w:autoSpaceDN w:val="0"/>
              <w:adjustRightInd w:val="0"/>
              <w:spacing w:after="0"/>
              <w:ind w:left="322" w:hanging="322"/>
              <w:jc w:val="left"/>
            </w:pPr>
            <w:r w:rsidRPr="002A26D5">
              <w:t>bildunterstützte Präsentationsformen</w:t>
            </w:r>
          </w:p>
          <w:p w14:paraId="25316BA7" w14:textId="77777777" w:rsidR="00B23DA1" w:rsidRPr="002F4F5F" w:rsidRDefault="00B23DA1" w:rsidP="00B23DA1">
            <w:pPr>
              <w:pStyle w:val="Listenabsatz"/>
              <w:numPr>
                <w:ilvl w:val="0"/>
                <w:numId w:val="47"/>
              </w:numPr>
              <w:autoSpaceDE w:val="0"/>
              <w:autoSpaceDN w:val="0"/>
              <w:adjustRightInd w:val="0"/>
              <w:spacing w:after="0"/>
              <w:ind w:left="322" w:hanging="322"/>
              <w:jc w:val="left"/>
              <w:rPr>
                <w:rFonts w:cs="Calibri"/>
                <w:bCs/>
                <w:iCs/>
                <w:szCs w:val="20"/>
              </w:rPr>
            </w:pPr>
            <w:r>
              <w:t>Fotografie und Bildbearbeitung als Gestaltungsmedium</w:t>
            </w:r>
          </w:p>
        </w:tc>
        <w:tc>
          <w:tcPr>
            <w:tcW w:w="2347" w:type="pct"/>
            <w:gridSpan w:val="2"/>
          </w:tcPr>
          <w:p w14:paraId="73FBB876" w14:textId="77777777" w:rsidR="00B23DA1" w:rsidRDefault="00B23DA1" w:rsidP="00BB7088">
            <w:pPr>
              <w:pStyle w:val="Listenabsatz"/>
              <w:autoSpaceDE w:val="0"/>
              <w:autoSpaceDN w:val="0"/>
              <w:adjustRightInd w:val="0"/>
              <w:spacing w:after="0"/>
              <w:ind w:left="181" w:hanging="181"/>
              <w:jc w:val="left"/>
            </w:pPr>
            <w:r>
              <w:t>Medien</w:t>
            </w:r>
          </w:p>
          <w:p w14:paraId="1AE07C0F" w14:textId="77777777" w:rsidR="00B23DA1" w:rsidRDefault="00B23DA1" w:rsidP="00BB7088">
            <w:pPr>
              <w:pStyle w:val="Listenabsatz"/>
              <w:autoSpaceDE w:val="0"/>
              <w:autoSpaceDN w:val="0"/>
              <w:adjustRightInd w:val="0"/>
              <w:spacing w:after="0"/>
              <w:ind w:left="181" w:hanging="181"/>
              <w:jc w:val="left"/>
            </w:pPr>
            <w:r>
              <w:t xml:space="preserve">z.B. </w:t>
            </w:r>
            <w:proofErr w:type="spellStart"/>
            <w:r>
              <w:t>Active</w:t>
            </w:r>
            <w:proofErr w:type="spellEnd"/>
            <w:r>
              <w:t xml:space="preserve"> Boards, Laptops, Smartphone, Tablet, Digitalkamera</w:t>
            </w:r>
          </w:p>
        </w:tc>
      </w:tr>
    </w:tbl>
    <w:p w14:paraId="01D61615" w14:textId="77777777" w:rsidR="00B23DA1" w:rsidRDefault="00B23DA1" w:rsidP="00B23DA1"/>
    <w:p w14:paraId="2C3AA771" w14:textId="77777777" w:rsidR="00E8779F" w:rsidRDefault="00E8779F" w:rsidP="00E8779F">
      <w:pPr>
        <w:ind w:right="356"/>
        <w:jc w:val="both"/>
      </w:pPr>
    </w:p>
    <w:p w14:paraId="53EBC3DC" w14:textId="77777777" w:rsidR="00E8779F" w:rsidRDefault="00E8779F" w:rsidP="00E8779F">
      <w:pPr>
        <w:spacing w:before="46"/>
        <w:ind w:left="218" w:right="229"/>
        <w:rPr>
          <w:rFonts w:cs="Calibri"/>
          <w:b/>
          <w:sz w:val="32"/>
          <w:szCs w:val="32"/>
        </w:rPr>
        <w:sectPr w:rsidR="00E8779F" w:rsidSect="00E8779F">
          <w:pgSz w:w="16838" w:h="11906" w:orient="landscape"/>
          <w:pgMar w:top="1134" w:right="1134" w:bottom="1134" w:left="1134" w:header="709" w:footer="709" w:gutter="0"/>
          <w:cols w:space="708"/>
          <w:docGrid w:linePitch="360"/>
        </w:sectPr>
      </w:pPr>
    </w:p>
    <w:p w14:paraId="16C5C144" w14:textId="77777777" w:rsidR="00E8779F" w:rsidRPr="00161C01" w:rsidRDefault="00E8779F" w:rsidP="00E8779F">
      <w:pPr>
        <w:spacing w:before="46"/>
        <w:ind w:left="218" w:right="229"/>
        <w:rPr>
          <w:rFonts w:cs="Calibri"/>
          <w:b/>
          <w:sz w:val="32"/>
          <w:szCs w:val="32"/>
        </w:rPr>
      </w:pPr>
    </w:p>
    <w:p w14:paraId="3B940839" w14:textId="77777777" w:rsidR="00D71B3C" w:rsidRPr="009068B4" w:rsidRDefault="00D71B3C" w:rsidP="00067763">
      <w:pPr>
        <w:pBdr>
          <w:bottom w:val="single" w:sz="4" w:space="1" w:color="auto"/>
        </w:pBdr>
        <w:spacing w:after="0"/>
        <w:rPr>
          <w:rFonts w:cs="Calibri"/>
          <w:b/>
          <w:sz w:val="32"/>
          <w:szCs w:val="32"/>
        </w:rPr>
      </w:pPr>
      <w:r w:rsidRPr="00161C01">
        <w:rPr>
          <w:rFonts w:cs="Calibri"/>
          <w:b/>
          <w:sz w:val="32"/>
          <w:szCs w:val="32"/>
        </w:rPr>
        <w:t>Berufsorientierung</w:t>
      </w:r>
    </w:p>
    <w:p w14:paraId="390C473A" w14:textId="77777777" w:rsidR="00D71B3C" w:rsidRPr="009068B4" w:rsidRDefault="00D71B3C" w:rsidP="00D71B3C">
      <w:pPr>
        <w:spacing w:after="0"/>
        <w:rPr>
          <w:rFonts w:cs="Calibri"/>
          <w:b/>
          <w:sz w:val="32"/>
          <w:szCs w:val="32"/>
        </w:rPr>
      </w:pPr>
    </w:p>
    <w:p w14:paraId="271551B7" w14:textId="77777777" w:rsidR="00161C01" w:rsidRDefault="00161C01" w:rsidP="00161C01">
      <w:pPr>
        <w:spacing w:after="0" w:line="240" w:lineRule="auto"/>
        <w:jc w:val="both"/>
        <w:rPr>
          <w:rFonts w:cs="Arial"/>
          <w:sz w:val="24"/>
          <w:szCs w:val="24"/>
        </w:rPr>
      </w:pPr>
      <w:r>
        <w:rPr>
          <w:rFonts w:cs="Arial"/>
          <w:sz w:val="24"/>
          <w:szCs w:val="24"/>
        </w:rPr>
        <w:t xml:space="preserve">Die Unterrichtsvorhaben 1 und 2 der </w:t>
      </w:r>
      <w:r w:rsidRPr="00161C01">
        <w:rPr>
          <w:rFonts w:cs="Arial"/>
          <w:b/>
          <w:sz w:val="24"/>
          <w:szCs w:val="24"/>
        </w:rPr>
        <w:t>Erprobungsstufe</w:t>
      </w:r>
      <w:r>
        <w:rPr>
          <w:rFonts w:cs="Arial"/>
          <w:sz w:val="24"/>
          <w:szCs w:val="24"/>
        </w:rPr>
        <w:t xml:space="preserve"> implizieren ein Kennenlernen der Berufsbilder des/</w:t>
      </w:r>
      <w:proofErr w:type="gramStart"/>
      <w:r>
        <w:rPr>
          <w:rFonts w:cs="Arial"/>
          <w:sz w:val="24"/>
          <w:szCs w:val="24"/>
        </w:rPr>
        <w:t>der Malers</w:t>
      </w:r>
      <w:proofErr w:type="gramEnd"/>
      <w:r>
        <w:rPr>
          <w:rFonts w:cs="Arial"/>
          <w:sz w:val="24"/>
          <w:szCs w:val="24"/>
        </w:rPr>
        <w:t>/in und Grafikers/in (Klasse 5) sowie des/der Bildhauers/in (Klasse 6). In diesem Zusammenhang werden folgende Kompetenzen der Berufsorientierung gefördert: Handwerklich motorische Fertigkeiten, Konzentration, Räumliches Vorstellungsvermögen und das Entwickeln von Problemlösestrategien.</w:t>
      </w:r>
    </w:p>
    <w:p w14:paraId="77ECA48E" w14:textId="77777777" w:rsidR="00161C01" w:rsidRDefault="00161C01" w:rsidP="00161C01">
      <w:pPr>
        <w:spacing w:after="0" w:line="240" w:lineRule="auto"/>
        <w:jc w:val="both"/>
        <w:rPr>
          <w:rFonts w:cs="Arial"/>
          <w:sz w:val="24"/>
          <w:szCs w:val="24"/>
        </w:rPr>
      </w:pPr>
    </w:p>
    <w:p w14:paraId="4C71DBF0" w14:textId="77777777" w:rsidR="00161C01" w:rsidRDefault="00161C01" w:rsidP="00161C01">
      <w:pPr>
        <w:spacing w:after="0" w:line="240" w:lineRule="auto"/>
        <w:jc w:val="both"/>
        <w:rPr>
          <w:rFonts w:cs="Arial"/>
          <w:sz w:val="24"/>
          <w:szCs w:val="24"/>
        </w:rPr>
      </w:pPr>
      <w:r>
        <w:rPr>
          <w:rFonts w:cs="Arial"/>
          <w:sz w:val="24"/>
          <w:szCs w:val="24"/>
        </w:rPr>
        <w:t xml:space="preserve">Das Entwickeln perspektivischer Fähigkeiten steht im Fokus des Kunstunterrichtes der </w:t>
      </w:r>
      <w:r w:rsidRPr="00161C01">
        <w:rPr>
          <w:rFonts w:cs="Arial"/>
          <w:b/>
          <w:sz w:val="24"/>
          <w:szCs w:val="24"/>
        </w:rPr>
        <w:t>Mittelstufe</w:t>
      </w:r>
      <w:r>
        <w:rPr>
          <w:rFonts w:cs="Arial"/>
          <w:sz w:val="24"/>
          <w:szCs w:val="24"/>
        </w:rPr>
        <w:t>. Im Zusammenhang progressiver gestaltungspraktischer Aufgaben zum Entwickeln raumillusionierender Bildkonstruktionen mit über die Jahrgangsstufen hinweg komplexer werdenden Methoden [Parallelperspektive (Klasse 7), Zentralperspektive (Klasse 8) und Über-Eck-Perspektive (Klasse 9)] werden berufsorientierende Kompetenzen wie Räumliches Vorstellungsvermögen, Selbstständigkeit, Logik, Strukturierung, Konzentration und Zeitmanagement entwickelt und gefördert. Hier werden beispielsweise die Berufsfelder des/</w:t>
      </w:r>
      <w:proofErr w:type="gramStart"/>
      <w:r>
        <w:rPr>
          <w:rFonts w:cs="Arial"/>
          <w:sz w:val="24"/>
          <w:szCs w:val="24"/>
        </w:rPr>
        <w:t>der technischen Zeichners</w:t>
      </w:r>
      <w:proofErr w:type="gramEnd"/>
      <w:r>
        <w:rPr>
          <w:rFonts w:cs="Arial"/>
          <w:sz w:val="24"/>
          <w:szCs w:val="24"/>
        </w:rPr>
        <w:t>/in, des/der (Innen-) Architekten/in und des/der Dekorateurs/in erkundet.</w:t>
      </w:r>
    </w:p>
    <w:p w14:paraId="470F65DF" w14:textId="77777777" w:rsidR="00161C01" w:rsidRDefault="00161C01" w:rsidP="00161C01">
      <w:pPr>
        <w:spacing w:after="0" w:line="240" w:lineRule="auto"/>
        <w:jc w:val="both"/>
        <w:rPr>
          <w:rFonts w:cs="Arial"/>
          <w:sz w:val="24"/>
          <w:szCs w:val="24"/>
        </w:rPr>
      </w:pPr>
    </w:p>
    <w:p w14:paraId="34C3F421" w14:textId="77777777" w:rsidR="00161C01" w:rsidRDefault="00161C01" w:rsidP="00161C01">
      <w:pPr>
        <w:spacing w:after="0" w:line="240" w:lineRule="auto"/>
        <w:jc w:val="both"/>
        <w:rPr>
          <w:rFonts w:cs="Arial"/>
          <w:sz w:val="24"/>
          <w:szCs w:val="24"/>
        </w:rPr>
      </w:pPr>
      <w:r>
        <w:rPr>
          <w:rFonts w:cs="Arial"/>
          <w:sz w:val="24"/>
          <w:szCs w:val="24"/>
        </w:rPr>
        <w:t xml:space="preserve">Mit der Einführung Aspekt bezogener Bildanalyseschritte in der </w:t>
      </w:r>
      <w:r w:rsidRPr="00161C01">
        <w:rPr>
          <w:rFonts w:cs="Arial"/>
          <w:b/>
          <w:sz w:val="24"/>
          <w:szCs w:val="24"/>
        </w:rPr>
        <w:t>Einführungsphase</w:t>
      </w:r>
      <w:r>
        <w:rPr>
          <w:rFonts w:cs="Arial"/>
          <w:sz w:val="24"/>
          <w:szCs w:val="24"/>
        </w:rPr>
        <w:t xml:space="preserve"> und fortwährend in der </w:t>
      </w:r>
      <w:r w:rsidRPr="00161C01">
        <w:rPr>
          <w:rFonts w:cs="Arial"/>
          <w:b/>
          <w:sz w:val="24"/>
          <w:szCs w:val="24"/>
        </w:rPr>
        <w:t xml:space="preserve">Qualifikationsphase I und II </w:t>
      </w:r>
      <w:r>
        <w:rPr>
          <w:rFonts w:cs="Arial"/>
          <w:sz w:val="24"/>
          <w:szCs w:val="24"/>
        </w:rPr>
        <w:t>kommen Berufsfelder wie die des/</w:t>
      </w:r>
      <w:proofErr w:type="gramStart"/>
      <w:r>
        <w:rPr>
          <w:rFonts w:cs="Arial"/>
          <w:sz w:val="24"/>
          <w:szCs w:val="24"/>
        </w:rPr>
        <w:t>der Kunsthistorikers</w:t>
      </w:r>
      <w:proofErr w:type="gramEnd"/>
      <w:r>
        <w:rPr>
          <w:rFonts w:cs="Arial"/>
          <w:sz w:val="24"/>
          <w:szCs w:val="24"/>
        </w:rPr>
        <w:t>/in bzw. des/der Kunstkritikers/in, des (Grafik-) Designers, Mediengestalters, … in den Blick.</w:t>
      </w:r>
    </w:p>
    <w:p w14:paraId="5C7960D7" w14:textId="77777777" w:rsidR="00161C01" w:rsidRDefault="00161C01" w:rsidP="00161C01">
      <w:pPr>
        <w:spacing w:after="0" w:line="240" w:lineRule="auto"/>
        <w:jc w:val="both"/>
        <w:rPr>
          <w:rFonts w:cs="Arial"/>
          <w:sz w:val="24"/>
          <w:szCs w:val="24"/>
        </w:rPr>
      </w:pPr>
      <w:r>
        <w:rPr>
          <w:rFonts w:cs="Arial"/>
          <w:sz w:val="24"/>
          <w:szCs w:val="24"/>
        </w:rPr>
        <w:t>Bei der Entwicklung bildanalysierender und interpretierender Fähigkeiten entfalten die SchülerInnen folgende Kompetenzen der Berufsorientierung: Kommunikation, Informationsbeschaffung, Allgemeinwissen, Konzentration, Textproduktion und –</w:t>
      </w:r>
      <w:proofErr w:type="spellStart"/>
      <w:r>
        <w:rPr>
          <w:rFonts w:cs="Arial"/>
          <w:sz w:val="24"/>
          <w:szCs w:val="24"/>
        </w:rPr>
        <w:t>rezeption</w:t>
      </w:r>
      <w:proofErr w:type="spellEnd"/>
      <w:r>
        <w:rPr>
          <w:rFonts w:cs="Arial"/>
          <w:sz w:val="24"/>
          <w:szCs w:val="24"/>
        </w:rPr>
        <w:t>.</w:t>
      </w:r>
    </w:p>
    <w:p w14:paraId="3785038E" w14:textId="77777777" w:rsidR="0061172D" w:rsidRPr="009068B4" w:rsidRDefault="0061172D" w:rsidP="00D71B3C">
      <w:pPr>
        <w:spacing w:after="0"/>
        <w:rPr>
          <w:rFonts w:cs="Calibri"/>
          <w:b/>
          <w:sz w:val="32"/>
          <w:szCs w:val="32"/>
        </w:rPr>
      </w:pPr>
    </w:p>
    <w:p w14:paraId="04E62433" w14:textId="77777777" w:rsidR="0061172D" w:rsidRPr="009068B4" w:rsidRDefault="0061172D" w:rsidP="00D71B3C">
      <w:pPr>
        <w:spacing w:after="0"/>
        <w:rPr>
          <w:rFonts w:cs="Calibri"/>
          <w:b/>
          <w:sz w:val="32"/>
          <w:szCs w:val="32"/>
        </w:rPr>
      </w:pPr>
    </w:p>
    <w:p w14:paraId="0C076231" w14:textId="77777777" w:rsidR="00810E12" w:rsidRPr="001871E9" w:rsidRDefault="00810E12" w:rsidP="00DB2090">
      <w:pPr>
        <w:numPr>
          <w:ilvl w:val="0"/>
          <w:numId w:val="10"/>
        </w:numPr>
        <w:pBdr>
          <w:bottom w:val="single" w:sz="4" w:space="1" w:color="auto"/>
        </w:pBdr>
        <w:spacing w:after="0"/>
        <w:rPr>
          <w:rFonts w:cs="Calibri"/>
          <w:sz w:val="24"/>
          <w:szCs w:val="24"/>
        </w:rPr>
      </w:pPr>
      <w:r w:rsidRPr="001871E9">
        <w:rPr>
          <w:rFonts w:cs="Calibri"/>
          <w:b/>
          <w:sz w:val="32"/>
          <w:szCs w:val="32"/>
        </w:rPr>
        <w:t xml:space="preserve">Leistungsbewertung </w:t>
      </w:r>
      <w:r w:rsidR="00B50E26">
        <w:rPr>
          <w:rFonts w:cs="Calibri"/>
          <w:b/>
          <w:sz w:val="32"/>
          <w:szCs w:val="32"/>
        </w:rPr>
        <w:t>und individuelle Förderung</w:t>
      </w:r>
    </w:p>
    <w:p w14:paraId="124EA4FB" w14:textId="77777777" w:rsidR="00B50E26" w:rsidRDefault="00B50E26" w:rsidP="00C80B01">
      <w:pPr>
        <w:pStyle w:val="berschrift"/>
        <w:tabs>
          <w:tab w:val="left" w:pos="522"/>
        </w:tabs>
        <w:spacing w:after="120"/>
        <w:ind w:left="0"/>
        <w:rPr>
          <w:rFonts w:ascii="Calibri" w:eastAsia="Cambria" w:hAnsi="Calibri" w:cs="Calibri"/>
          <w:b w:val="0"/>
          <w:bCs w:val="0"/>
          <w:u w:val="single"/>
        </w:rPr>
      </w:pPr>
    </w:p>
    <w:p w14:paraId="6E1BE6FB" w14:textId="77777777" w:rsidR="00B50E26" w:rsidRDefault="00B50E26" w:rsidP="00B50E26">
      <w:pPr>
        <w:spacing w:after="0"/>
        <w:rPr>
          <w:rFonts w:cs="Calibri"/>
          <w:b/>
          <w:sz w:val="28"/>
          <w:szCs w:val="28"/>
        </w:rPr>
      </w:pPr>
      <w:r w:rsidRPr="00B50E26">
        <w:rPr>
          <w:rFonts w:cs="Calibri"/>
          <w:b/>
          <w:sz w:val="28"/>
          <w:szCs w:val="28"/>
        </w:rPr>
        <w:t>Sek I/II</w:t>
      </w:r>
      <w:r>
        <w:rPr>
          <w:rFonts w:cs="Calibri"/>
          <w:b/>
          <w:sz w:val="28"/>
          <w:szCs w:val="28"/>
        </w:rPr>
        <w:t xml:space="preserve"> – Allgemeine Grundsätze</w:t>
      </w:r>
    </w:p>
    <w:p w14:paraId="3F79150F" w14:textId="77777777" w:rsidR="00B50E26" w:rsidRPr="00B50E26" w:rsidRDefault="00B50E26" w:rsidP="00B50E26">
      <w:pPr>
        <w:spacing w:after="0"/>
        <w:rPr>
          <w:rFonts w:cs="Calibri"/>
          <w:b/>
          <w:sz w:val="28"/>
          <w:szCs w:val="28"/>
        </w:rPr>
      </w:pPr>
    </w:p>
    <w:p w14:paraId="2329AD41" w14:textId="77777777" w:rsidR="00810E12" w:rsidRPr="009068B4" w:rsidRDefault="00810E12" w:rsidP="00C80B01">
      <w:pPr>
        <w:pStyle w:val="berschrift"/>
        <w:tabs>
          <w:tab w:val="left" w:pos="522"/>
        </w:tabs>
        <w:spacing w:after="120"/>
        <w:ind w:left="0"/>
        <w:rPr>
          <w:rFonts w:ascii="Calibri" w:eastAsia="Cambria" w:hAnsi="Calibri" w:cs="Calibri"/>
          <w:b w:val="0"/>
          <w:bCs w:val="0"/>
          <w:u w:val="single"/>
        </w:rPr>
      </w:pPr>
      <w:r w:rsidRPr="009068B4">
        <w:rPr>
          <w:rFonts w:ascii="Calibri" w:eastAsia="Cambria" w:hAnsi="Calibri" w:cs="Calibri"/>
          <w:b w:val="0"/>
          <w:bCs w:val="0"/>
          <w:u w:val="single"/>
        </w:rPr>
        <w:t>Grundsätze der Leistungsbewertung und Leistungsrückmeldung</w:t>
      </w:r>
    </w:p>
    <w:p w14:paraId="10E85110" w14:textId="77777777" w:rsidR="00810E12" w:rsidRPr="009068B4" w:rsidRDefault="00810E12" w:rsidP="00810E12">
      <w:pPr>
        <w:pStyle w:val="Textkrper"/>
        <w:ind w:right="115"/>
        <w:jc w:val="both"/>
        <w:rPr>
          <w:rFonts w:ascii="Calibri" w:eastAsia="Cambria" w:hAnsi="Calibri" w:cs="Calibri"/>
          <w:lang w:val="de-DE"/>
        </w:rPr>
      </w:pPr>
      <w:r w:rsidRPr="009068B4">
        <w:rPr>
          <w:rFonts w:ascii="Calibri" w:eastAsia="Cambria" w:hAnsi="Calibri" w:cs="Calibri"/>
          <w:lang w:val="de-DE"/>
        </w:rPr>
        <w:t>Auf der Grundlage von § 48 SchulG, § 13 APO-</w:t>
      </w:r>
      <w:proofErr w:type="spellStart"/>
      <w:r w:rsidRPr="009068B4">
        <w:rPr>
          <w:rFonts w:ascii="Calibri" w:eastAsia="Cambria" w:hAnsi="Calibri" w:cs="Calibri"/>
          <w:lang w:val="de-DE"/>
        </w:rPr>
        <w:t>GOSt</w:t>
      </w:r>
      <w:proofErr w:type="spellEnd"/>
      <w:r w:rsidRPr="009068B4">
        <w:rPr>
          <w:rFonts w:ascii="Calibri" w:eastAsia="Cambria" w:hAnsi="Calibri" w:cs="Calibri"/>
          <w:lang w:val="de-DE"/>
        </w:rPr>
        <w:t xml:space="preserve"> sowie Kapitel 3 des Kernlehrplans Kunst hat die Fachkonferenz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14:paraId="3B7A7A00" w14:textId="77777777" w:rsidR="00810E12" w:rsidRPr="009068B4" w:rsidRDefault="00810E12" w:rsidP="00810E12">
      <w:pPr>
        <w:pStyle w:val="Textkrper"/>
        <w:spacing w:before="10"/>
        <w:jc w:val="both"/>
        <w:rPr>
          <w:rFonts w:ascii="Calibri" w:eastAsia="Cambria" w:hAnsi="Calibri" w:cs="Calibri"/>
          <w:sz w:val="25"/>
          <w:szCs w:val="25"/>
          <w:lang w:val="de-DE"/>
        </w:rPr>
      </w:pPr>
    </w:p>
    <w:p w14:paraId="64A72BC3" w14:textId="77777777" w:rsidR="00810E12" w:rsidRPr="009068B4" w:rsidRDefault="00810E12" w:rsidP="00C80B01">
      <w:pPr>
        <w:pStyle w:val="berschrift"/>
        <w:tabs>
          <w:tab w:val="left" w:pos="522"/>
        </w:tabs>
        <w:spacing w:before="48"/>
        <w:ind w:left="0"/>
        <w:rPr>
          <w:rFonts w:ascii="Calibri" w:eastAsia="Cambria" w:hAnsi="Calibri" w:cs="Calibri"/>
          <w:b w:val="0"/>
          <w:bCs w:val="0"/>
          <w:u w:val="single"/>
        </w:rPr>
      </w:pPr>
      <w:r w:rsidRPr="009068B4">
        <w:rPr>
          <w:rFonts w:ascii="Calibri" w:eastAsia="Cambria" w:hAnsi="Calibri" w:cs="Calibri"/>
          <w:b w:val="0"/>
          <w:bCs w:val="0"/>
          <w:u w:val="single"/>
        </w:rPr>
        <w:t>Verbindliche Absprachen:</w:t>
      </w:r>
    </w:p>
    <w:p w14:paraId="7C46C8E7" w14:textId="77777777" w:rsidR="00810E12" w:rsidRPr="009068B4" w:rsidRDefault="00810E12" w:rsidP="00810E12">
      <w:pPr>
        <w:pStyle w:val="Textkrper"/>
        <w:spacing w:before="69"/>
        <w:ind w:right="118"/>
        <w:jc w:val="both"/>
        <w:rPr>
          <w:rFonts w:ascii="Calibri" w:eastAsia="Cambria" w:hAnsi="Calibri" w:cs="Calibri"/>
          <w:lang w:val="de-DE"/>
        </w:rPr>
      </w:pPr>
      <w:r w:rsidRPr="009068B4">
        <w:rPr>
          <w:rFonts w:ascii="Calibri" w:eastAsia="Cambria" w:hAnsi="Calibri" w:cs="Calibri"/>
          <w:lang w:val="de-DE"/>
        </w:rPr>
        <w:t>Grundsätze de</w:t>
      </w:r>
      <w:r w:rsidR="001871E9">
        <w:rPr>
          <w:rFonts w:ascii="Calibri" w:eastAsia="Cambria" w:hAnsi="Calibri" w:cs="Calibri"/>
          <w:lang w:val="de-DE"/>
        </w:rPr>
        <w:t xml:space="preserve">r Leistungsbewertung werden im Rahmen der </w:t>
      </w:r>
      <w:r w:rsidRPr="009068B4">
        <w:rPr>
          <w:rFonts w:ascii="Calibri" w:eastAsia="Cambria" w:hAnsi="Calibri" w:cs="Calibri"/>
          <w:lang w:val="de-DE"/>
        </w:rPr>
        <w:t>Unterri</w:t>
      </w:r>
      <w:r w:rsidR="001871E9">
        <w:rPr>
          <w:rFonts w:ascii="Calibri" w:eastAsia="Cambria" w:hAnsi="Calibri" w:cs="Calibri"/>
          <w:lang w:val="de-DE"/>
        </w:rPr>
        <w:t>chtsvorhaben als verbindliche Absprachen</w:t>
      </w:r>
      <w:r w:rsidRPr="009068B4">
        <w:rPr>
          <w:rFonts w:ascii="Calibri" w:eastAsia="Cambria" w:hAnsi="Calibri" w:cs="Calibri"/>
          <w:lang w:val="de-DE"/>
        </w:rPr>
        <w:t xml:space="preserve"> beschriebe</w:t>
      </w:r>
      <w:r w:rsidR="001871E9">
        <w:rPr>
          <w:rFonts w:ascii="Calibri" w:eastAsia="Cambria" w:hAnsi="Calibri" w:cs="Calibri"/>
          <w:lang w:val="de-DE"/>
        </w:rPr>
        <w:t xml:space="preserve">n. </w:t>
      </w:r>
      <w:r w:rsidRPr="009068B4">
        <w:rPr>
          <w:rFonts w:ascii="Calibri" w:eastAsia="Cambria" w:hAnsi="Calibri" w:cs="Calibri"/>
          <w:lang w:val="de-DE"/>
        </w:rPr>
        <w:t>Die im Kernlehrplan aufgeführten ve</w:t>
      </w:r>
      <w:r w:rsidR="001871E9">
        <w:rPr>
          <w:rFonts w:ascii="Calibri" w:eastAsia="Cambria" w:hAnsi="Calibri" w:cs="Calibri"/>
          <w:lang w:val="de-DE"/>
        </w:rPr>
        <w:t xml:space="preserve">rbindlichen Überprüfungsformen </w:t>
      </w:r>
      <w:r w:rsidRPr="009068B4">
        <w:rPr>
          <w:rFonts w:ascii="Calibri" w:eastAsia="Cambria" w:hAnsi="Calibri" w:cs="Calibri"/>
          <w:lang w:val="de-DE"/>
        </w:rPr>
        <w:t>sind</w:t>
      </w:r>
      <w:r w:rsidR="001871E9">
        <w:rPr>
          <w:rFonts w:ascii="Calibri" w:eastAsia="Cambria" w:hAnsi="Calibri" w:cs="Calibri"/>
          <w:lang w:val="de-DE"/>
        </w:rPr>
        <w:t xml:space="preserve"> den</w:t>
      </w:r>
      <w:r w:rsidRPr="009068B4">
        <w:rPr>
          <w:rFonts w:ascii="Calibri" w:eastAsia="Cambria" w:hAnsi="Calibri" w:cs="Calibri"/>
          <w:lang w:val="de-DE"/>
        </w:rPr>
        <w:t xml:space="preserve"> konkr</w:t>
      </w:r>
      <w:r w:rsidR="001871E9">
        <w:rPr>
          <w:rFonts w:ascii="Calibri" w:eastAsia="Cambria" w:hAnsi="Calibri" w:cs="Calibri"/>
          <w:lang w:val="de-DE"/>
        </w:rPr>
        <w:t>etisierten Unterrichtsvorhaben</w:t>
      </w:r>
      <w:r w:rsidRPr="009068B4">
        <w:rPr>
          <w:rFonts w:ascii="Calibri" w:eastAsia="Cambria" w:hAnsi="Calibri" w:cs="Calibri"/>
          <w:lang w:val="de-DE"/>
        </w:rPr>
        <w:t xml:space="preserve"> zugeordnet und müssen entsprechend der geplanten Aufgabenstellungen inhaltlich gefüllt werden.</w:t>
      </w:r>
    </w:p>
    <w:p w14:paraId="429649CB" w14:textId="77777777" w:rsidR="00810E12" w:rsidRPr="009068B4" w:rsidRDefault="00810E12" w:rsidP="00810E12">
      <w:pPr>
        <w:pStyle w:val="Textkrper"/>
        <w:spacing w:before="10"/>
        <w:jc w:val="both"/>
        <w:rPr>
          <w:rFonts w:ascii="Calibri" w:eastAsia="Cambria" w:hAnsi="Calibri" w:cs="Calibri"/>
          <w:sz w:val="25"/>
          <w:szCs w:val="25"/>
          <w:lang w:val="de-DE"/>
        </w:rPr>
      </w:pPr>
    </w:p>
    <w:p w14:paraId="1A99BE99" w14:textId="77777777" w:rsidR="00810E12" w:rsidRPr="009068B4" w:rsidRDefault="00810E12" w:rsidP="00810E12">
      <w:pPr>
        <w:pStyle w:val="Textkrper"/>
        <w:ind w:right="115"/>
        <w:jc w:val="both"/>
        <w:rPr>
          <w:rFonts w:ascii="Calibri" w:eastAsia="Cambria" w:hAnsi="Calibri" w:cs="Calibri"/>
          <w:lang w:val="de-DE"/>
        </w:rPr>
      </w:pPr>
      <w:r w:rsidRPr="009068B4">
        <w:rPr>
          <w:rFonts w:ascii="Calibri" w:eastAsia="Cambria" w:hAnsi="Calibri" w:cs="Calibri"/>
          <w:lang w:val="de-DE"/>
        </w:rPr>
        <w:t xml:space="preserve">Vor allem im Beurteilungsbereich „Schriftliche Arbeiten/Klausuren“ wird schrittweise zu den verbindlichen Aufgabenarten und aktuellen Aufgabenformaten hingeführt. Die Überprüfungsformen werden im Unterricht eingeübt, indem sie in den laufenden Unterricht integriert werden, so dass sie in Klausuren von den Schülerinnen und Schülern angewendet werden können. Im Abitur müssen alle Aufgabenarten und alle Überprüfungsformen in unterschiedlichen Zusammensetzungen allen </w:t>
      </w:r>
      <w:proofErr w:type="gramStart"/>
      <w:r w:rsidRPr="009068B4">
        <w:rPr>
          <w:rFonts w:ascii="Calibri" w:eastAsia="Cambria" w:hAnsi="Calibri" w:cs="Calibri"/>
          <w:lang w:val="de-DE"/>
        </w:rPr>
        <w:t>betroffenen  Schülerinnen</w:t>
      </w:r>
      <w:proofErr w:type="gramEnd"/>
      <w:r w:rsidRPr="009068B4">
        <w:rPr>
          <w:rFonts w:ascii="Calibri" w:eastAsia="Cambria" w:hAnsi="Calibri" w:cs="Calibri"/>
          <w:lang w:val="de-DE"/>
        </w:rPr>
        <w:t xml:space="preserve"> und Schülern bekannt sein.</w:t>
      </w:r>
    </w:p>
    <w:p w14:paraId="1731C2DC" w14:textId="77777777" w:rsidR="00810E12" w:rsidRPr="009068B4" w:rsidRDefault="00810E12" w:rsidP="00810E12">
      <w:pPr>
        <w:spacing w:before="158"/>
        <w:rPr>
          <w:rFonts w:cs="Calibri"/>
          <w:i/>
          <w:iCs/>
          <w:u w:val="single"/>
        </w:rPr>
      </w:pPr>
    </w:p>
    <w:p w14:paraId="6B0D2C24" w14:textId="77777777" w:rsidR="00810E12" w:rsidRPr="009068B4" w:rsidRDefault="00810E12" w:rsidP="00C80B01">
      <w:pPr>
        <w:pStyle w:val="berschrift"/>
        <w:tabs>
          <w:tab w:val="left" w:pos="522"/>
        </w:tabs>
        <w:spacing w:before="48"/>
        <w:ind w:left="0"/>
        <w:rPr>
          <w:rFonts w:ascii="Calibri" w:eastAsia="Cambria" w:hAnsi="Calibri" w:cs="Calibri"/>
          <w:b w:val="0"/>
          <w:bCs w:val="0"/>
          <w:u w:val="single"/>
        </w:rPr>
      </w:pPr>
      <w:r w:rsidRPr="009068B4">
        <w:rPr>
          <w:rFonts w:ascii="Calibri" w:eastAsia="Cambria" w:hAnsi="Calibri" w:cs="Calibri"/>
          <w:b w:val="0"/>
          <w:bCs w:val="0"/>
          <w:u w:val="single"/>
        </w:rPr>
        <w:t>Verbindliche Instrumente:</w:t>
      </w:r>
    </w:p>
    <w:p w14:paraId="73634016" w14:textId="77777777" w:rsidR="00810E12" w:rsidRPr="009068B4" w:rsidRDefault="00810E12" w:rsidP="00810E12">
      <w:pPr>
        <w:spacing w:before="69"/>
        <w:ind w:right="27"/>
        <w:rPr>
          <w:rFonts w:cs="Calibri"/>
          <w:i/>
          <w:iCs/>
        </w:rPr>
      </w:pPr>
      <w:r w:rsidRPr="009068B4">
        <w:rPr>
          <w:rFonts w:cs="Calibri"/>
          <w:i/>
          <w:iCs/>
        </w:rPr>
        <w:t>Überprüfung der schriftlichen Leistung</w:t>
      </w:r>
    </w:p>
    <w:p w14:paraId="419E721F" w14:textId="77777777" w:rsidR="00810E12" w:rsidRPr="009068B4" w:rsidRDefault="00810E12" w:rsidP="00DB2090">
      <w:pPr>
        <w:pStyle w:val="Listenabsatz"/>
        <w:widowControl w:val="0"/>
        <w:numPr>
          <w:ilvl w:val="0"/>
          <w:numId w:val="22"/>
        </w:numPr>
        <w:pBdr>
          <w:top w:val="nil"/>
          <w:left w:val="nil"/>
          <w:bottom w:val="nil"/>
          <w:right w:val="nil"/>
          <w:between w:val="nil"/>
          <w:bar w:val="nil"/>
        </w:pBdr>
        <w:spacing w:before="3" w:after="0"/>
        <w:ind w:right="115"/>
        <w:contextualSpacing w:val="0"/>
        <w:jc w:val="left"/>
        <w:rPr>
          <w:rFonts w:cs="Calibri"/>
        </w:rPr>
      </w:pPr>
      <w:r w:rsidRPr="009068B4">
        <w:rPr>
          <w:rFonts w:cs="Calibri"/>
        </w:rPr>
        <w:t>Aufgabentypen des Abiturs werden schrittweise und entsprechend den Vorgaben nach Grundkurs und Leistungskurs differenziert entwickelt.</w:t>
      </w:r>
    </w:p>
    <w:p w14:paraId="768CD8EA" w14:textId="77777777" w:rsidR="00810E12" w:rsidRPr="009068B4" w:rsidRDefault="00810E12" w:rsidP="00DB2090">
      <w:pPr>
        <w:pStyle w:val="Listenabsatz"/>
        <w:widowControl w:val="0"/>
        <w:numPr>
          <w:ilvl w:val="0"/>
          <w:numId w:val="22"/>
        </w:numPr>
        <w:pBdr>
          <w:top w:val="nil"/>
          <w:left w:val="nil"/>
          <w:bottom w:val="nil"/>
          <w:right w:val="nil"/>
          <w:between w:val="nil"/>
          <w:bar w:val="nil"/>
        </w:pBdr>
        <w:spacing w:after="0"/>
        <w:ind w:right="119"/>
        <w:contextualSpacing w:val="0"/>
        <w:jc w:val="left"/>
        <w:rPr>
          <w:rFonts w:cs="Calibri"/>
        </w:rPr>
      </w:pPr>
      <w:r w:rsidRPr="009068B4">
        <w:rPr>
          <w:rFonts w:cs="Calibri"/>
        </w:rPr>
        <w:t xml:space="preserve">Für die Klausuren werden Kriterien geleitete Erwartungshorizonte </w:t>
      </w:r>
      <w:proofErr w:type="gramStart"/>
      <w:r w:rsidRPr="009068B4">
        <w:rPr>
          <w:rFonts w:cs="Calibri"/>
        </w:rPr>
        <w:t>mit  klaren</w:t>
      </w:r>
      <w:proofErr w:type="gramEnd"/>
      <w:r w:rsidRPr="009068B4">
        <w:rPr>
          <w:rFonts w:cs="Calibri"/>
        </w:rPr>
        <w:t xml:space="preserve">  Gewichtungen  (Punkteraster)  erstellt,  die sich an den Aufgaben des Zentralabiturs orientieren.</w:t>
      </w:r>
    </w:p>
    <w:p w14:paraId="146A780E" w14:textId="77777777" w:rsidR="00810E12" w:rsidRPr="009068B4" w:rsidRDefault="00810E12" w:rsidP="00DB2090">
      <w:pPr>
        <w:pStyle w:val="Listenabsatz"/>
        <w:widowControl w:val="0"/>
        <w:numPr>
          <w:ilvl w:val="0"/>
          <w:numId w:val="22"/>
        </w:numPr>
        <w:pBdr>
          <w:top w:val="nil"/>
          <w:left w:val="nil"/>
          <w:bottom w:val="nil"/>
          <w:right w:val="nil"/>
          <w:between w:val="nil"/>
          <w:bar w:val="nil"/>
        </w:pBdr>
        <w:spacing w:after="0"/>
        <w:ind w:right="119"/>
        <w:contextualSpacing w:val="0"/>
        <w:jc w:val="left"/>
        <w:rPr>
          <w:rFonts w:cs="Calibri"/>
        </w:rPr>
      </w:pPr>
      <w:r w:rsidRPr="009068B4">
        <w:rPr>
          <w:rFonts w:cs="Calibri"/>
        </w:rPr>
        <w:t xml:space="preserve">In der EF, Q1, Q2 werden jeweils 2 Klausuren pro Halbjahr geschrieben. </w:t>
      </w:r>
    </w:p>
    <w:p w14:paraId="538C6C0E" w14:textId="77777777" w:rsidR="00810E12" w:rsidRPr="009068B4" w:rsidRDefault="00810E12" w:rsidP="00DB2090">
      <w:pPr>
        <w:pStyle w:val="Listenabsatz"/>
        <w:widowControl w:val="0"/>
        <w:numPr>
          <w:ilvl w:val="0"/>
          <w:numId w:val="22"/>
        </w:numPr>
        <w:pBdr>
          <w:top w:val="nil"/>
          <w:left w:val="nil"/>
          <w:bottom w:val="nil"/>
          <w:right w:val="nil"/>
          <w:between w:val="nil"/>
          <w:bar w:val="nil"/>
        </w:pBdr>
        <w:spacing w:before="3" w:after="0" w:line="237" w:lineRule="auto"/>
        <w:ind w:right="119"/>
        <w:contextualSpacing w:val="0"/>
        <w:jc w:val="left"/>
        <w:rPr>
          <w:rFonts w:cs="Calibri"/>
        </w:rPr>
      </w:pPr>
      <w:r w:rsidRPr="009068B4">
        <w:rPr>
          <w:rFonts w:cs="Calibri"/>
        </w:rPr>
        <w:t>Die Klausur im 2. Halbjahr Q2 wird in Anlehnung an die Abiturklausur gestellt. Zwei Aufgaben werden zur Auswahl gegeben. Eine der Klausuren ist eine gestaltungspraktische Aufgabenstellung.</w:t>
      </w:r>
    </w:p>
    <w:p w14:paraId="4D1A2D0D" w14:textId="77777777" w:rsidR="00810E12" w:rsidRPr="009068B4" w:rsidRDefault="00810E12" w:rsidP="00810E12">
      <w:pPr>
        <w:pStyle w:val="Textkrper"/>
        <w:spacing w:before="10"/>
        <w:rPr>
          <w:rFonts w:ascii="Calibri" w:eastAsia="Cambria" w:hAnsi="Calibri" w:cs="Calibri"/>
          <w:sz w:val="25"/>
          <w:szCs w:val="25"/>
          <w:lang w:val="de-DE"/>
        </w:rPr>
      </w:pPr>
    </w:p>
    <w:p w14:paraId="003F2F02" w14:textId="77777777" w:rsidR="00810E12" w:rsidRPr="009068B4" w:rsidRDefault="00810E12" w:rsidP="00810E12">
      <w:pPr>
        <w:ind w:right="27"/>
        <w:rPr>
          <w:rFonts w:cs="Calibri"/>
          <w:i/>
          <w:iCs/>
        </w:rPr>
      </w:pPr>
      <w:r w:rsidRPr="009068B4">
        <w:rPr>
          <w:rFonts w:cs="Calibri"/>
          <w:i/>
          <w:iCs/>
        </w:rPr>
        <w:t>Überprüfung der sonstigen Leistung</w:t>
      </w:r>
    </w:p>
    <w:p w14:paraId="12FB06B1"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before="2" w:after="0"/>
        <w:ind w:left="708"/>
        <w:contextualSpacing w:val="0"/>
        <w:jc w:val="left"/>
        <w:rPr>
          <w:rFonts w:cs="Calibri"/>
        </w:rPr>
      </w:pPr>
      <w:r w:rsidRPr="009068B4">
        <w:rPr>
          <w:rFonts w:cs="Calibri"/>
        </w:rPr>
        <w:t xml:space="preserve">gestaltungspraktische Aufgaben </w:t>
      </w:r>
      <w:proofErr w:type="gramStart"/>
      <w:r w:rsidRPr="009068B4">
        <w:rPr>
          <w:rFonts w:cs="Calibri"/>
        </w:rPr>
        <w:t>mit  formulierten</w:t>
      </w:r>
      <w:proofErr w:type="gramEnd"/>
      <w:r w:rsidRPr="009068B4">
        <w:rPr>
          <w:rFonts w:cs="Calibri"/>
        </w:rPr>
        <w:t xml:space="preserve"> Kriterien</w:t>
      </w:r>
    </w:p>
    <w:p w14:paraId="433C7929"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before="68" w:after="0"/>
        <w:ind w:left="708"/>
        <w:contextualSpacing w:val="0"/>
        <w:jc w:val="left"/>
        <w:rPr>
          <w:rFonts w:cs="Calibri"/>
        </w:rPr>
      </w:pPr>
      <w:r w:rsidRPr="009068B4">
        <w:rPr>
          <w:rFonts w:cs="Calibri"/>
        </w:rPr>
        <w:t xml:space="preserve">evtl. Portfolio, das die Arbeitsprozesse und die bildnerischen Entscheidungen in reflektierender </w:t>
      </w:r>
      <w:proofErr w:type="gramStart"/>
      <w:r w:rsidRPr="009068B4">
        <w:rPr>
          <w:rFonts w:cs="Calibri"/>
        </w:rPr>
        <w:t>Weise  dokumentiert</w:t>
      </w:r>
      <w:proofErr w:type="gramEnd"/>
    </w:p>
    <w:p w14:paraId="0200FF55" w14:textId="77777777" w:rsidR="00810E12" w:rsidRPr="009068B4" w:rsidRDefault="00810E12" w:rsidP="00DB2090">
      <w:pPr>
        <w:pStyle w:val="Listenabsatz"/>
        <w:widowControl w:val="0"/>
        <w:numPr>
          <w:ilvl w:val="0"/>
          <w:numId w:val="24"/>
        </w:numPr>
        <w:pBdr>
          <w:top w:val="nil"/>
          <w:left w:val="nil"/>
          <w:bottom w:val="nil"/>
          <w:right w:val="nil"/>
          <w:between w:val="nil"/>
          <w:bar w:val="nil"/>
        </w:pBdr>
        <w:tabs>
          <w:tab w:val="num" w:pos="708"/>
        </w:tabs>
        <w:spacing w:after="0"/>
        <w:ind w:left="720" w:right="116"/>
        <w:contextualSpacing w:val="0"/>
        <w:jc w:val="left"/>
        <w:rPr>
          <w:rFonts w:cs="Calibri"/>
        </w:rPr>
      </w:pPr>
      <w:r w:rsidRPr="009068B4">
        <w:rPr>
          <w:rFonts w:cs="Calibri"/>
        </w:rPr>
        <w:t>evtl. Kompetenzraster, die den Schülerinnen und Schülern zur Evaluation der Prozesse und zur Selbstbewertung dienen können und die gleichzeitig von der Lehrkraft als Bewertungsinstrument genutzt werden</w:t>
      </w:r>
    </w:p>
    <w:p w14:paraId="7B5018F9"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after="0"/>
        <w:ind w:left="708"/>
        <w:contextualSpacing w:val="0"/>
        <w:jc w:val="left"/>
        <w:rPr>
          <w:rFonts w:cs="Calibri"/>
        </w:rPr>
      </w:pPr>
      <w:r w:rsidRPr="009068B4">
        <w:rPr>
          <w:rFonts w:cs="Calibri"/>
        </w:rPr>
        <w:t>evtl. Protokolle, die in einem gemeinsamen Ordner gesammelt werden</w:t>
      </w:r>
    </w:p>
    <w:p w14:paraId="4ADAF208"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after="0"/>
        <w:ind w:left="708"/>
        <w:contextualSpacing w:val="0"/>
        <w:jc w:val="left"/>
        <w:rPr>
          <w:rFonts w:cs="Calibri"/>
        </w:rPr>
      </w:pPr>
      <w:r w:rsidRPr="009068B4">
        <w:rPr>
          <w:rFonts w:cs="Calibri"/>
        </w:rPr>
        <w:t xml:space="preserve">Referate, bei denen der Inhalt und dessen Aufarbeitung für die Adressatengruppe in die </w:t>
      </w:r>
      <w:proofErr w:type="gramStart"/>
      <w:r w:rsidRPr="009068B4">
        <w:rPr>
          <w:rFonts w:cs="Calibri"/>
        </w:rPr>
        <w:t>Bewertung  einfließt</w:t>
      </w:r>
      <w:proofErr w:type="gramEnd"/>
    </w:p>
    <w:p w14:paraId="4C840B20" w14:textId="77777777" w:rsidR="00810E12" w:rsidRPr="009068B4" w:rsidRDefault="00810E12" w:rsidP="00DB2090">
      <w:pPr>
        <w:pStyle w:val="Listenabsatz"/>
        <w:widowControl w:val="0"/>
        <w:numPr>
          <w:ilvl w:val="0"/>
          <w:numId w:val="24"/>
        </w:numPr>
        <w:pBdr>
          <w:top w:val="nil"/>
          <w:left w:val="nil"/>
          <w:bottom w:val="nil"/>
          <w:right w:val="nil"/>
          <w:between w:val="nil"/>
          <w:bar w:val="nil"/>
        </w:pBdr>
        <w:tabs>
          <w:tab w:val="num" w:pos="708"/>
        </w:tabs>
        <w:spacing w:after="0"/>
        <w:ind w:left="720" w:right="116"/>
        <w:contextualSpacing w:val="0"/>
        <w:jc w:val="left"/>
        <w:rPr>
          <w:rFonts w:cs="Calibri"/>
        </w:rPr>
      </w:pPr>
      <w:r w:rsidRPr="009068B4">
        <w:rPr>
          <w:rFonts w:cs="Calibri"/>
        </w:rPr>
        <w:t>Beteiligung am Unterrichtsgespräch durch weiterführende Fragen, einbringen neuer Ideen, begründete Lösungen und gute Zusammenfassungen</w:t>
      </w:r>
    </w:p>
    <w:p w14:paraId="00ABABE3" w14:textId="77777777" w:rsidR="00810E12" w:rsidRPr="009068B4" w:rsidRDefault="00810E12" w:rsidP="00810E12">
      <w:pPr>
        <w:pStyle w:val="Textkrper"/>
        <w:spacing w:before="7"/>
        <w:rPr>
          <w:rFonts w:ascii="Calibri" w:eastAsia="Cambria" w:hAnsi="Calibri" w:cs="Calibri"/>
          <w:sz w:val="25"/>
          <w:szCs w:val="25"/>
          <w:lang w:val="de-DE"/>
        </w:rPr>
      </w:pPr>
    </w:p>
    <w:p w14:paraId="54EDCE19" w14:textId="77777777" w:rsidR="00810E12" w:rsidRPr="009068B4" w:rsidRDefault="00810E12" w:rsidP="00C80B01">
      <w:pPr>
        <w:pStyle w:val="berschrift"/>
        <w:tabs>
          <w:tab w:val="left" w:pos="522"/>
        </w:tabs>
        <w:spacing w:before="48"/>
        <w:ind w:left="0"/>
        <w:rPr>
          <w:rFonts w:ascii="Calibri" w:eastAsia="Cambria" w:hAnsi="Calibri" w:cs="Calibri"/>
          <w:b w:val="0"/>
          <w:bCs w:val="0"/>
          <w:u w:val="single"/>
        </w:rPr>
      </w:pPr>
      <w:r w:rsidRPr="009068B4">
        <w:rPr>
          <w:rFonts w:ascii="Calibri" w:eastAsia="Cambria" w:hAnsi="Calibri" w:cs="Calibri"/>
          <w:b w:val="0"/>
          <w:bCs w:val="0"/>
          <w:u w:val="single"/>
        </w:rPr>
        <w:t>Kriterien:</w:t>
      </w:r>
    </w:p>
    <w:p w14:paraId="42087C7C" w14:textId="77777777" w:rsidR="00810E12" w:rsidRPr="009068B4" w:rsidRDefault="00810E12" w:rsidP="00810E12">
      <w:pPr>
        <w:spacing w:before="69"/>
        <w:ind w:right="27"/>
        <w:rPr>
          <w:rFonts w:cs="Calibri"/>
          <w:i/>
          <w:iCs/>
          <w:u w:val="single"/>
        </w:rPr>
      </w:pPr>
      <w:r w:rsidRPr="009068B4">
        <w:rPr>
          <w:rFonts w:cs="Calibri"/>
          <w:i/>
          <w:iCs/>
          <w:u w:val="single"/>
        </w:rPr>
        <w:t>Übergeordnete Kriterien:</w:t>
      </w:r>
    </w:p>
    <w:p w14:paraId="5A9C7976" w14:textId="77777777" w:rsidR="00810E12" w:rsidRPr="009068B4" w:rsidRDefault="00810E12" w:rsidP="00810E12">
      <w:pPr>
        <w:pStyle w:val="Textkrper"/>
        <w:spacing w:before="2"/>
        <w:ind w:right="27" w:hanging="1"/>
        <w:rPr>
          <w:rFonts w:ascii="Calibri" w:eastAsia="Cambria" w:hAnsi="Calibri" w:cs="Calibri"/>
          <w:lang w:val="de-DE"/>
        </w:rPr>
      </w:pPr>
      <w:r w:rsidRPr="009068B4">
        <w:rPr>
          <w:rFonts w:ascii="Calibri" w:eastAsia="Cambria" w:hAnsi="Calibri" w:cs="Calibri"/>
          <w:lang w:val="de-DE"/>
        </w:rPr>
        <w:t>Die Bewertungskriterien für eine Leistung müssen den Schülerinnen und Schülern transparent und klar sein. Die folgenden allgemeinen Kriterien gelten sowohl für die schriftlichen als auch für die sonstigen Formen der Leistungsüberprüfung:</w:t>
      </w:r>
    </w:p>
    <w:p w14:paraId="3FEC8A98"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after="0" w:line="293" w:lineRule="exact"/>
        <w:ind w:left="708"/>
        <w:contextualSpacing w:val="0"/>
        <w:jc w:val="left"/>
        <w:rPr>
          <w:rFonts w:cs="Calibri"/>
        </w:rPr>
      </w:pPr>
      <w:r w:rsidRPr="009068B4">
        <w:rPr>
          <w:rFonts w:cs="Calibri"/>
        </w:rPr>
        <w:t>Die Ausführungen in Klausuren und im Unterricht müssen fach-, sach- und adres</w:t>
      </w:r>
      <w:r w:rsidR="00C80B01" w:rsidRPr="009068B4">
        <w:rPr>
          <w:rFonts w:cs="Calibri"/>
        </w:rPr>
        <w:t>satengerecht angelegt</w:t>
      </w:r>
      <w:r w:rsidRPr="009068B4">
        <w:rPr>
          <w:rFonts w:cs="Calibri"/>
        </w:rPr>
        <w:t xml:space="preserve"> sein.</w:t>
      </w:r>
    </w:p>
    <w:p w14:paraId="708DC42E"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after="0" w:line="301" w:lineRule="exact"/>
        <w:ind w:left="708"/>
        <w:contextualSpacing w:val="0"/>
        <w:jc w:val="left"/>
        <w:rPr>
          <w:rFonts w:cs="Calibri"/>
        </w:rPr>
      </w:pPr>
      <w:r w:rsidRPr="009068B4">
        <w:rPr>
          <w:rFonts w:cs="Calibri"/>
        </w:rPr>
        <w:t>Die Ausführungen in Klausuren und im Unterricht müssen in einer angemessenen Sprache/Fachsprache erfolgen.</w:t>
      </w:r>
    </w:p>
    <w:p w14:paraId="09AC062F" w14:textId="77777777" w:rsidR="00810E12" w:rsidRPr="009068B4" w:rsidRDefault="00810E12" w:rsidP="00810E12">
      <w:pPr>
        <w:pStyle w:val="Textkrper"/>
        <w:spacing w:before="10"/>
        <w:rPr>
          <w:rFonts w:ascii="Calibri" w:eastAsia="Cambria" w:hAnsi="Calibri" w:cs="Calibri"/>
          <w:sz w:val="25"/>
          <w:szCs w:val="25"/>
          <w:lang w:val="de-DE"/>
        </w:rPr>
      </w:pPr>
    </w:p>
    <w:p w14:paraId="2775FB16" w14:textId="77777777" w:rsidR="00810E12" w:rsidRPr="009068B4" w:rsidRDefault="00810E12" w:rsidP="00810E12">
      <w:pPr>
        <w:ind w:right="27"/>
        <w:rPr>
          <w:rFonts w:cs="Calibri"/>
          <w:i/>
          <w:iCs/>
        </w:rPr>
      </w:pPr>
      <w:r w:rsidRPr="009068B4">
        <w:rPr>
          <w:rFonts w:cs="Calibri"/>
          <w:i/>
          <w:iCs/>
          <w:u w:val="single"/>
        </w:rPr>
        <w:t>Konkretisierte Kriterien</w:t>
      </w:r>
      <w:r w:rsidRPr="009068B4">
        <w:rPr>
          <w:rFonts w:cs="Calibri"/>
          <w:i/>
          <w:iCs/>
        </w:rPr>
        <w:t>:</w:t>
      </w:r>
    </w:p>
    <w:p w14:paraId="742E55CD" w14:textId="77777777" w:rsidR="00810E12" w:rsidRPr="009068B4" w:rsidRDefault="00810E12" w:rsidP="00810E12">
      <w:pPr>
        <w:spacing w:before="69"/>
        <w:rPr>
          <w:rFonts w:cs="Calibri"/>
          <w:i/>
          <w:iCs/>
        </w:rPr>
      </w:pPr>
      <w:r w:rsidRPr="009068B4">
        <w:rPr>
          <w:rFonts w:cs="Calibri"/>
          <w:i/>
          <w:iCs/>
        </w:rPr>
        <w:t>Kriterien für die Überprüfung der schriftlichen Leistung (alle Klausurformen):</w:t>
      </w:r>
    </w:p>
    <w:p w14:paraId="309E9F5F" w14:textId="77777777" w:rsidR="00810E12" w:rsidRPr="009068B4" w:rsidRDefault="00810E12" w:rsidP="00DB2090">
      <w:pPr>
        <w:pStyle w:val="Listenabsatz"/>
        <w:widowControl w:val="0"/>
        <w:numPr>
          <w:ilvl w:val="0"/>
          <w:numId w:val="24"/>
        </w:numPr>
        <w:pBdr>
          <w:top w:val="nil"/>
          <w:left w:val="nil"/>
          <w:bottom w:val="nil"/>
          <w:right w:val="nil"/>
          <w:between w:val="nil"/>
          <w:bar w:val="nil"/>
        </w:pBdr>
        <w:tabs>
          <w:tab w:val="num" w:pos="708"/>
        </w:tabs>
        <w:spacing w:before="3" w:after="0"/>
        <w:ind w:left="720" w:right="116"/>
        <w:contextualSpacing w:val="0"/>
        <w:jc w:val="left"/>
        <w:rPr>
          <w:rFonts w:cs="Calibri"/>
        </w:rPr>
      </w:pPr>
      <w:r w:rsidRPr="009068B4">
        <w:rPr>
          <w:rFonts w:cs="Calibri"/>
        </w:rPr>
        <w:t>Bewertungskriterien sind in den konkretisierten Unterrichtsvorhaben ausgeführt und müssen aus den Aufgabenstellungen hervorgehen.</w:t>
      </w:r>
    </w:p>
    <w:p w14:paraId="5054C9C4"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after="0" w:line="301" w:lineRule="exact"/>
        <w:ind w:left="708"/>
        <w:contextualSpacing w:val="0"/>
        <w:jc w:val="left"/>
        <w:rPr>
          <w:rFonts w:cs="Calibri"/>
        </w:rPr>
      </w:pPr>
      <w:r w:rsidRPr="009068B4">
        <w:rPr>
          <w:rFonts w:cs="Calibri"/>
        </w:rPr>
        <w:t>Fachsprachliche und schriftsprachliche Korrektheit</w:t>
      </w:r>
    </w:p>
    <w:p w14:paraId="5FCD3E44"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after="0"/>
        <w:ind w:left="708"/>
        <w:contextualSpacing w:val="0"/>
        <w:jc w:val="left"/>
        <w:rPr>
          <w:rFonts w:cs="Calibri"/>
        </w:rPr>
      </w:pPr>
      <w:r w:rsidRPr="009068B4">
        <w:rPr>
          <w:rFonts w:cs="Calibri"/>
        </w:rPr>
        <w:t>Klarheit in Aufbau und Sprache</w:t>
      </w:r>
    </w:p>
    <w:p w14:paraId="5FDA9D47"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after="0"/>
        <w:ind w:left="708"/>
        <w:contextualSpacing w:val="0"/>
        <w:jc w:val="left"/>
        <w:rPr>
          <w:rFonts w:cs="Calibri"/>
        </w:rPr>
      </w:pPr>
      <w:r w:rsidRPr="009068B4">
        <w:rPr>
          <w:rFonts w:cs="Calibri"/>
        </w:rPr>
        <w:t>Klarheit und Eindeutigkeit der Aussage, übersichtliche Gliederung und inhaltliche Ordnung</w:t>
      </w:r>
    </w:p>
    <w:p w14:paraId="60D0A02E"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after="0"/>
        <w:ind w:left="708"/>
        <w:contextualSpacing w:val="0"/>
        <w:jc w:val="left"/>
        <w:rPr>
          <w:rFonts w:cs="Calibri"/>
        </w:rPr>
      </w:pPr>
      <w:r w:rsidRPr="009068B4">
        <w:rPr>
          <w:rFonts w:cs="Calibri"/>
        </w:rPr>
        <w:t xml:space="preserve">Offenheit für die Entwicklung verschiedener Lösungen und Variationen im Rahmen </w:t>
      </w:r>
      <w:proofErr w:type="gramStart"/>
      <w:r w:rsidRPr="009068B4">
        <w:rPr>
          <w:rFonts w:cs="Calibri"/>
        </w:rPr>
        <w:t>der  Aufgabenstellung</w:t>
      </w:r>
      <w:proofErr w:type="gramEnd"/>
    </w:p>
    <w:p w14:paraId="3E9DFA6C" w14:textId="77777777" w:rsidR="00810E12" w:rsidRPr="009068B4" w:rsidRDefault="00810E12" w:rsidP="00810E12">
      <w:pPr>
        <w:rPr>
          <w:rFonts w:cs="Calibri"/>
          <w:i/>
          <w:iCs/>
        </w:rPr>
      </w:pPr>
    </w:p>
    <w:p w14:paraId="4D9CE8C9" w14:textId="77777777" w:rsidR="00810E12" w:rsidRPr="009068B4" w:rsidRDefault="00810E12" w:rsidP="00810E12">
      <w:pPr>
        <w:rPr>
          <w:rFonts w:cs="Calibri"/>
          <w:i/>
          <w:iCs/>
        </w:rPr>
      </w:pPr>
      <w:r w:rsidRPr="009068B4">
        <w:rPr>
          <w:rFonts w:cs="Calibri"/>
          <w:i/>
          <w:iCs/>
        </w:rPr>
        <w:t>Kriterien für die Überprüfung der sonstigen Leistungen:</w:t>
      </w:r>
    </w:p>
    <w:p w14:paraId="179B41E9" w14:textId="77777777" w:rsidR="00810E12" w:rsidRPr="009068B4" w:rsidRDefault="00810E12" w:rsidP="00810E12">
      <w:pPr>
        <w:pStyle w:val="Textkrper"/>
        <w:spacing w:before="2"/>
        <w:ind w:right="114"/>
        <w:jc w:val="both"/>
        <w:rPr>
          <w:rFonts w:ascii="Calibri" w:eastAsia="Cambria" w:hAnsi="Calibri" w:cs="Calibri"/>
          <w:lang w:val="de-DE"/>
        </w:rPr>
      </w:pPr>
      <w:r w:rsidRPr="009068B4">
        <w:rPr>
          <w:rFonts w:ascii="Calibri" w:eastAsia="Cambria" w:hAnsi="Calibri" w:cs="Calibri"/>
          <w:lang w:val="de-DE"/>
        </w:rPr>
        <w:t>Wie in der Sekundarstufe I wird bei der Bewertung auch zwischen Lern- und Leistungsphasen unterschieden. In der Lernphase steht der Arbeitsprozess (gezielte Problemformulierung, Ideenreichtum bezogen auf Fragehorizonte und Lösungsansätze, Umgang mit „Fehlentscheidungen“, Intensität, Flexibilität, ...) im Zentrum der Bewe</w:t>
      </w:r>
      <w:r w:rsidR="00C80B01" w:rsidRPr="009068B4">
        <w:rPr>
          <w:rFonts w:ascii="Calibri" w:eastAsia="Cambria" w:hAnsi="Calibri" w:cs="Calibri"/>
          <w:lang w:val="de-DE"/>
        </w:rPr>
        <w:t>rtung. In</w:t>
      </w:r>
      <w:r w:rsidRPr="009068B4">
        <w:rPr>
          <w:rFonts w:ascii="Calibri" w:eastAsia="Cambria" w:hAnsi="Calibri" w:cs="Calibri"/>
          <w:lang w:val="de-DE"/>
        </w:rPr>
        <w:t xml:space="preserve"> d</w:t>
      </w:r>
      <w:r w:rsidR="00C80B01" w:rsidRPr="009068B4">
        <w:rPr>
          <w:rFonts w:ascii="Calibri" w:eastAsia="Cambria" w:hAnsi="Calibri" w:cs="Calibri"/>
          <w:lang w:val="de-DE"/>
        </w:rPr>
        <w:t>er Leistungsphase werden die</w:t>
      </w:r>
      <w:r w:rsidRPr="009068B4">
        <w:rPr>
          <w:rFonts w:ascii="Calibri" w:eastAsia="Cambria" w:hAnsi="Calibri" w:cs="Calibri"/>
          <w:lang w:val="de-DE"/>
        </w:rPr>
        <w:t xml:space="preserve"> Arbeitsergebnisse bezogen auf Kriterien geleitete Aufgabenstellungen bewertet.</w:t>
      </w:r>
    </w:p>
    <w:p w14:paraId="3A3C47C9" w14:textId="77777777" w:rsidR="00810E12" w:rsidRPr="009068B4" w:rsidRDefault="00810E12" w:rsidP="00DB2090">
      <w:pPr>
        <w:pStyle w:val="Listenabsatz"/>
        <w:widowControl w:val="0"/>
        <w:numPr>
          <w:ilvl w:val="0"/>
          <w:numId w:val="25"/>
        </w:numPr>
        <w:pBdr>
          <w:top w:val="nil"/>
          <w:left w:val="nil"/>
          <w:bottom w:val="nil"/>
          <w:right w:val="nil"/>
          <w:between w:val="nil"/>
          <w:bar w:val="nil"/>
        </w:pBdr>
        <w:tabs>
          <w:tab w:val="num" w:pos="709"/>
        </w:tabs>
        <w:spacing w:before="99" w:after="0"/>
        <w:ind w:left="720" w:right="116"/>
        <w:contextualSpacing w:val="0"/>
        <w:jc w:val="left"/>
        <w:rPr>
          <w:rFonts w:cs="Calibri"/>
        </w:rPr>
      </w:pPr>
      <w:r w:rsidRPr="009068B4">
        <w:rPr>
          <w:rFonts w:cs="Calibri"/>
        </w:rPr>
        <w:t>Gestalterische Problemstellu</w:t>
      </w:r>
      <w:r w:rsidR="00C80B01" w:rsidRPr="009068B4">
        <w:rPr>
          <w:rFonts w:cs="Calibri"/>
        </w:rPr>
        <w:t xml:space="preserve">ngen und Untersuchungsaufträge werden so </w:t>
      </w:r>
      <w:r w:rsidRPr="009068B4">
        <w:rPr>
          <w:rFonts w:cs="Calibri"/>
        </w:rPr>
        <w:t>formuliert</w:t>
      </w:r>
      <w:r w:rsidR="00FA6A5C" w:rsidRPr="009068B4">
        <w:rPr>
          <w:rFonts w:cs="Calibri"/>
        </w:rPr>
        <w:t>, dass den Schülerinnen</w:t>
      </w:r>
      <w:r w:rsidR="00FA6A5C">
        <w:rPr>
          <w:rFonts w:cs="Calibri"/>
        </w:rPr>
        <w:t xml:space="preserve"> </w:t>
      </w:r>
      <w:r w:rsidRPr="009068B4">
        <w:rPr>
          <w:rFonts w:cs="Calibri"/>
        </w:rPr>
        <w:t>und Schülern die Bewertungskriterien transparent sind. Sie leiten sich aus den Kompetenzen des Lehrplans ab. Auf Grundlage dieser Bewertungskriterien werden die Einzelbewertungen begründet.</w:t>
      </w:r>
    </w:p>
    <w:p w14:paraId="359AB014" w14:textId="77777777" w:rsidR="00810E12" w:rsidRPr="009068B4" w:rsidRDefault="00810E12" w:rsidP="00DB2090">
      <w:pPr>
        <w:pStyle w:val="Listenabsatz"/>
        <w:widowControl w:val="0"/>
        <w:numPr>
          <w:ilvl w:val="0"/>
          <w:numId w:val="24"/>
        </w:numPr>
        <w:pBdr>
          <w:top w:val="nil"/>
          <w:left w:val="nil"/>
          <w:bottom w:val="nil"/>
          <w:right w:val="nil"/>
          <w:between w:val="nil"/>
          <w:bar w:val="nil"/>
        </w:pBdr>
        <w:tabs>
          <w:tab w:val="num" w:pos="708"/>
        </w:tabs>
        <w:spacing w:after="0"/>
        <w:ind w:left="720" w:right="118"/>
        <w:contextualSpacing w:val="0"/>
        <w:jc w:val="left"/>
        <w:rPr>
          <w:rFonts w:cs="Calibri"/>
        </w:rPr>
      </w:pPr>
      <w:r w:rsidRPr="009068B4">
        <w:rPr>
          <w:rFonts w:cs="Calibri"/>
        </w:rPr>
        <w:t>Die Gestaltung des Portfolios wird mit Blick auf die jeweilige Phase des Prozesses überprüft, welche jeweils dokumentiert wird.</w:t>
      </w:r>
    </w:p>
    <w:p w14:paraId="0A61C2BD"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after="0" w:line="301" w:lineRule="exact"/>
        <w:ind w:left="708"/>
        <w:contextualSpacing w:val="0"/>
        <w:jc w:val="left"/>
        <w:rPr>
          <w:rFonts w:cs="Calibri"/>
        </w:rPr>
      </w:pPr>
      <w:r w:rsidRPr="009068B4">
        <w:rPr>
          <w:rFonts w:cs="Calibri"/>
        </w:rPr>
        <w:t>Ein Kriterium ist die Fähigkeit zur Reflexion des eigenen Handelns im Prozess.</w:t>
      </w:r>
    </w:p>
    <w:p w14:paraId="63788D79" w14:textId="77777777" w:rsidR="00810E12" w:rsidRPr="009068B4" w:rsidRDefault="00810E12" w:rsidP="00DB2090">
      <w:pPr>
        <w:pStyle w:val="Listenabsatz"/>
        <w:widowControl w:val="0"/>
        <w:numPr>
          <w:ilvl w:val="0"/>
          <w:numId w:val="24"/>
        </w:numPr>
        <w:pBdr>
          <w:top w:val="nil"/>
          <w:left w:val="nil"/>
          <w:bottom w:val="nil"/>
          <w:right w:val="nil"/>
          <w:between w:val="nil"/>
          <w:bar w:val="nil"/>
        </w:pBdr>
        <w:tabs>
          <w:tab w:val="num" w:pos="708"/>
        </w:tabs>
        <w:spacing w:after="0"/>
        <w:ind w:left="720" w:right="121"/>
        <w:contextualSpacing w:val="0"/>
        <w:jc w:val="left"/>
        <w:rPr>
          <w:rFonts w:cs="Calibri"/>
        </w:rPr>
      </w:pPr>
      <w:r w:rsidRPr="009068B4">
        <w:rPr>
          <w:rFonts w:cs="Calibri"/>
        </w:rPr>
        <w:t>In den Lern- und Leistungsphasen müssen die drei Anforderungsbereiche eingefordert und angemessen berücksichtigt werden.</w:t>
      </w:r>
    </w:p>
    <w:p w14:paraId="22D8395E"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after="0"/>
        <w:ind w:left="708"/>
        <w:contextualSpacing w:val="0"/>
        <w:jc w:val="left"/>
        <w:rPr>
          <w:rFonts w:cs="Calibri"/>
        </w:rPr>
      </w:pPr>
      <w:r w:rsidRPr="009068B4">
        <w:rPr>
          <w:rFonts w:cs="Calibri"/>
        </w:rPr>
        <w:t>In Gruppenarbeit wird die Teamfähigkeit angemessen berücksichtigt.</w:t>
      </w:r>
    </w:p>
    <w:p w14:paraId="5C1D9FE4"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after="0"/>
        <w:ind w:left="708"/>
        <w:contextualSpacing w:val="0"/>
        <w:jc w:val="left"/>
        <w:rPr>
          <w:rFonts w:cs="Calibri"/>
        </w:rPr>
      </w:pPr>
      <w:r w:rsidRPr="009068B4">
        <w:rPr>
          <w:rFonts w:cs="Calibri"/>
        </w:rPr>
        <w:t>In Gruppenarbeiten muss der Anteil jedes einzelnen erkennbar sein.</w:t>
      </w:r>
    </w:p>
    <w:p w14:paraId="778BD860"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after="0"/>
        <w:ind w:left="708"/>
        <w:contextualSpacing w:val="0"/>
        <w:jc w:val="left"/>
        <w:rPr>
          <w:rFonts w:cs="Calibri"/>
        </w:rPr>
      </w:pPr>
      <w:r w:rsidRPr="009068B4">
        <w:rPr>
          <w:rFonts w:cs="Calibri"/>
        </w:rPr>
        <w:t xml:space="preserve">Neben der Quantität wird auch die Qualität der Beiträge im </w:t>
      </w:r>
      <w:r w:rsidR="00FA6A5C" w:rsidRPr="009068B4">
        <w:rPr>
          <w:rFonts w:cs="Calibri"/>
        </w:rPr>
        <w:t>Unterrichtsgespräch gewertet</w:t>
      </w:r>
      <w:r w:rsidRPr="009068B4">
        <w:rPr>
          <w:rFonts w:cs="Calibri"/>
        </w:rPr>
        <w:t>.</w:t>
      </w:r>
    </w:p>
    <w:p w14:paraId="4AF8BFF4" w14:textId="77777777" w:rsidR="00810E12" w:rsidRPr="009068B4" w:rsidRDefault="00810E12" w:rsidP="00DB2090">
      <w:pPr>
        <w:pStyle w:val="Listenabsatz"/>
        <w:widowControl w:val="0"/>
        <w:numPr>
          <w:ilvl w:val="0"/>
          <w:numId w:val="23"/>
        </w:numPr>
        <w:pBdr>
          <w:top w:val="nil"/>
          <w:left w:val="nil"/>
          <w:bottom w:val="nil"/>
          <w:right w:val="nil"/>
          <w:between w:val="nil"/>
          <w:bar w:val="nil"/>
        </w:pBdr>
        <w:spacing w:after="0"/>
        <w:ind w:left="708"/>
        <w:contextualSpacing w:val="0"/>
        <w:jc w:val="left"/>
        <w:rPr>
          <w:rFonts w:cs="Calibri"/>
        </w:rPr>
      </w:pPr>
      <w:r w:rsidRPr="009068B4">
        <w:rPr>
          <w:rFonts w:cs="Calibri"/>
        </w:rPr>
        <w:t xml:space="preserve">Die Intensität der Auseinandersetzung zeigt die sich in der Beobachtung und der </w:t>
      </w:r>
      <w:r w:rsidR="00FA6A5C" w:rsidRPr="009068B4">
        <w:rPr>
          <w:rFonts w:cs="Calibri"/>
        </w:rPr>
        <w:t>Prozessdokumentation (</w:t>
      </w:r>
      <w:r w:rsidRPr="009068B4">
        <w:rPr>
          <w:rFonts w:cs="Calibri"/>
        </w:rPr>
        <w:t>Portfolio).</w:t>
      </w:r>
    </w:p>
    <w:p w14:paraId="43E8CED4" w14:textId="77777777" w:rsidR="00810E12" w:rsidRPr="009068B4" w:rsidRDefault="00810E12" w:rsidP="00810E12">
      <w:pPr>
        <w:pStyle w:val="Textkrper"/>
        <w:spacing w:before="5"/>
        <w:rPr>
          <w:rFonts w:ascii="Calibri" w:eastAsia="Cambria" w:hAnsi="Calibri" w:cs="Calibri"/>
          <w:sz w:val="25"/>
          <w:szCs w:val="25"/>
          <w:lang w:val="de-DE"/>
        </w:rPr>
      </w:pPr>
    </w:p>
    <w:p w14:paraId="55537707" w14:textId="77777777" w:rsidR="00810E12" w:rsidRPr="009068B4" w:rsidRDefault="00810E12" w:rsidP="00C80B01">
      <w:pPr>
        <w:pStyle w:val="berschrift"/>
        <w:tabs>
          <w:tab w:val="left" w:pos="522"/>
        </w:tabs>
        <w:spacing w:before="48"/>
        <w:ind w:left="0"/>
        <w:rPr>
          <w:rFonts w:ascii="Calibri" w:eastAsia="Cambria" w:hAnsi="Calibri" w:cs="Calibri"/>
          <w:b w:val="0"/>
          <w:bCs w:val="0"/>
          <w:u w:val="single"/>
        </w:rPr>
      </w:pPr>
      <w:r w:rsidRPr="009068B4">
        <w:rPr>
          <w:rFonts w:ascii="Calibri" w:eastAsia="Cambria" w:hAnsi="Calibri" w:cs="Calibri"/>
          <w:b w:val="0"/>
          <w:bCs w:val="0"/>
          <w:u w:val="single"/>
        </w:rPr>
        <w:t>Grundsätze der Leistungsrückmeldung und Beratung:</w:t>
      </w:r>
    </w:p>
    <w:p w14:paraId="7E0A237A" w14:textId="77777777" w:rsidR="00810E12" w:rsidRPr="009068B4" w:rsidRDefault="00810E12" w:rsidP="00810E12">
      <w:pPr>
        <w:pStyle w:val="Textkrper"/>
        <w:spacing w:before="69"/>
        <w:jc w:val="both"/>
        <w:rPr>
          <w:rFonts w:ascii="Calibri" w:eastAsia="Cambria" w:hAnsi="Calibri" w:cs="Calibri"/>
          <w:lang w:val="de-DE"/>
        </w:rPr>
      </w:pPr>
      <w:r w:rsidRPr="009068B4">
        <w:rPr>
          <w:rFonts w:ascii="Calibri" w:eastAsia="Cambria" w:hAnsi="Calibri" w:cs="Calibri"/>
          <w:lang w:val="de-DE"/>
        </w:rPr>
        <w:t>Die Leistungsrückmeldung erfolgt in mündlicher und schriftlicher Form.</w:t>
      </w:r>
    </w:p>
    <w:p w14:paraId="65FFFAA6" w14:textId="77777777" w:rsidR="00810E12" w:rsidRPr="009068B4" w:rsidRDefault="00810E12" w:rsidP="00810E12">
      <w:pPr>
        <w:pStyle w:val="Textkrper"/>
        <w:ind w:right="115"/>
        <w:jc w:val="both"/>
        <w:rPr>
          <w:rFonts w:ascii="Calibri" w:eastAsia="Cambria" w:hAnsi="Calibri" w:cs="Calibri"/>
          <w:lang w:val="de-DE"/>
        </w:rPr>
      </w:pPr>
      <w:r w:rsidRPr="009068B4">
        <w:rPr>
          <w:rFonts w:ascii="Calibri" w:eastAsia="Cambria" w:hAnsi="Calibri" w:cs="Calibri"/>
          <w:lang w:val="de-DE"/>
        </w:rPr>
        <w:t>Neben der Bekanntgabe der Leistungsstände am Ende des Quartals soll mindestens am Ende jedes Unterrichtsvorhabens den Schülerinnen und Schülern verbindlich ihr Leistungsstand mit Begründung von Einzelleistungen mitgeteilt werden. Klausuren werden mit einem Kommentar versehen, der die Leistung würdigt und durch konstruktive Empfehlungen Möglichkeiten der Weiterentwicklung aufgezeigt.</w:t>
      </w:r>
    </w:p>
    <w:p w14:paraId="283FB1E9" w14:textId="77777777" w:rsidR="00810E12" w:rsidRPr="009068B4" w:rsidRDefault="00810E12" w:rsidP="00810E12">
      <w:pPr>
        <w:pStyle w:val="Textkrper"/>
        <w:spacing w:before="1"/>
        <w:rPr>
          <w:rFonts w:ascii="Calibri" w:eastAsia="Cambria" w:hAnsi="Calibri" w:cs="Calibri"/>
          <w:sz w:val="26"/>
          <w:szCs w:val="26"/>
          <w:lang w:val="de-DE"/>
        </w:rPr>
      </w:pPr>
    </w:p>
    <w:p w14:paraId="2E98F7EF" w14:textId="77777777" w:rsidR="00810E12" w:rsidRPr="009068B4" w:rsidRDefault="00810E12" w:rsidP="00810E12">
      <w:pPr>
        <w:spacing w:after="0" w:line="240" w:lineRule="auto"/>
        <w:rPr>
          <w:rFonts w:cs="Calibri"/>
          <w:sz w:val="24"/>
          <w:szCs w:val="24"/>
        </w:rPr>
      </w:pPr>
    </w:p>
    <w:p w14:paraId="3D6C5FD2" w14:textId="77777777" w:rsidR="00810E12" w:rsidRDefault="001871E9" w:rsidP="00810E12">
      <w:pPr>
        <w:spacing w:after="0" w:line="240" w:lineRule="auto"/>
        <w:rPr>
          <w:rFonts w:cs="Calibri"/>
          <w:b/>
          <w:sz w:val="28"/>
          <w:szCs w:val="28"/>
        </w:rPr>
      </w:pPr>
      <w:r>
        <w:rPr>
          <w:rFonts w:cs="Calibri"/>
          <w:b/>
          <w:sz w:val="28"/>
          <w:szCs w:val="28"/>
        </w:rPr>
        <w:br w:type="page"/>
      </w:r>
      <w:r w:rsidR="00810E12" w:rsidRPr="009068B4">
        <w:rPr>
          <w:rFonts w:cs="Calibri"/>
          <w:b/>
          <w:sz w:val="28"/>
          <w:szCs w:val="28"/>
        </w:rPr>
        <w:t>Die Notenvergabe</w:t>
      </w:r>
      <w:r>
        <w:rPr>
          <w:rFonts w:cs="Calibri"/>
          <w:b/>
          <w:sz w:val="28"/>
          <w:szCs w:val="28"/>
        </w:rPr>
        <w:t xml:space="preserve"> im Fach Kunst in der Oberstufe</w:t>
      </w:r>
      <w:r w:rsidR="00B50E26">
        <w:rPr>
          <w:rFonts w:cs="Calibri"/>
          <w:b/>
          <w:sz w:val="28"/>
          <w:szCs w:val="28"/>
        </w:rPr>
        <w:t xml:space="preserve"> und Vereinbarungen zur Sonstigen Mitarbeit</w:t>
      </w:r>
    </w:p>
    <w:p w14:paraId="01A4C685" w14:textId="77777777" w:rsidR="001871E9" w:rsidRPr="009068B4" w:rsidRDefault="001871E9" w:rsidP="00810E12">
      <w:pPr>
        <w:spacing w:after="0" w:line="240" w:lineRule="auto"/>
        <w:rPr>
          <w:rFonts w:cs="Calibri"/>
          <w:b/>
          <w:sz w:val="28"/>
          <w:szCs w:val="28"/>
        </w:rPr>
      </w:pPr>
    </w:p>
    <w:p w14:paraId="29609DE1" w14:textId="77777777" w:rsidR="00810E12" w:rsidRPr="009068B4" w:rsidRDefault="00810E12" w:rsidP="00810E12">
      <w:pPr>
        <w:spacing w:after="0" w:line="240" w:lineRule="auto"/>
        <w:rPr>
          <w:rFonts w:cs="Calibri"/>
          <w:b/>
          <w:i/>
        </w:rPr>
      </w:pPr>
      <w:r w:rsidRPr="009068B4">
        <w:rPr>
          <w:rFonts w:cs="Calibri"/>
          <w:b/>
          <w:i/>
        </w:rPr>
        <w:t>Die Quartalsnote setzt sich im Fach Kunst wie folgt zusammen:</w:t>
      </w:r>
    </w:p>
    <w:p w14:paraId="7A95981A" w14:textId="77777777" w:rsidR="00810E12" w:rsidRPr="009068B4" w:rsidRDefault="00810E12" w:rsidP="00810E12">
      <w:pPr>
        <w:spacing w:after="0" w:line="240" w:lineRule="auto"/>
        <w:rPr>
          <w:rFonts w:cs="Calibri"/>
          <w:b/>
          <w:i/>
        </w:rPr>
      </w:pPr>
    </w:p>
    <w:p w14:paraId="57F92135" w14:textId="77777777" w:rsidR="00810E12" w:rsidRPr="009068B4" w:rsidRDefault="00810E12" w:rsidP="00810E12">
      <w:pPr>
        <w:spacing w:after="0" w:line="240" w:lineRule="auto"/>
        <w:rPr>
          <w:rFonts w:cs="Calibri"/>
          <w:b/>
          <w:u w:val="single"/>
        </w:rPr>
      </w:pPr>
      <w:r w:rsidRPr="009068B4">
        <w:rPr>
          <w:rFonts w:cs="Calibri"/>
          <w:b/>
          <w:u w:val="single"/>
        </w:rPr>
        <w:t>Mündliche Mitarbeit: 50%</w:t>
      </w:r>
    </w:p>
    <w:p w14:paraId="0B7BC4F3" w14:textId="77777777" w:rsidR="00810E12" w:rsidRPr="009068B4" w:rsidRDefault="00810E12" w:rsidP="00810E12">
      <w:pPr>
        <w:spacing w:after="0" w:line="240" w:lineRule="auto"/>
        <w:rPr>
          <w:rFonts w:cs="Calibri"/>
          <w:b/>
        </w:rPr>
      </w:pPr>
    </w:p>
    <w:p w14:paraId="263F57D3" w14:textId="77777777" w:rsidR="00810E12" w:rsidRPr="009068B4" w:rsidRDefault="00810E12" w:rsidP="00810E12">
      <w:pPr>
        <w:spacing w:after="0" w:line="240" w:lineRule="auto"/>
        <w:rPr>
          <w:rFonts w:cs="Calibri"/>
        </w:rPr>
      </w:pPr>
      <w:r w:rsidRPr="009068B4">
        <w:rPr>
          <w:rFonts w:cs="Calibri"/>
          <w:b/>
        </w:rPr>
        <w:t xml:space="preserve">- </w:t>
      </w:r>
      <w:r w:rsidRPr="009068B4">
        <w:rPr>
          <w:rFonts w:cs="Calibri"/>
        </w:rPr>
        <w:t>kontinuierliche, konstruktive Beteiligung am Unterrichtsgeschehen</w:t>
      </w:r>
    </w:p>
    <w:p w14:paraId="6719004F" w14:textId="77777777" w:rsidR="00810E12" w:rsidRPr="009068B4" w:rsidRDefault="00810E12" w:rsidP="00810E12">
      <w:pPr>
        <w:spacing w:after="0" w:line="240" w:lineRule="auto"/>
        <w:rPr>
          <w:rFonts w:cs="Calibri"/>
        </w:rPr>
      </w:pPr>
      <w:r w:rsidRPr="009068B4">
        <w:rPr>
          <w:rFonts w:cs="Calibri"/>
        </w:rPr>
        <w:t xml:space="preserve">Qualität der Beiträge (referierend oder zusammenfassend oder weiterführend) </w:t>
      </w:r>
    </w:p>
    <w:p w14:paraId="452DBB8D" w14:textId="77777777" w:rsidR="00810E12" w:rsidRPr="009068B4" w:rsidRDefault="00810E12" w:rsidP="00810E12">
      <w:pPr>
        <w:spacing w:after="0" w:line="240" w:lineRule="auto"/>
        <w:rPr>
          <w:rFonts w:cs="Calibri"/>
        </w:rPr>
      </w:pPr>
    </w:p>
    <w:p w14:paraId="0680FCCC" w14:textId="77777777" w:rsidR="00810E12" w:rsidRPr="009068B4" w:rsidRDefault="00810E12" w:rsidP="00810E12">
      <w:pPr>
        <w:spacing w:after="0" w:line="240" w:lineRule="auto"/>
        <w:rPr>
          <w:rFonts w:cs="Calibri"/>
        </w:rPr>
      </w:pPr>
      <w:r w:rsidRPr="009068B4">
        <w:rPr>
          <w:rFonts w:cs="Calibri"/>
        </w:rPr>
        <w:t>- Engagement in GA - Phasen, aktive Mitgestaltung von Inhalten</w:t>
      </w:r>
    </w:p>
    <w:p w14:paraId="1D6ED928" w14:textId="77777777" w:rsidR="00810E12" w:rsidRPr="009068B4" w:rsidRDefault="00810E12" w:rsidP="00810E12">
      <w:pPr>
        <w:spacing w:after="0" w:line="240" w:lineRule="auto"/>
        <w:rPr>
          <w:rFonts w:cs="Calibri"/>
        </w:rPr>
      </w:pPr>
      <w:r w:rsidRPr="009068B4">
        <w:rPr>
          <w:rFonts w:cs="Calibri"/>
        </w:rPr>
        <w:t xml:space="preserve"> </w:t>
      </w:r>
    </w:p>
    <w:p w14:paraId="408D8C1A" w14:textId="77777777" w:rsidR="00810E12" w:rsidRPr="009068B4" w:rsidRDefault="00810E12" w:rsidP="00810E12">
      <w:pPr>
        <w:spacing w:after="0" w:line="240" w:lineRule="auto"/>
        <w:rPr>
          <w:rFonts w:cs="Calibri"/>
        </w:rPr>
      </w:pPr>
      <w:r w:rsidRPr="009068B4">
        <w:rPr>
          <w:rFonts w:cs="Calibri"/>
        </w:rPr>
        <w:t>- Heft</w:t>
      </w:r>
      <w:r w:rsidR="00C80B01" w:rsidRPr="009068B4">
        <w:rPr>
          <w:rFonts w:cs="Calibri"/>
        </w:rPr>
        <w:t>führung und Hausaufgaben (eventuell</w:t>
      </w:r>
      <w:r w:rsidRPr="009068B4">
        <w:rPr>
          <w:rFonts w:cs="Calibri"/>
        </w:rPr>
        <w:t>: Möglichkeit von Referaten)</w:t>
      </w:r>
    </w:p>
    <w:p w14:paraId="1144A09B" w14:textId="77777777" w:rsidR="00810E12" w:rsidRPr="009068B4" w:rsidRDefault="00810E12" w:rsidP="00810E12">
      <w:pPr>
        <w:spacing w:after="0" w:line="240" w:lineRule="auto"/>
        <w:rPr>
          <w:rFonts w:cs="Calibri"/>
        </w:rPr>
      </w:pPr>
    </w:p>
    <w:p w14:paraId="10D22803" w14:textId="77777777" w:rsidR="00810E12" w:rsidRPr="009068B4" w:rsidRDefault="00810E12" w:rsidP="00810E12">
      <w:pPr>
        <w:spacing w:after="0" w:line="240" w:lineRule="auto"/>
        <w:rPr>
          <w:rFonts w:cs="Calibri"/>
        </w:rPr>
      </w:pPr>
      <w:r w:rsidRPr="009068B4">
        <w:rPr>
          <w:rFonts w:cs="Calibri"/>
        </w:rPr>
        <w:t>- Vollständigkeit der Arbeitsmaterialien in den praktischen Stunden</w:t>
      </w:r>
    </w:p>
    <w:p w14:paraId="6955BC6D" w14:textId="77777777" w:rsidR="00810E12" w:rsidRPr="009068B4" w:rsidRDefault="00810E12" w:rsidP="00810E12">
      <w:pPr>
        <w:spacing w:after="0" w:line="240" w:lineRule="auto"/>
        <w:rPr>
          <w:rFonts w:cs="Calibri"/>
        </w:rPr>
      </w:pPr>
    </w:p>
    <w:p w14:paraId="192A8A6D" w14:textId="77777777" w:rsidR="00810E12" w:rsidRPr="009068B4" w:rsidRDefault="00810E12" w:rsidP="00810E12">
      <w:pPr>
        <w:spacing w:after="0" w:line="240" w:lineRule="auto"/>
        <w:rPr>
          <w:rFonts w:cs="Calibri"/>
          <w:b/>
          <w:u w:val="single"/>
        </w:rPr>
      </w:pPr>
      <w:r w:rsidRPr="009068B4">
        <w:rPr>
          <w:rFonts w:cs="Calibri"/>
          <w:b/>
          <w:u w:val="single"/>
        </w:rPr>
        <w:t>Praktische Arbeit: 50%</w:t>
      </w:r>
    </w:p>
    <w:p w14:paraId="100D2F7F" w14:textId="77777777" w:rsidR="00810E12" w:rsidRPr="009068B4" w:rsidRDefault="00810E12" w:rsidP="00810E12">
      <w:pPr>
        <w:spacing w:after="0" w:line="240" w:lineRule="auto"/>
        <w:rPr>
          <w:rFonts w:cs="Calibri"/>
          <w:b/>
        </w:rPr>
      </w:pPr>
    </w:p>
    <w:p w14:paraId="64E3E1F1" w14:textId="77777777" w:rsidR="00810E12" w:rsidRPr="009068B4" w:rsidRDefault="00810E12" w:rsidP="00810E12">
      <w:pPr>
        <w:spacing w:after="0" w:line="240" w:lineRule="auto"/>
        <w:rPr>
          <w:rFonts w:cs="Calibri"/>
        </w:rPr>
      </w:pPr>
      <w:r w:rsidRPr="009068B4">
        <w:rPr>
          <w:rFonts w:cs="Calibri"/>
        </w:rPr>
        <w:t>- praktische Arbeiten; Benotung nach den jeweiligen Themenkriterien</w:t>
      </w:r>
    </w:p>
    <w:p w14:paraId="155FCD58" w14:textId="77777777" w:rsidR="00810E12" w:rsidRPr="009068B4" w:rsidRDefault="00810E12" w:rsidP="00810E12">
      <w:pPr>
        <w:spacing w:after="0" w:line="240" w:lineRule="auto"/>
        <w:rPr>
          <w:rFonts w:cs="Calibri"/>
        </w:rPr>
      </w:pPr>
      <w:r w:rsidRPr="009068B4">
        <w:rPr>
          <w:rFonts w:cs="Calibri"/>
        </w:rPr>
        <w:t>- Einhaltung des Abgabetermins</w:t>
      </w:r>
    </w:p>
    <w:p w14:paraId="175566F0" w14:textId="77777777" w:rsidR="00C80B01" w:rsidRPr="009068B4" w:rsidRDefault="00C80B01" w:rsidP="00810E12">
      <w:pPr>
        <w:spacing w:after="0" w:line="240" w:lineRule="auto"/>
        <w:rPr>
          <w:rFonts w:cs="Calibri"/>
        </w:rPr>
      </w:pPr>
    </w:p>
    <w:p w14:paraId="425AC0FB" w14:textId="77777777" w:rsidR="00810E12" w:rsidRPr="009068B4" w:rsidRDefault="00810E12" w:rsidP="00810E12">
      <w:pPr>
        <w:spacing w:after="0" w:line="240" w:lineRule="auto"/>
        <w:rPr>
          <w:rFonts w:cs="Calibri"/>
          <w:b/>
          <w:u w:val="single"/>
        </w:rPr>
      </w:pPr>
      <w:r w:rsidRPr="009068B4">
        <w:rPr>
          <w:rFonts w:cs="Calibri"/>
          <w:b/>
          <w:u w:val="single"/>
        </w:rPr>
        <w:t>Abgabetermin verspätet:</w:t>
      </w:r>
    </w:p>
    <w:p w14:paraId="2EAA3513" w14:textId="77777777" w:rsidR="00810E12" w:rsidRPr="009068B4" w:rsidRDefault="00810E12" w:rsidP="00DB2090">
      <w:pPr>
        <w:numPr>
          <w:ilvl w:val="0"/>
          <w:numId w:val="29"/>
        </w:numPr>
        <w:spacing w:after="0" w:line="240" w:lineRule="auto"/>
        <w:rPr>
          <w:rFonts w:cs="Calibri"/>
        </w:rPr>
      </w:pPr>
      <w:r w:rsidRPr="009068B4">
        <w:rPr>
          <w:rFonts w:cs="Calibri"/>
        </w:rPr>
        <w:t>Bis zu einer Woche (nächste Praxisstunde) = Absenkung der Note um eine Note</w:t>
      </w:r>
      <w:r w:rsidR="00C80B01" w:rsidRPr="009068B4">
        <w:rPr>
          <w:rFonts w:cs="Calibri"/>
        </w:rPr>
        <w:t xml:space="preserve"> </w:t>
      </w:r>
      <w:r w:rsidRPr="009068B4">
        <w:rPr>
          <w:rFonts w:cs="Calibri"/>
        </w:rPr>
        <w:t>(statt 2 die Note 3)</w:t>
      </w:r>
    </w:p>
    <w:p w14:paraId="52C2F637" w14:textId="77777777" w:rsidR="00810E12" w:rsidRPr="009068B4" w:rsidRDefault="00810E12" w:rsidP="00DB2090">
      <w:pPr>
        <w:numPr>
          <w:ilvl w:val="0"/>
          <w:numId w:val="29"/>
        </w:numPr>
        <w:pBdr>
          <w:bottom w:val="single" w:sz="6" w:space="1" w:color="auto"/>
        </w:pBdr>
        <w:spacing w:after="0" w:line="240" w:lineRule="auto"/>
        <w:rPr>
          <w:rFonts w:cs="Calibri"/>
        </w:rPr>
      </w:pPr>
      <w:r w:rsidRPr="009068B4">
        <w:rPr>
          <w:rFonts w:cs="Calibri"/>
        </w:rPr>
        <w:t xml:space="preserve">Spätere Abgabe oder Nichtabgabe: Note 6 </w:t>
      </w:r>
    </w:p>
    <w:p w14:paraId="1C6C6D6E" w14:textId="77777777" w:rsidR="00810E12" w:rsidRPr="009068B4" w:rsidRDefault="00810E12" w:rsidP="00DB2090">
      <w:pPr>
        <w:numPr>
          <w:ilvl w:val="0"/>
          <w:numId w:val="29"/>
        </w:numPr>
        <w:pBdr>
          <w:bottom w:val="single" w:sz="6" w:space="1" w:color="auto"/>
        </w:pBdr>
        <w:spacing w:after="0" w:line="240" w:lineRule="auto"/>
        <w:rPr>
          <w:rFonts w:cs="Calibri"/>
        </w:rPr>
      </w:pPr>
      <w:r w:rsidRPr="009068B4">
        <w:rPr>
          <w:rFonts w:cs="Calibri"/>
        </w:rPr>
        <w:t xml:space="preserve">Nachweisliche </w:t>
      </w:r>
      <w:proofErr w:type="gramStart"/>
      <w:r w:rsidRPr="009068B4">
        <w:rPr>
          <w:rFonts w:cs="Calibri"/>
        </w:rPr>
        <w:t>Krankheit( Entschuldigung</w:t>
      </w:r>
      <w:proofErr w:type="gramEnd"/>
      <w:r w:rsidRPr="009068B4">
        <w:rPr>
          <w:rFonts w:cs="Calibri"/>
        </w:rPr>
        <w:t>/ Atte</w:t>
      </w:r>
      <w:r w:rsidR="00C80B01" w:rsidRPr="009068B4">
        <w:rPr>
          <w:rFonts w:cs="Calibri"/>
        </w:rPr>
        <w:t xml:space="preserve">st) oder Stundenausfall werden </w:t>
      </w:r>
      <w:r w:rsidRPr="009068B4">
        <w:rPr>
          <w:rFonts w:cs="Calibri"/>
        </w:rPr>
        <w:t xml:space="preserve">berücksichtigt </w:t>
      </w:r>
    </w:p>
    <w:p w14:paraId="06AED973" w14:textId="77777777" w:rsidR="00C80B01" w:rsidRPr="009068B4" w:rsidRDefault="00C80B01" w:rsidP="00810E12">
      <w:pPr>
        <w:pBdr>
          <w:bottom w:val="single" w:sz="6" w:space="1" w:color="auto"/>
        </w:pBdr>
        <w:spacing w:after="0" w:line="240" w:lineRule="auto"/>
        <w:rPr>
          <w:rFonts w:cs="Calibri"/>
          <w:i/>
        </w:rPr>
      </w:pPr>
    </w:p>
    <w:p w14:paraId="7CD8C500" w14:textId="77777777" w:rsidR="00810E12" w:rsidRPr="009068B4" w:rsidRDefault="00810E12" w:rsidP="00810E12">
      <w:pPr>
        <w:pBdr>
          <w:bottom w:val="single" w:sz="6" w:space="1" w:color="auto"/>
        </w:pBdr>
        <w:spacing w:after="0" w:line="240" w:lineRule="auto"/>
        <w:rPr>
          <w:rFonts w:cs="Calibri"/>
          <w:i/>
        </w:rPr>
      </w:pPr>
      <w:r w:rsidRPr="009068B4">
        <w:rPr>
          <w:rFonts w:cs="Calibri"/>
          <w:i/>
        </w:rPr>
        <w:t>Diese Benotungsgrundlage greift immer, wenn keine anderslautende Besprechung mit dem Kunstlehrer vorliegt!</w:t>
      </w:r>
    </w:p>
    <w:p w14:paraId="230A81FE" w14:textId="77777777" w:rsidR="00810E12" w:rsidRPr="009068B4" w:rsidRDefault="00810E12" w:rsidP="00810E12">
      <w:pPr>
        <w:spacing w:after="0" w:line="240" w:lineRule="auto"/>
        <w:rPr>
          <w:rFonts w:cs="Calibri"/>
        </w:rPr>
      </w:pPr>
    </w:p>
    <w:p w14:paraId="6529C3D0" w14:textId="77777777" w:rsidR="00810E12" w:rsidRPr="009068B4" w:rsidRDefault="00810E12" w:rsidP="00810E12">
      <w:pPr>
        <w:spacing w:after="0" w:line="240" w:lineRule="auto"/>
        <w:rPr>
          <w:rFonts w:cs="Calibri"/>
          <w:b/>
        </w:rPr>
      </w:pPr>
      <w:r w:rsidRPr="009068B4">
        <w:rPr>
          <w:rFonts w:cs="Calibri"/>
          <w:b/>
        </w:rPr>
        <w:t>Beim GK schriftlich und dem LK ergeben diese beiden Bereiche lediglich 50% der Note, die übrigen 50% werden aus den Klausuren ermittelt. Die Zusammenziehung beider Noten ergibt hier die Endnote.</w:t>
      </w:r>
    </w:p>
    <w:p w14:paraId="0E49FAE7" w14:textId="77777777" w:rsidR="00810E12" w:rsidRPr="009068B4" w:rsidRDefault="00810E12" w:rsidP="00810E12">
      <w:pPr>
        <w:spacing w:after="0" w:line="240" w:lineRule="auto"/>
        <w:rPr>
          <w:rFonts w:cs="Calibri"/>
          <w:b/>
        </w:rPr>
      </w:pPr>
      <w:r w:rsidRPr="009068B4">
        <w:rPr>
          <w:rFonts w:cs="Calibri"/>
          <w:b/>
        </w:rPr>
        <w:t xml:space="preserve"> </w:t>
      </w:r>
    </w:p>
    <w:p w14:paraId="472B1874" w14:textId="77777777" w:rsidR="00810E12" w:rsidRPr="009068B4" w:rsidRDefault="00810E12" w:rsidP="00810E12">
      <w:pPr>
        <w:spacing w:after="0" w:line="240" w:lineRule="auto"/>
        <w:rPr>
          <w:rFonts w:cs="Calibri"/>
        </w:rPr>
      </w:pPr>
    </w:p>
    <w:p w14:paraId="5B55FE3E" w14:textId="77777777" w:rsidR="00810E12" w:rsidRPr="009068B4" w:rsidRDefault="00C80B01" w:rsidP="00810E12">
      <w:pPr>
        <w:spacing w:after="0" w:line="240" w:lineRule="auto"/>
        <w:rPr>
          <w:rFonts w:cs="Calibri"/>
          <w:b/>
          <w:sz w:val="28"/>
          <w:szCs w:val="28"/>
        </w:rPr>
      </w:pPr>
      <w:r w:rsidRPr="009068B4">
        <w:rPr>
          <w:rFonts w:cs="Calibri"/>
          <w:b/>
          <w:sz w:val="28"/>
          <w:szCs w:val="28"/>
        </w:rPr>
        <w:br w:type="page"/>
      </w:r>
      <w:r w:rsidR="00810E12" w:rsidRPr="009068B4">
        <w:rPr>
          <w:rFonts w:cs="Calibri"/>
          <w:b/>
          <w:sz w:val="28"/>
          <w:szCs w:val="28"/>
        </w:rPr>
        <w:t>Notenschlüssel bei Klausuren in der Oberstufe</w:t>
      </w:r>
    </w:p>
    <w:p w14:paraId="0D078424" w14:textId="77777777" w:rsidR="00D71B3C" w:rsidRPr="009068B4" w:rsidRDefault="00D71B3C" w:rsidP="00810E12">
      <w:pPr>
        <w:spacing w:after="0" w:line="240" w:lineRule="auto"/>
        <w:rPr>
          <w:rFonts w:cs="Calibri"/>
          <w:sz w:val="24"/>
          <w:szCs w:val="24"/>
        </w:rPr>
      </w:pPr>
    </w:p>
    <w:p w14:paraId="746516F7" w14:textId="795C7121" w:rsidR="00810E12" w:rsidRDefault="009370D8" w:rsidP="00810E12">
      <w:pPr>
        <w:pStyle w:val="Text"/>
      </w:pPr>
      <w:r>
        <w:rPr>
          <w:noProof/>
        </w:rPr>
        <w:drawing>
          <wp:inline distT="0" distB="0" distL="0" distR="0" wp14:anchorId="1FA2FF36" wp14:editId="33AFC66F">
            <wp:extent cx="4448175" cy="5695950"/>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8175" cy="5695950"/>
                    </a:xfrm>
                    <a:prstGeom prst="rect">
                      <a:avLst/>
                    </a:prstGeom>
                    <a:noFill/>
                    <a:ln>
                      <a:noFill/>
                    </a:ln>
                  </pic:spPr>
                </pic:pic>
              </a:graphicData>
            </a:graphic>
          </wp:inline>
        </w:drawing>
      </w:r>
    </w:p>
    <w:p w14:paraId="652F0348" w14:textId="77777777" w:rsidR="00B50E26" w:rsidRDefault="00B50E26" w:rsidP="00810E12">
      <w:pPr>
        <w:pStyle w:val="Text"/>
      </w:pPr>
    </w:p>
    <w:p w14:paraId="579DBD3E" w14:textId="77777777" w:rsidR="00B50E26" w:rsidRDefault="00B50E26" w:rsidP="00B50E26">
      <w:pPr>
        <w:spacing w:after="0" w:line="360" w:lineRule="auto"/>
        <w:rPr>
          <w:rFonts w:cs="Calibri"/>
          <w:b/>
          <w:sz w:val="28"/>
          <w:szCs w:val="28"/>
        </w:rPr>
      </w:pPr>
    </w:p>
    <w:p w14:paraId="5971D66D" w14:textId="77777777" w:rsidR="00B50E26" w:rsidRPr="009068B4" w:rsidRDefault="00B50E26" w:rsidP="00B50E26">
      <w:pPr>
        <w:spacing w:after="0" w:line="360" w:lineRule="auto"/>
        <w:rPr>
          <w:rFonts w:cs="Calibri"/>
          <w:b/>
          <w:sz w:val="28"/>
          <w:szCs w:val="28"/>
        </w:rPr>
      </w:pPr>
      <w:r>
        <w:rPr>
          <w:rFonts w:cs="Calibri"/>
          <w:b/>
          <w:sz w:val="28"/>
          <w:szCs w:val="28"/>
        </w:rPr>
        <w:t>Individuelle</w:t>
      </w:r>
      <w:r w:rsidRPr="009068B4">
        <w:rPr>
          <w:rFonts w:cs="Calibri"/>
          <w:b/>
          <w:sz w:val="28"/>
          <w:szCs w:val="28"/>
        </w:rPr>
        <w:t xml:space="preserve"> Förderung</w:t>
      </w:r>
    </w:p>
    <w:p w14:paraId="7F3C0ACE" w14:textId="77777777" w:rsidR="00B50E26" w:rsidRPr="009068B4" w:rsidRDefault="00B50E26" w:rsidP="00B50E26">
      <w:pPr>
        <w:jc w:val="both"/>
        <w:outlineLvl w:val="0"/>
        <w:rPr>
          <w:rFonts w:cs="Calibri"/>
        </w:rPr>
      </w:pPr>
      <w:r w:rsidRPr="009068B4">
        <w:rPr>
          <w:rFonts w:cs="Calibri"/>
        </w:rPr>
        <w:t>Da der Kunstunterricht viele offene Arbeitsformen beinhaltet, ist individuelles Arbeiten und damit Fördern per se fest im Unte</w:t>
      </w:r>
      <w:r w:rsidR="00094AF3">
        <w:rPr>
          <w:rFonts w:cs="Calibri"/>
        </w:rPr>
        <w:t>r</w:t>
      </w:r>
      <w:r w:rsidRPr="009068B4">
        <w:rPr>
          <w:rFonts w:cs="Calibri"/>
        </w:rPr>
        <w:t xml:space="preserve">richtsgeschehen verankert. </w:t>
      </w:r>
    </w:p>
    <w:p w14:paraId="3D7780AA" w14:textId="77777777" w:rsidR="00B50E26" w:rsidRPr="009068B4" w:rsidRDefault="00B50E26" w:rsidP="00B50E26">
      <w:pPr>
        <w:jc w:val="both"/>
        <w:outlineLvl w:val="0"/>
        <w:rPr>
          <w:rFonts w:cs="Calibri"/>
          <w:b/>
        </w:rPr>
      </w:pPr>
      <w:r w:rsidRPr="009068B4">
        <w:rPr>
          <w:rFonts w:cs="Calibri"/>
        </w:rPr>
        <w:t xml:space="preserve">Innerhalb des thematischen und methodischen Kontextes, in der die praktische Aufgabenstellung entwickelt wurde, begleitet die Lehrperson die Schüler in ihren Arbeitsprozessen. Auf diese Weise nehmen die Schüler stets eine aktive, entdeckende und selbstständige Rolle im Lernprozess ein: Die Schüler entscheiden während des Arbeitsprozesses selbst – entsprechend ihrer derzeitigen Bedürfnisse, ihrer Kompetenzniveaus und der Vorgaben – welche Aktivitäten sie auswählen, in welchem Tempo sie arbeiten, in welcher Reihenfolge sie die praktische </w:t>
      </w:r>
      <w:proofErr w:type="gramStart"/>
      <w:r w:rsidRPr="009068B4">
        <w:rPr>
          <w:rFonts w:cs="Calibri"/>
        </w:rPr>
        <w:t>Gestaltungsaufgabe  strukturieren</w:t>
      </w:r>
      <w:proofErr w:type="gramEnd"/>
      <w:r w:rsidRPr="009068B4">
        <w:rPr>
          <w:rFonts w:cs="Calibri"/>
        </w:rPr>
        <w:t xml:space="preserve"> und wie oft sie die Arbeitsprozesse ausführen. Bei Schwierigkeiten im Lernprozess erfolgt individuelle </w:t>
      </w:r>
      <w:r w:rsidRPr="009068B4">
        <w:rPr>
          <w:rFonts w:cs="Calibri"/>
          <w:b/>
        </w:rPr>
        <w:t>Lernberatung</w:t>
      </w:r>
      <w:r w:rsidRPr="009068B4">
        <w:rPr>
          <w:rFonts w:cs="Calibri"/>
        </w:rPr>
        <w:t xml:space="preserve"> </w:t>
      </w:r>
      <w:r w:rsidRPr="009068B4">
        <w:rPr>
          <w:rFonts w:cs="Calibri"/>
          <w:b/>
        </w:rPr>
        <w:t>durch die Lehrperson.</w:t>
      </w:r>
    </w:p>
    <w:p w14:paraId="2C8FCF1A" w14:textId="77777777" w:rsidR="00B50E26" w:rsidRPr="009068B4" w:rsidRDefault="00B50E26" w:rsidP="00B50E26">
      <w:pPr>
        <w:jc w:val="both"/>
        <w:outlineLvl w:val="0"/>
        <w:rPr>
          <w:rFonts w:cs="Calibri"/>
        </w:rPr>
      </w:pPr>
      <w:r w:rsidRPr="009068B4">
        <w:rPr>
          <w:rFonts w:cs="Calibri"/>
        </w:rPr>
        <w:t>Im Bereich kooperativer Arbeitsformen nutzen wir im Kunstunterricht die Möglichkeit der</w:t>
      </w:r>
      <w:r w:rsidRPr="009068B4">
        <w:rPr>
          <w:rFonts w:cs="Calibri"/>
          <w:b/>
        </w:rPr>
        <w:t xml:space="preserve"> "Schüler-Schüler-Beratung", ggf. </w:t>
      </w:r>
      <w:r w:rsidRPr="009068B4">
        <w:rPr>
          <w:rFonts w:cs="Calibri"/>
        </w:rPr>
        <w:t xml:space="preserve">auch durch Ausbildung von Schüler-Experten. </w:t>
      </w:r>
    </w:p>
    <w:p w14:paraId="2408EE04" w14:textId="77777777" w:rsidR="00B50E26" w:rsidRPr="009068B4" w:rsidRDefault="00B50E26" w:rsidP="00B50E26">
      <w:pPr>
        <w:jc w:val="both"/>
        <w:outlineLvl w:val="0"/>
        <w:rPr>
          <w:rFonts w:cs="Calibri"/>
        </w:rPr>
      </w:pPr>
      <w:r w:rsidRPr="009068B4">
        <w:rPr>
          <w:rFonts w:cs="Calibri"/>
        </w:rPr>
        <w:t>Leitgedanke des Kunstunterrichts ist es, dass durch das selbstständige Strukturieren und Bearbeiten der Aufgaben bestmöglich nachhaltiges und vertieftes Lernen ermöglicht und zugleich individuelles Lernen gefördert werden kann. Das bedeutet, dass jeder Schüler auf seinem individuellen Lernweg (ggf. mit Lernberatung) die gleichen Kompetenzerwartungen erreicht oder sogar über die Erwartungen hinaus lernen und arbeiten kann. Die Schüler sollen durch diese weitgehend selbstgesteuerte Arbeitsweise die Fähigkeit erwerben, ihr eigenes Lernen selbstverantwortlich zu gestalten, zu planen, zu verwirklichen und zu kontrollieren.</w:t>
      </w:r>
    </w:p>
    <w:p w14:paraId="059FD391" w14:textId="77777777" w:rsidR="00B50E26" w:rsidRPr="009068B4" w:rsidRDefault="00B50E26" w:rsidP="00810E12">
      <w:pPr>
        <w:pStyle w:val="Text"/>
        <w:rPr>
          <w:rFonts w:ascii="Calibri" w:hAnsi="Calibri" w:cs="Calibri"/>
        </w:rPr>
      </w:pPr>
    </w:p>
    <w:p w14:paraId="5F84196C" w14:textId="77777777" w:rsidR="00496733" w:rsidRPr="009068B4" w:rsidRDefault="00496733" w:rsidP="00810E12">
      <w:pPr>
        <w:spacing w:after="0" w:line="240" w:lineRule="auto"/>
        <w:rPr>
          <w:rFonts w:cs="Calibri"/>
        </w:rPr>
      </w:pPr>
    </w:p>
    <w:p w14:paraId="69D02377" w14:textId="77777777" w:rsidR="00496733" w:rsidRPr="009068B4" w:rsidRDefault="00496733" w:rsidP="00810E12">
      <w:pPr>
        <w:spacing w:after="0" w:line="240" w:lineRule="auto"/>
        <w:rPr>
          <w:rFonts w:cs="Calibri"/>
        </w:rPr>
      </w:pPr>
    </w:p>
    <w:p w14:paraId="70ED8743" w14:textId="77777777" w:rsidR="006A3585" w:rsidRPr="009068B4" w:rsidRDefault="00D71B3C" w:rsidP="00810E12">
      <w:pPr>
        <w:spacing w:after="0" w:line="240" w:lineRule="auto"/>
        <w:rPr>
          <w:rFonts w:cs="Calibri"/>
        </w:rPr>
      </w:pPr>
      <w:r w:rsidRPr="009068B4">
        <w:rPr>
          <w:rFonts w:cs="Calibri"/>
        </w:rPr>
        <w:br w:type="page"/>
      </w:r>
    </w:p>
    <w:p w14:paraId="636AF8EB" w14:textId="77777777" w:rsidR="00B50E26" w:rsidRPr="00B50E26" w:rsidRDefault="00FA6A5C" w:rsidP="00DB2090">
      <w:pPr>
        <w:numPr>
          <w:ilvl w:val="0"/>
          <w:numId w:val="10"/>
        </w:numPr>
        <w:spacing w:after="0" w:line="360" w:lineRule="auto"/>
        <w:rPr>
          <w:rFonts w:cs="Calibri"/>
          <w:b/>
          <w:sz w:val="28"/>
          <w:szCs w:val="28"/>
        </w:rPr>
      </w:pPr>
      <w:r>
        <w:rPr>
          <w:rFonts w:cs="Calibri"/>
          <w:b/>
          <w:sz w:val="32"/>
          <w:szCs w:val="32"/>
        </w:rPr>
        <w:t xml:space="preserve">Grundsätze der fachmethodischen und fachdidaktischen </w:t>
      </w:r>
      <w:r w:rsidR="00F435A4" w:rsidRPr="00B50E26">
        <w:rPr>
          <w:rFonts w:cs="Calibri"/>
          <w:b/>
          <w:sz w:val="32"/>
          <w:szCs w:val="32"/>
        </w:rPr>
        <w:t xml:space="preserve">Arbeit </w:t>
      </w:r>
    </w:p>
    <w:p w14:paraId="19DC38A6" w14:textId="77777777" w:rsidR="00F435A4" w:rsidRPr="009068B4" w:rsidRDefault="00F435A4" w:rsidP="00F435A4">
      <w:pPr>
        <w:pStyle w:val="berschrift"/>
        <w:ind w:left="0"/>
        <w:rPr>
          <w:rFonts w:ascii="Calibri" w:eastAsia="Cambria" w:hAnsi="Calibri" w:cs="Calibri"/>
        </w:rPr>
      </w:pPr>
      <w:r w:rsidRPr="009068B4">
        <w:rPr>
          <w:rFonts w:ascii="Calibri" w:eastAsia="Cambria" w:hAnsi="Calibri" w:cs="Calibri"/>
        </w:rPr>
        <w:t>Inhalt / Problemstellung</w:t>
      </w:r>
    </w:p>
    <w:p w14:paraId="3075F3A6" w14:textId="77777777" w:rsidR="00F435A4" w:rsidRPr="009068B4" w:rsidRDefault="00F435A4" w:rsidP="00C80B01">
      <w:pPr>
        <w:pStyle w:val="Textkrper"/>
        <w:ind w:right="116"/>
        <w:jc w:val="both"/>
        <w:rPr>
          <w:rFonts w:ascii="Calibri" w:eastAsia="Cambria" w:hAnsi="Calibri" w:cs="Calibri"/>
          <w:lang w:val="de-DE"/>
        </w:rPr>
      </w:pPr>
      <w:r w:rsidRPr="009068B4">
        <w:rPr>
          <w:rFonts w:ascii="Calibri" w:eastAsia="Cambria" w:hAnsi="Calibri" w:cs="Calibri"/>
          <w:lang w:val="de-DE"/>
        </w:rPr>
        <w:t>Die Lerninhalte werden so ausgewählt, dass die geforderten Kompetenzen erworben und geübt werden können bzw. erworbene Kompetenzen an neuen Lerninhalten und neuen Lernmitteln erprobt und vertieft werden können. Der Fachkonferenz Kunst ist dabei wichtig,</w:t>
      </w:r>
    </w:p>
    <w:p w14:paraId="3810FBC0" w14:textId="77777777" w:rsidR="00F435A4" w:rsidRPr="009068B4" w:rsidRDefault="00F435A4" w:rsidP="00DB2090">
      <w:pPr>
        <w:pStyle w:val="Listenabsatz"/>
        <w:widowControl w:val="0"/>
        <w:numPr>
          <w:ilvl w:val="0"/>
          <w:numId w:val="15"/>
        </w:numPr>
        <w:pBdr>
          <w:top w:val="nil"/>
          <w:left w:val="nil"/>
          <w:bottom w:val="nil"/>
          <w:right w:val="nil"/>
          <w:between w:val="nil"/>
          <w:bar w:val="nil"/>
        </w:pBdr>
        <w:spacing w:after="0"/>
        <w:ind w:right="116"/>
        <w:contextualSpacing w:val="0"/>
        <w:jc w:val="both"/>
        <w:rPr>
          <w:rFonts w:cs="Calibri"/>
        </w:rPr>
      </w:pPr>
      <w:r w:rsidRPr="009068B4">
        <w:rPr>
          <w:rFonts w:cs="Calibri"/>
        </w:rPr>
        <w:t>dass die Inhalte an die Lebens-, Vorstellungs-, Bild</w:t>
      </w:r>
      <w:proofErr w:type="gramStart"/>
      <w:r w:rsidRPr="009068B4">
        <w:rPr>
          <w:rFonts w:cs="Calibri"/>
        </w:rPr>
        <w:t>-  und</w:t>
      </w:r>
      <w:proofErr w:type="gramEnd"/>
      <w:r w:rsidRPr="009068B4">
        <w:rPr>
          <w:rFonts w:cs="Calibri"/>
        </w:rPr>
        <w:t xml:space="preserve">  Bedeutungswelten der  Schülerinnen  und  Schüler anknüpfen bzw. mit ihnen verknüpft werden können;</w:t>
      </w:r>
    </w:p>
    <w:p w14:paraId="7E96C36C" w14:textId="77777777" w:rsidR="00F435A4" w:rsidRPr="009068B4" w:rsidRDefault="00F435A4" w:rsidP="00DB2090">
      <w:pPr>
        <w:pStyle w:val="Listenabsatz"/>
        <w:widowControl w:val="0"/>
        <w:numPr>
          <w:ilvl w:val="0"/>
          <w:numId w:val="15"/>
        </w:numPr>
        <w:pBdr>
          <w:top w:val="nil"/>
          <w:left w:val="nil"/>
          <w:bottom w:val="nil"/>
          <w:right w:val="nil"/>
          <w:between w:val="nil"/>
          <w:bar w:val="nil"/>
        </w:pBdr>
        <w:spacing w:before="22" w:after="0" w:line="274" w:lineRule="exact"/>
        <w:ind w:right="116"/>
        <w:contextualSpacing w:val="0"/>
        <w:jc w:val="both"/>
        <w:rPr>
          <w:rFonts w:cs="Calibri"/>
        </w:rPr>
      </w:pPr>
      <w:r w:rsidRPr="009068B4">
        <w:rPr>
          <w:rFonts w:cs="Calibri"/>
        </w:rPr>
        <w:t>dass sich exemplarisch auf diejenigen repräsentativen Fachinhalte beschränkt wird, die Schlüssel für Verstehensprozesse bildnerischer Systeme bieten und geeignet sind, kulturelle Entwicklungen zu verdeutlichen;</w:t>
      </w:r>
    </w:p>
    <w:p w14:paraId="78D3FBCB" w14:textId="77777777" w:rsidR="00F435A4" w:rsidRPr="009068B4" w:rsidRDefault="00F435A4" w:rsidP="00DB2090">
      <w:pPr>
        <w:pStyle w:val="Listenabsatz"/>
        <w:widowControl w:val="0"/>
        <w:numPr>
          <w:ilvl w:val="0"/>
          <w:numId w:val="16"/>
        </w:numPr>
        <w:pBdr>
          <w:top w:val="nil"/>
          <w:left w:val="nil"/>
          <w:bottom w:val="nil"/>
          <w:right w:val="nil"/>
          <w:between w:val="nil"/>
          <w:bar w:val="nil"/>
        </w:pBdr>
        <w:spacing w:after="0" w:line="298" w:lineRule="exact"/>
        <w:contextualSpacing w:val="0"/>
        <w:jc w:val="both"/>
        <w:rPr>
          <w:rFonts w:cs="Calibri"/>
        </w:rPr>
      </w:pPr>
      <w:r w:rsidRPr="009068B4">
        <w:rPr>
          <w:rFonts w:cs="Calibri"/>
        </w:rPr>
        <w:t xml:space="preserve">dass Bilder aus verschiedenen Epochen, Zusammenhängen und Medien/ Materialien/ Techniken </w:t>
      </w:r>
      <w:proofErr w:type="gramStart"/>
      <w:r w:rsidRPr="009068B4">
        <w:rPr>
          <w:rFonts w:cs="Calibri"/>
        </w:rPr>
        <w:t>aufgegriffen  werden</w:t>
      </w:r>
      <w:proofErr w:type="gramEnd"/>
      <w:r w:rsidRPr="009068B4">
        <w:rPr>
          <w:rFonts w:cs="Calibri"/>
        </w:rPr>
        <w:t>;</w:t>
      </w:r>
    </w:p>
    <w:p w14:paraId="776F9ACC" w14:textId="77777777" w:rsidR="00F435A4" w:rsidRPr="009068B4" w:rsidRDefault="00F435A4" w:rsidP="00DB2090">
      <w:pPr>
        <w:pStyle w:val="Listenabsatz"/>
        <w:widowControl w:val="0"/>
        <w:numPr>
          <w:ilvl w:val="0"/>
          <w:numId w:val="15"/>
        </w:numPr>
        <w:pBdr>
          <w:top w:val="nil"/>
          <w:left w:val="nil"/>
          <w:bottom w:val="nil"/>
          <w:right w:val="nil"/>
          <w:between w:val="nil"/>
          <w:bar w:val="nil"/>
        </w:pBdr>
        <w:spacing w:after="0"/>
        <w:ind w:right="121"/>
        <w:contextualSpacing w:val="0"/>
        <w:jc w:val="both"/>
        <w:rPr>
          <w:rFonts w:cs="Calibri"/>
        </w:rPr>
      </w:pPr>
      <w:r w:rsidRPr="009068B4">
        <w:rPr>
          <w:rFonts w:cs="Calibri"/>
        </w:rPr>
        <w:t>dass Vernetzungen zwischen den Lerninhalten hergestellt werden, um den Schülerinnen und Schülern Orientierung zu geben;</w:t>
      </w:r>
    </w:p>
    <w:p w14:paraId="0F926E49" w14:textId="77777777" w:rsidR="00F435A4" w:rsidRPr="009068B4" w:rsidRDefault="00F435A4" w:rsidP="00DB2090">
      <w:pPr>
        <w:pStyle w:val="Listenabsatz"/>
        <w:widowControl w:val="0"/>
        <w:numPr>
          <w:ilvl w:val="0"/>
          <w:numId w:val="16"/>
        </w:numPr>
        <w:pBdr>
          <w:top w:val="nil"/>
          <w:left w:val="nil"/>
          <w:bottom w:val="nil"/>
          <w:right w:val="nil"/>
          <w:between w:val="nil"/>
          <w:bar w:val="nil"/>
        </w:pBdr>
        <w:spacing w:after="0"/>
        <w:contextualSpacing w:val="0"/>
        <w:jc w:val="both"/>
        <w:rPr>
          <w:rFonts w:cs="Calibri"/>
        </w:rPr>
      </w:pPr>
      <w:r w:rsidRPr="009068B4">
        <w:rPr>
          <w:rFonts w:cs="Calibri"/>
        </w:rPr>
        <w:t xml:space="preserve">dass Theorie- und Praxisinhalte möglichst sinnvoll aufeinander bezogen werden und </w:t>
      </w:r>
      <w:proofErr w:type="gramStart"/>
      <w:r w:rsidRPr="009068B4">
        <w:rPr>
          <w:rFonts w:cs="Calibri"/>
        </w:rPr>
        <w:t>sich  abwechseln</w:t>
      </w:r>
      <w:proofErr w:type="gramEnd"/>
      <w:r w:rsidRPr="009068B4">
        <w:rPr>
          <w:rFonts w:cs="Calibri"/>
        </w:rPr>
        <w:t>.</w:t>
      </w:r>
    </w:p>
    <w:p w14:paraId="7F9DA8D4" w14:textId="77777777" w:rsidR="00F435A4" w:rsidRPr="009068B4" w:rsidRDefault="00F435A4" w:rsidP="00F435A4">
      <w:pPr>
        <w:pStyle w:val="Textkrper"/>
        <w:spacing w:before="1"/>
        <w:rPr>
          <w:rFonts w:ascii="Calibri" w:eastAsia="Cambria" w:hAnsi="Calibri" w:cs="Calibri"/>
          <w:sz w:val="26"/>
          <w:szCs w:val="26"/>
          <w:lang w:val="de-DE"/>
        </w:rPr>
      </w:pPr>
    </w:p>
    <w:p w14:paraId="5E62C3B3" w14:textId="77777777" w:rsidR="00F435A4" w:rsidRPr="009068B4" w:rsidRDefault="00F435A4" w:rsidP="00C80B01">
      <w:pPr>
        <w:pStyle w:val="Textkrper"/>
        <w:ind w:right="115"/>
        <w:jc w:val="both"/>
        <w:rPr>
          <w:rFonts w:ascii="Calibri" w:eastAsia="Cambria" w:hAnsi="Calibri" w:cs="Calibri"/>
          <w:lang w:val="de-DE"/>
        </w:rPr>
      </w:pPr>
      <w:r w:rsidRPr="009068B4">
        <w:rPr>
          <w:rFonts w:ascii="Calibri" w:eastAsia="Cambria" w:hAnsi="Calibri" w:cs="Calibri"/>
          <w:lang w:val="de-DE"/>
        </w:rPr>
        <w:t>Die bildnerischen Problemstellungen ermöglichen individuelle bildnerische Lösungs-möglichkeiten und ein komplexes Bildverständnis. Dies wird durch unterschiedliche Formen der bildnerischen Ideenfindung (z.B. Verfahren des Sammelns, Experimentierens, Verfremdens, Umgestaltens, Kombinierens) und der Auseinandersetzung mit Bildern erreicht.</w:t>
      </w:r>
    </w:p>
    <w:p w14:paraId="0DFA9F71" w14:textId="77777777" w:rsidR="00F435A4" w:rsidRPr="009068B4" w:rsidRDefault="00F435A4" w:rsidP="00F435A4">
      <w:pPr>
        <w:pStyle w:val="Textkrper"/>
        <w:rPr>
          <w:rFonts w:ascii="Calibri" w:eastAsia="Cambria" w:hAnsi="Calibri" w:cs="Calibri"/>
          <w:lang w:val="de-DE"/>
        </w:rPr>
      </w:pPr>
    </w:p>
    <w:p w14:paraId="62C37DBA" w14:textId="77777777" w:rsidR="00F435A4" w:rsidRPr="009068B4" w:rsidRDefault="00F435A4" w:rsidP="00C80B01">
      <w:pPr>
        <w:pStyle w:val="berschrift"/>
        <w:ind w:left="0"/>
        <w:rPr>
          <w:rFonts w:ascii="Calibri" w:eastAsia="Cambria" w:hAnsi="Calibri" w:cs="Calibri"/>
        </w:rPr>
      </w:pPr>
      <w:r w:rsidRPr="009068B4">
        <w:rPr>
          <w:rFonts w:ascii="Calibri" w:eastAsia="Cambria" w:hAnsi="Calibri" w:cs="Calibri"/>
        </w:rPr>
        <w:t>Lernniveau der Schülerinnen und Schüler</w:t>
      </w:r>
    </w:p>
    <w:p w14:paraId="00BB33F2" w14:textId="77777777" w:rsidR="00F435A4" w:rsidRPr="009068B4" w:rsidRDefault="00F435A4" w:rsidP="00C80B01">
      <w:pPr>
        <w:pStyle w:val="Textkrper"/>
        <w:ind w:right="116"/>
        <w:jc w:val="both"/>
        <w:rPr>
          <w:rFonts w:ascii="Calibri" w:eastAsia="Cambria" w:hAnsi="Calibri" w:cs="Calibri"/>
          <w:lang w:val="de-DE"/>
        </w:rPr>
      </w:pPr>
      <w:r w:rsidRPr="009068B4">
        <w:rPr>
          <w:rFonts w:ascii="Calibri" w:eastAsia="Cambria" w:hAnsi="Calibri" w:cs="Calibri"/>
          <w:lang w:val="de-DE"/>
        </w:rPr>
        <w:t>Die individuellen Lernvoraussetzungen (u.a. die Fähigkeiten in den Bereichen Wahrnehmung, Vorstellungsbildung, Kommunikation, Gestaltung und die Fertigkeiten in Bezug auf Verfahren und Techniken) sind Grundlage des Aufbaus von Lernarrangements. Individuelle Lernwege werden durch entsprechende Lernangebote (z.B. in Bezug auf Material) berücksichtigt und unterstützen eine eigenständige Prob</w:t>
      </w:r>
      <w:r w:rsidR="00496733" w:rsidRPr="009068B4">
        <w:rPr>
          <w:rFonts w:ascii="Calibri" w:eastAsia="Cambria" w:hAnsi="Calibri" w:cs="Calibri"/>
          <w:lang w:val="de-DE"/>
        </w:rPr>
        <w:t>lemlösung durch herausfordernde</w:t>
      </w:r>
      <w:r w:rsidRPr="009068B4">
        <w:rPr>
          <w:rFonts w:ascii="Calibri" w:eastAsia="Cambria" w:hAnsi="Calibri" w:cs="Calibri"/>
          <w:lang w:val="de-DE"/>
        </w:rPr>
        <w:t xml:space="preserve"> Aufgabenstellungen.</w:t>
      </w:r>
    </w:p>
    <w:p w14:paraId="28C4898E" w14:textId="77777777" w:rsidR="00F435A4" w:rsidRPr="009068B4" w:rsidRDefault="00F435A4" w:rsidP="00C80B01">
      <w:pPr>
        <w:pStyle w:val="Textkrper"/>
        <w:spacing w:before="1"/>
        <w:rPr>
          <w:rFonts w:ascii="Calibri" w:eastAsia="Cambria" w:hAnsi="Calibri" w:cs="Calibri"/>
          <w:sz w:val="26"/>
          <w:szCs w:val="26"/>
          <w:lang w:val="de-DE"/>
        </w:rPr>
      </w:pPr>
    </w:p>
    <w:p w14:paraId="16DDE0BC" w14:textId="77777777" w:rsidR="00F435A4" w:rsidRPr="009068B4" w:rsidRDefault="00F435A4" w:rsidP="00C80B01">
      <w:pPr>
        <w:pStyle w:val="berschrift"/>
        <w:ind w:left="0"/>
        <w:jc w:val="left"/>
        <w:rPr>
          <w:rFonts w:ascii="Calibri" w:eastAsia="Cambria" w:hAnsi="Calibri" w:cs="Calibri"/>
        </w:rPr>
      </w:pPr>
      <w:r w:rsidRPr="009068B4">
        <w:rPr>
          <w:rFonts w:ascii="Calibri" w:eastAsia="Cambria" w:hAnsi="Calibri" w:cs="Calibri"/>
        </w:rPr>
        <w:t>Methodik</w:t>
      </w:r>
    </w:p>
    <w:p w14:paraId="59034A99" w14:textId="77777777" w:rsidR="00F435A4" w:rsidRPr="009068B4" w:rsidRDefault="00F435A4" w:rsidP="00C80B01">
      <w:pPr>
        <w:pStyle w:val="Textkrper"/>
        <w:jc w:val="both"/>
        <w:rPr>
          <w:rFonts w:ascii="Calibri" w:eastAsia="Cambria" w:hAnsi="Calibri" w:cs="Calibri"/>
          <w:lang w:val="de-DE"/>
        </w:rPr>
      </w:pPr>
      <w:r w:rsidRPr="009068B4">
        <w:rPr>
          <w:rFonts w:ascii="Calibri" w:eastAsia="Cambria" w:hAnsi="Calibri" w:cs="Calibri"/>
          <w:lang w:val="de-DE"/>
        </w:rPr>
        <w:t>Die Arbeit mit einem Kunstheft/Ordner, die schon aus der Sek</w:t>
      </w:r>
      <w:r w:rsidR="00C80B01" w:rsidRPr="009068B4">
        <w:rPr>
          <w:rFonts w:ascii="Calibri" w:eastAsia="Cambria" w:hAnsi="Calibri" w:cs="Calibri"/>
          <w:lang w:val="de-DE"/>
        </w:rPr>
        <w:t xml:space="preserve">undarstufe I bekannt ist, wird </w:t>
      </w:r>
      <w:r w:rsidRPr="009068B4">
        <w:rPr>
          <w:rFonts w:ascii="Calibri" w:eastAsia="Cambria" w:hAnsi="Calibri" w:cs="Calibri"/>
          <w:lang w:val="de-DE"/>
        </w:rPr>
        <w:t xml:space="preserve">in der Sekundarstufe II teilweise fortgeführt oder durch ein Art Book ersetzt. Es werden situationsbezogen unterschiedliche Bildzugangs- und Bilderschließungsformen (verbale, zeichnerisch-analytische und experimentelle Methoden) genutzt, kombiniert und geübt, um den Schülerinnen und Schülern ein Repertoire an Strategien des selbstständigen Arbeitens und eigenständigen Bildverstehens an die Hand zu </w:t>
      </w:r>
      <w:r w:rsidR="00C80B01" w:rsidRPr="009068B4">
        <w:rPr>
          <w:rFonts w:ascii="Calibri" w:eastAsia="Cambria" w:hAnsi="Calibri" w:cs="Calibri"/>
          <w:lang w:val="de-DE"/>
        </w:rPr>
        <w:t xml:space="preserve">geben. Für das unterrichtliche Handeln stehen </w:t>
      </w:r>
      <w:r w:rsidRPr="009068B4">
        <w:rPr>
          <w:rFonts w:ascii="Calibri" w:eastAsia="Cambria" w:hAnsi="Calibri" w:cs="Calibri"/>
          <w:lang w:val="de-DE"/>
        </w:rPr>
        <w:t>dabei für die Fachkonferenz Kunst immer das Werk und seine nicht a</w:t>
      </w:r>
      <w:r w:rsidR="00C80B01" w:rsidRPr="009068B4">
        <w:rPr>
          <w:rFonts w:ascii="Calibri" w:eastAsia="Cambria" w:hAnsi="Calibri" w:cs="Calibri"/>
          <w:lang w:val="de-DE"/>
        </w:rPr>
        <w:t>bschließbare Entschlüsselung im</w:t>
      </w:r>
      <w:r w:rsidRPr="009068B4">
        <w:rPr>
          <w:rFonts w:ascii="Calibri" w:eastAsia="Cambria" w:hAnsi="Calibri" w:cs="Calibri"/>
          <w:lang w:val="de-DE"/>
        </w:rPr>
        <w:t xml:space="preserve"> Zentrum.</w:t>
      </w:r>
    </w:p>
    <w:p w14:paraId="6E51BDE9" w14:textId="77777777" w:rsidR="00F435A4" w:rsidRPr="009068B4" w:rsidRDefault="00F435A4" w:rsidP="00C80B01">
      <w:pPr>
        <w:pStyle w:val="Textkrper"/>
        <w:ind w:right="116"/>
        <w:jc w:val="both"/>
        <w:rPr>
          <w:rFonts w:ascii="Calibri" w:eastAsia="Cambria" w:hAnsi="Calibri" w:cs="Calibri"/>
          <w:lang w:val="de-DE"/>
        </w:rPr>
      </w:pPr>
      <w:r w:rsidRPr="009068B4">
        <w:rPr>
          <w:rFonts w:ascii="Calibri" w:eastAsia="Cambria" w:hAnsi="Calibri" w:cs="Calibri"/>
          <w:lang w:val="de-DE"/>
        </w:rPr>
        <w:t xml:space="preserve">In ausgewählten Bereichen werden unterschiedliche Formen bildnerischer Problemlösung durch gezielte Übungen vermittelt. Dadurch werden Möglichkeiten für Unterrichtsprojekte mit komplexen </w:t>
      </w:r>
      <w:r w:rsidR="00C80B01" w:rsidRPr="009068B4">
        <w:rPr>
          <w:rFonts w:ascii="Calibri" w:eastAsia="Cambria" w:hAnsi="Calibri" w:cs="Calibri"/>
          <w:lang w:val="de-DE"/>
        </w:rPr>
        <w:t>bildnerischen Problemstellungen</w:t>
      </w:r>
      <w:r w:rsidRPr="009068B4">
        <w:rPr>
          <w:rFonts w:ascii="Calibri" w:eastAsia="Cambria" w:hAnsi="Calibri" w:cs="Calibri"/>
          <w:lang w:val="de-DE"/>
        </w:rPr>
        <w:t xml:space="preserve"> geschaffen.</w:t>
      </w:r>
    </w:p>
    <w:p w14:paraId="50EF9293" w14:textId="77777777" w:rsidR="00F435A4" w:rsidRPr="009068B4" w:rsidRDefault="00F435A4" w:rsidP="00C80B01">
      <w:pPr>
        <w:pStyle w:val="Textkrper"/>
        <w:jc w:val="both"/>
        <w:rPr>
          <w:rFonts w:ascii="Calibri" w:eastAsia="Cambria" w:hAnsi="Calibri" w:cs="Calibri"/>
          <w:lang w:val="de-DE"/>
        </w:rPr>
      </w:pPr>
    </w:p>
    <w:p w14:paraId="11D6DFDB" w14:textId="77777777" w:rsidR="00F435A4" w:rsidRPr="009068B4" w:rsidRDefault="00F435A4" w:rsidP="00C80B01">
      <w:pPr>
        <w:pStyle w:val="Textkrper"/>
        <w:ind w:right="116"/>
        <w:jc w:val="both"/>
        <w:rPr>
          <w:rFonts w:ascii="Calibri" w:eastAsia="Cambria" w:hAnsi="Calibri" w:cs="Calibri"/>
          <w:lang w:val="de-DE"/>
        </w:rPr>
      </w:pPr>
      <w:r w:rsidRPr="009068B4">
        <w:rPr>
          <w:rFonts w:ascii="Calibri" w:eastAsia="Cambria" w:hAnsi="Calibri" w:cs="Calibri"/>
          <w:lang w:val="de-DE"/>
        </w:rPr>
        <w:t>Im Verlauf der gymnasialen Oberstufe konzipieren und realisieren die Schülerinnen und Schüler ihre Gestaltungsvorhaben zunehmend autonomer.</w:t>
      </w:r>
    </w:p>
    <w:p w14:paraId="7B568ED9" w14:textId="77777777" w:rsidR="00F435A4" w:rsidRPr="009068B4" w:rsidRDefault="00F435A4" w:rsidP="00400EFD">
      <w:pPr>
        <w:rPr>
          <w:rFonts w:cs="Calibri"/>
        </w:rPr>
      </w:pPr>
    </w:p>
    <w:p w14:paraId="42B3272C" w14:textId="77777777" w:rsidR="00496733" w:rsidRPr="009068B4" w:rsidRDefault="00496733" w:rsidP="00496733">
      <w:pPr>
        <w:ind w:left="360"/>
        <w:rPr>
          <w:rFonts w:cs="Calibri"/>
        </w:rPr>
      </w:pPr>
    </w:p>
    <w:p w14:paraId="6DF2A510" w14:textId="77777777" w:rsidR="00496733" w:rsidRPr="001871E9" w:rsidRDefault="00496733" w:rsidP="00DB2090">
      <w:pPr>
        <w:numPr>
          <w:ilvl w:val="0"/>
          <w:numId w:val="10"/>
        </w:numPr>
        <w:pBdr>
          <w:bottom w:val="single" w:sz="4" w:space="1" w:color="auto"/>
        </w:pBdr>
        <w:spacing w:after="0" w:line="360" w:lineRule="auto"/>
        <w:rPr>
          <w:rFonts w:cs="Calibri"/>
          <w:b/>
          <w:sz w:val="32"/>
          <w:szCs w:val="32"/>
        </w:rPr>
      </w:pPr>
      <w:r w:rsidRPr="001871E9">
        <w:rPr>
          <w:rFonts w:cs="Calibri"/>
          <w:b/>
          <w:sz w:val="32"/>
          <w:szCs w:val="32"/>
        </w:rPr>
        <w:t>Lehr- und Lernmittel</w:t>
      </w:r>
    </w:p>
    <w:p w14:paraId="10B34E1A" w14:textId="77777777" w:rsidR="001871E9" w:rsidRDefault="001871E9" w:rsidP="00496733">
      <w:pPr>
        <w:rPr>
          <w:rFonts w:eastAsia="Cambria" w:cs="Calibri"/>
        </w:rPr>
      </w:pPr>
    </w:p>
    <w:p w14:paraId="49C7F584" w14:textId="77777777" w:rsidR="00496733" w:rsidRPr="009068B4" w:rsidRDefault="00496733" w:rsidP="00496733">
      <w:pPr>
        <w:rPr>
          <w:rFonts w:eastAsia="Cambria" w:cs="Calibri"/>
        </w:rPr>
      </w:pPr>
      <w:r w:rsidRPr="009068B4">
        <w:rPr>
          <w:rFonts w:eastAsia="Cambria" w:cs="Calibri"/>
        </w:rPr>
        <w:t>Folgende Lehr- und Lernmittel stehen für den Unterricht im Klassensatz zur Verfügung:</w:t>
      </w:r>
    </w:p>
    <w:p w14:paraId="17229A07" w14:textId="77777777" w:rsidR="00496733" w:rsidRPr="009068B4" w:rsidRDefault="00496733" w:rsidP="00DB2090">
      <w:pPr>
        <w:numPr>
          <w:ilvl w:val="0"/>
          <w:numId w:val="26"/>
        </w:numPr>
        <w:spacing w:after="120"/>
        <w:rPr>
          <w:rFonts w:cs="Calibri"/>
        </w:rPr>
      </w:pPr>
      <w:r w:rsidRPr="009068B4">
        <w:rPr>
          <w:rFonts w:eastAsia="Cambria" w:cs="Calibri"/>
        </w:rPr>
        <w:t>Das Lehrbuch DUDEN KUNST</w:t>
      </w:r>
    </w:p>
    <w:p w14:paraId="257BC68D" w14:textId="77777777" w:rsidR="00496733" w:rsidRPr="009068B4" w:rsidRDefault="00496733" w:rsidP="00DB2090">
      <w:pPr>
        <w:numPr>
          <w:ilvl w:val="0"/>
          <w:numId w:val="26"/>
        </w:numPr>
        <w:spacing w:after="120"/>
        <w:rPr>
          <w:rFonts w:cs="Calibri"/>
        </w:rPr>
      </w:pPr>
      <w:r w:rsidRPr="009068B4">
        <w:rPr>
          <w:rFonts w:eastAsia="Cambria" w:cs="Calibri"/>
        </w:rPr>
        <w:t xml:space="preserve">Lehrbuch für die gymnasiale Oberstufe, aus dem Duden </w:t>
      </w:r>
      <w:proofErr w:type="spellStart"/>
      <w:r w:rsidRPr="009068B4">
        <w:rPr>
          <w:rFonts w:eastAsia="Cambria" w:cs="Calibri"/>
        </w:rPr>
        <w:t>Paetec</w:t>
      </w:r>
      <w:proofErr w:type="spellEnd"/>
      <w:r w:rsidRPr="009068B4">
        <w:rPr>
          <w:rFonts w:eastAsia="Cambria" w:cs="Calibri"/>
        </w:rPr>
        <w:t xml:space="preserve"> Schulbuchverlag </w:t>
      </w:r>
    </w:p>
    <w:p w14:paraId="187CD80E" w14:textId="77777777" w:rsidR="00496733" w:rsidRPr="009068B4" w:rsidRDefault="00496733" w:rsidP="00DB2090">
      <w:pPr>
        <w:numPr>
          <w:ilvl w:val="0"/>
          <w:numId w:val="26"/>
        </w:numPr>
        <w:spacing w:after="120"/>
        <w:rPr>
          <w:rFonts w:cs="Calibri"/>
        </w:rPr>
      </w:pPr>
      <w:r w:rsidRPr="009068B4">
        <w:rPr>
          <w:rFonts w:eastAsia="Cambria" w:cs="Calibri"/>
        </w:rPr>
        <w:t xml:space="preserve">die Reihe KAMMERLOHR, EPOCHEN DER KUNST aus dem Verlag </w:t>
      </w:r>
      <w:proofErr w:type="spellStart"/>
      <w:r w:rsidRPr="009068B4">
        <w:rPr>
          <w:rFonts w:eastAsia="Cambria" w:cs="Calibri"/>
        </w:rPr>
        <w:t>Oldenbourg</w:t>
      </w:r>
      <w:proofErr w:type="spellEnd"/>
      <w:r w:rsidRPr="009068B4">
        <w:rPr>
          <w:rFonts w:eastAsia="Cambria" w:cs="Calibri"/>
        </w:rPr>
        <w:t xml:space="preserve"> </w:t>
      </w:r>
    </w:p>
    <w:p w14:paraId="087959D8" w14:textId="77777777" w:rsidR="00496733" w:rsidRPr="009068B4" w:rsidRDefault="00496733" w:rsidP="00DB2090">
      <w:pPr>
        <w:numPr>
          <w:ilvl w:val="0"/>
          <w:numId w:val="26"/>
        </w:numPr>
        <w:spacing w:after="120"/>
        <w:rPr>
          <w:rFonts w:cs="Calibri"/>
        </w:rPr>
      </w:pPr>
      <w:r w:rsidRPr="009068B4">
        <w:rPr>
          <w:rFonts w:eastAsia="Cambria" w:cs="Calibri"/>
        </w:rPr>
        <w:t xml:space="preserve">die Künstlermappen „Meisterwerke der Kunst“ </w:t>
      </w:r>
    </w:p>
    <w:p w14:paraId="32787542" w14:textId="77777777" w:rsidR="00496733" w:rsidRPr="009068B4" w:rsidRDefault="00496733" w:rsidP="00DB2090">
      <w:pPr>
        <w:numPr>
          <w:ilvl w:val="0"/>
          <w:numId w:val="26"/>
        </w:numPr>
        <w:spacing w:after="120"/>
        <w:rPr>
          <w:rFonts w:cs="Calibri"/>
        </w:rPr>
      </w:pPr>
      <w:r w:rsidRPr="009068B4">
        <w:rPr>
          <w:rFonts w:eastAsia="Cambria" w:cs="Calibri"/>
        </w:rPr>
        <w:t>sowie diverse Themenhefte (Klett/Schroedel)</w:t>
      </w:r>
    </w:p>
    <w:p w14:paraId="52372AE2" w14:textId="77777777" w:rsidR="001871E9" w:rsidRDefault="00496733" w:rsidP="00DB2090">
      <w:pPr>
        <w:numPr>
          <w:ilvl w:val="0"/>
          <w:numId w:val="26"/>
        </w:numPr>
        <w:spacing w:after="120"/>
        <w:rPr>
          <w:rFonts w:eastAsia="Cambria" w:cs="Calibri"/>
        </w:rPr>
      </w:pPr>
      <w:r w:rsidRPr="009068B4">
        <w:rPr>
          <w:rFonts w:eastAsia="Cambria" w:cs="Calibri"/>
        </w:rPr>
        <w:t>großformatige Abbildungen von Kunstwerken</w:t>
      </w:r>
    </w:p>
    <w:p w14:paraId="29750C00" w14:textId="77777777" w:rsidR="00F435A4" w:rsidRPr="009068B4" w:rsidRDefault="001871E9" w:rsidP="001871E9">
      <w:pPr>
        <w:spacing w:after="120"/>
        <w:ind w:left="720"/>
        <w:rPr>
          <w:rFonts w:cs="Calibri"/>
          <w:b/>
        </w:rPr>
      </w:pPr>
      <w:r>
        <w:rPr>
          <w:rFonts w:eastAsia="Cambria" w:cs="Calibri"/>
        </w:rPr>
        <w:br w:type="page"/>
      </w:r>
    </w:p>
    <w:p w14:paraId="0A5A250F" w14:textId="77777777" w:rsidR="00496733" w:rsidRPr="001871E9" w:rsidRDefault="00496733" w:rsidP="00DB2090">
      <w:pPr>
        <w:numPr>
          <w:ilvl w:val="0"/>
          <w:numId w:val="10"/>
        </w:numPr>
        <w:pBdr>
          <w:bottom w:val="single" w:sz="4" w:space="1" w:color="auto"/>
        </w:pBdr>
        <w:spacing w:after="0" w:line="360" w:lineRule="auto"/>
        <w:rPr>
          <w:rFonts w:cs="Calibri"/>
          <w:b/>
          <w:sz w:val="32"/>
          <w:szCs w:val="32"/>
        </w:rPr>
      </w:pPr>
      <w:r w:rsidRPr="001871E9">
        <w:rPr>
          <w:rFonts w:cs="Calibri"/>
          <w:b/>
          <w:sz w:val="32"/>
          <w:szCs w:val="32"/>
        </w:rPr>
        <w:t>Qualitätssicherung und Evaluation</w:t>
      </w:r>
    </w:p>
    <w:p w14:paraId="3F4C67BF" w14:textId="77777777" w:rsidR="001871E9" w:rsidRDefault="001871E9" w:rsidP="00496733">
      <w:pPr>
        <w:jc w:val="both"/>
        <w:outlineLvl w:val="0"/>
        <w:rPr>
          <w:rFonts w:cs="Calibri"/>
        </w:rPr>
      </w:pPr>
    </w:p>
    <w:p w14:paraId="7134E62C" w14:textId="77777777" w:rsidR="00496733" w:rsidRPr="009068B4" w:rsidRDefault="00496733" w:rsidP="00496733">
      <w:pPr>
        <w:jc w:val="both"/>
        <w:outlineLvl w:val="0"/>
        <w:rPr>
          <w:rFonts w:cs="Calibri"/>
        </w:rPr>
      </w:pPr>
      <w:r w:rsidRPr="009068B4">
        <w:rPr>
          <w:rFonts w:cs="Calibri"/>
        </w:rPr>
        <w:t>Zur Qualitätssicherung und Evaluation werden primär die Arbeits</w:t>
      </w:r>
      <w:r w:rsidR="00903EAE" w:rsidRPr="009068B4">
        <w:rPr>
          <w:rFonts w:cs="Calibri"/>
        </w:rPr>
        <w:t>er</w:t>
      </w:r>
      <w:r w:rsidRPr="009068B4">
        <w:rPr>
          <w:rFonts w:cs="Calibri"/>
        </w:rPr>
        <w:t>gebnisse hinsichtlich der Kompetenzen überprüft und untersucht und die Schüleraktivität im Unterricht beobachtet. Zusätzlich können unterschiedliche Evaluationsmethoden durch die Lehrperson verwendet werden:</w:t>
      </w:r>
    </w:p>
    <w:p w14:paraId="156F1362" w14:textId="77777777" w:rsidR="00496733" w:rsidRPr="009068B4" w:rsidRDefault="00496733" w:rsidP="00DB2090">
      <w:pPr>
        <w:widowControl w:val="0"/>
        <w:numPr>
          <w:ilvl w:val="0"/>
          <w:numId w:val="8"/>
        </w:numPr>
        <w:suppressAutoHyphens/>
        <w:spacing w:after="0" w:line="240" w:lineRule="auto"/>
        <w:jc w:val="both"/>
        <w:outlineLvl w:val="0"/>
        <w:rPr>
          <w:rFonts w:cs="Calibri"/>
          <w:b/>
        </w:rPr>
      </w:pPr>
      <w:r w:rsidRPr="009068B4">
        <w:rPr>
          <w:rFonts w:cs="Calibri"/>
          <w:b/>
        </w:rPr>
        <w:t>Selbstevaluationsbögen</w:t>
      </w:r>
    </w:p>
    <w:p w14:paraId="61475192" w14:textId="77777777" w:rsidR="00496733" w:rsidRPr="009068B4" w:rsidRDefault="00496733" w:rsidP="00DB2090">
      <w:pPr>
        <w:widowControl w:val="0"/>
        <w:numPr>
          <w:ilvl w:val="0"/>
          <w:numId w:val="8"/>
        </w:numPr>
        <w:suppressAutoHyphens/>
        <w:spacing w:after="0" w:line="240" w:lineRule="auto"/>
        <w:jc w:val="both"/>
        <w:outlineLvl w:val="0"/>
        <w:rPr>
          <w:rFonts w:cs="Calibri"/>
          <w:b/>
        </w:rPr>
      </w:pPr>
      <w:r w:rsidRPr="009068B4">
        <w:rPr>
          <w:rFonts w:cs="Calibri"/>
          <w:b/>
        </w:rPr>
        <w:t>Unterrichtsevaluationen</w:t>
      </w:r>
    </w:p>
    <w:p w14:paraId="08112602" w14:textId="77777777" w:rsidR="00496733" w:rsidRPr="009068B4" w:rsidRDefault="00496733" w:rsidP="00DB2090">
      <w:pPr>
        <w:widowControl w:val="0"/>
        <w:numPr>
          <w:ilvl w:val="0"/>
          <w:numId w:val="8"/>
        </w:numPr>
        <w:suppressAutoHyphens/>
        <w:spacing w:after="0" w:line="240" w:lineRule="auto"/>
        <w:jc w:val="both"/>
        <w:outlineLvl w:val="0"/>
        <w:rPr>
          <w:rFonts w:cs="Calibri"/>
          <w:b/>
        </w:rPr>
      </w:pPr>
      <w:r w:rsidRPr="009068B4">
        <w:rPr>
          <w:rFonts w:cs="Calibri"/>
          <w:b/>
        </w:rPr>
        <w:t>Kompetenzchecks (in Anlehnung an die kompetenzorientierten Lehrpläne)</w:t>
      </w:r>
    </w:p>
    <w:p w14:paraId="14EBD7A5" w14:textId="77777777" w:rsidR="00496733" w:rsidRPr="009068B4" w:rsidRDefault="00496733" w:rsidP="00DB2090">
      <w:pPr>
        <w:widowControl w:val="0"/>
        <w:numPr>
          <w:ilvl w:val="0"/>
          <w:numId w:val="8"/>
        </w:numPr>
        <w:suppressAutoHyphens/>
        <w:spacing w:after="0" w:line="240" w:lineRule="auto"/>
        <w:jc w:val="both"/>
        <w:outlineLvl w:val="0"/>
        <w:rPr>
          <w:rFonts w:cs="Calibri"/>
          <w:b/>
        </w:rPr>
      </w:pPr>
      <w:r w:rsidRPr="009068B4">
        <w:rPr>
          <w:rFonts w:cs="Calibri"/>
          <w:b/>
        </w:rPr>
        <w:t xml:space="preserve">Auswertungen von praktischen Arbeitsaufträgen oder schriftlichen oder praktischen Überprüfungen </w:t>
      </w:r>
    </w:p>
    <w:p w14:paraId="36BCA245" w14:textId="77777777" w:rsidR="00496733" w:rsidRPr="009068B4" w:rsidRDefault="00496733" w:rsidP="00DB2090">
      <w:pPr>
        <w:widowControl w:val="0"/>
        <w:numPr>
          <w:ilvl w:val="0"/>
          <w:numId w:val="8"/>
        </w:numPr>
        <w:suppressAutoHyphens/>
        <w:spacing w:after="0" w:line="240" w:lineRule="auto"/>
        <w:jc w:val="both"/>
        <w:outlineLvl w:val="0"/>
        <w:rPr>
          <w:rFonts w:cs="Calibri"/>
          <w:b/>
        </w:rPr>
      </w:pPr>
      <w:r w:rsidRPr="009068B4">
        <w:rPr>
          <w:rFonts w:cs="Calibri"/>
          <w:b/>
        </w:rPr>
        <w:t>Etc.</w:t>
      </w:r>
    </w:p>
    <w:p w14:paraId="7DA9F5EC" w14:textId="77777777" w:rsidR="00496733" w:rsidRPr="009068B4" w:rsidRDefault="00496733" w:rsidP="00496733">
      <w:pPr>
        <w:jc w:val="both"/>
        <w:outlineLvl w:val="0"/>
        <w:rPr>
          <w:rFonts w:cs="Calibri"/>
        </w:rPr>
      </w:pPr>
    </w:p>
    <w:p w14:paraId="7C4C5C29" w14:textId="77777777" w:rsidR="00496733" w:rsidRPr="001871E9" w:rsidRDefault="00496733" w:rsidP="00496733">
      <w:pPr>
        <w:rPr>
          <w:rFonts w:cs="Calibri"/>
          <w:b/>
          <w:bCs/>
          <w:sz w:val="24"/>
          <w:szCs w:val="24"/>
        </w:rPr>
      </w:pPr>
      <w:r w:rsidRPr="001871E9">
        <w:rPr>
          <w:rFonts w:cs="Calibri"/>
          <w:b/>
          <w:bCs/>
          <w:sz w:val="24"/>
          <w:szCs w:val="24"/>
        </w:rPr>
        <w:t>Maßnahmen der fachlichen Qualitätskontrolle</w:t>
      </w:r>
    </w:p>
    <w:p w14:paraId="187893CC" w14:textId="77777777" w:rsidR="00496733" w:rsidRPr="009068B4" w:rsidRDefault="00496733" w:rsidP="00496733">
      <w:pPr>
        <w:pStyle w:val="Textkrper"/>
        <w:ind w:right="115"/>
        <w:jc w:val="both"/>
        <w:rPr>
          <w:rFonts w:ascii="Calibri" w:eastAsia="Cambria" w:hAnsi="Calibri" w:cs="Calibri"/>
          <w:lang w:val="de-DE"/>
        </w:rPr>
      </w:pPr>
      <w:r w:rsidRPr="009068B4">
        <w:rPr>
          <w:rFonts w:ascii="Calibri" w:eastAsia="Cambria" w:hAnsi="Calibri" w:cs="Calibri"/>
          <w:lang w:val="de-DE"/>
        </w:rPr>
        <w:t xml:space="preserve">Der Fachlehrende dokumentiert die Unterrichtsinhalte und Klausuren im </w:t>
      </w:r>
      <w:proofErr w:type="spellStart"/>
      <w:r w:rsidRPr="009068B4">
        <w:rPr>
          <w:rFonts w:ascii="Calibri" w:eastAsia="Cambria" w:hAnsi="Calibri" w:cs="Calibri"/>
          <w:lang w:val="de-DE"/>
        </w:rPr>
        <w:t>Kursheft</w:t>
      </w:r>
      <w:proofErr w:type="spellEnd"/>
      <w:r w:rsidRPr="009068B4">
        <w:rPr>
          <w:rFonts w:ascii="Calibri" w:eastAsia="Cambria" w:hAnsi="Calibri" w:cs="Calibri"/>
          <w:lang w:val="de-DE"/>
        </w:rPr>
        <w:t>. Bei Fachlehrerwechsel sollten die Inhalte und Unterrichtsvorhaben transparent dargelegt werden, um am Ende der jeweiligen Stufe</w:t>
      </w:r>
      <w:r w:rsidR="00903EAE" w:rsidRPr="009068B4">
        <w:rPr>
          <w:rFonts w:ascii="Calibri" w:eastAsia="Cambria" w:hAnsi="Calibri" w:cs="Calibri"/>
          <w:lang w:val="de-DE"/>
        </w:rPr>
        <w:t xml:space="preserve"> das Erreichen der angestrebten</w:t>
      </w:r>
      <w:r w:rsidRPr="009068B4">
        <w:rPr>
          <w:rFonts w:ascii="Calibri" w:eastAsia="Cambria" w:hAnsi="Calibri" w:cs="Calibri"/>
          <w:lang w:val="de-DE"/>
        </w:rPr>
        <w:t xml:space="preserve"> Kompetenzen in der beschlossenen Breite sicherzustellen. Bezogen auf die Unterrichtsvorhaben sollte ein re</w:t>
      </w:r>
      <w:r w:rsidR="00903EAE" w:rsidRPr="009068B4">
        <w:rPr>
          <w:rFonts w:ascii="Calibri" w:eastAsia="Cambria" w:hAnsi="Calibri" w:cs="Calibri"/>
          <w:lang w:val="de-DE"/>
        </w:rPr>
        <w:t>gelmäßiger</w:t>
      </w:r>
      <w:r w:rsidRPr="009068B4">
        <w:rPr>
          <w:rFonts w:ascii="Calibri" w:eastAsia="Cambria" w:hAnsi="Calibri" w:cs="Calibri"/>
          <w:lang w:val="de-DE"/>
        </w:rPr>
        <w:t xml:space="preserve"> kollegialer Austausch stattfinden.</w:t>
      </w:r>
    </w:p>
    <w:p w14:paraId="64CAB92C" w14:textId="77777777" w:rsidR="00496733" w:rsidRPr="009068B4" w:rsidRDefault="00496733" w:rsidP="00496733">
      <w:pPr>
        <w:pStyle w:val="Textkrper"/>
        <w:jc w:val="both"/>
        <w:rPr>
          <w:rFonts w:ascii="Calibri" w:eastAsia="Cambria" w:hAnsi="Calibri" w:cs="Calibri"/>
          <w:lang w:val="de-DE"/>
        </w:rPr>
      </w:pPr>
    </w:p>
    <w:p w14:paraId="502EB270" w14:textId="77777777" w:rsidR="00496733" w:rsidRPr="009068B4" w:rsidRDefault="00496733" w:rsidP="00496733">
      <w:pPr>
        <w:pStyle w:val="berschrift"/>
        <w:ind w:left="0"/>
        <w:rPr>
          <w:rFonts w:ascii="Calibri" w:eastAsia="Cambria" w:hAnsi="Calibri" w:cs="Calibri"/>
        </w:rPr>
      </w:pPr>
      <w:r w:rsidRPr="009068B4">
        <w:rPr>
          <w:rFonts w:ascii="Calibri" w:eastAsia="Cambria" w:hAnsi="Calibri" w:cs="Calibri"/>
        </w:rPr>
        <w:t>Pläne zur regelmäßigen Evaluation des schulinternen Curriculums</w:t>
      </w:r>
    </w:p>
    <w:p w14:paraId="2A804A48" w14:textId="77777777" w:rsidR="00496733" w:rsidRPr="009068B4" w:rsidRDefault="00496733" w:rsidP="00496733">
      <w:pPr>
        <w:pStyle w:val="Textkrper"/>
        <w:ind w:right="116"/>
        <w:jc w:val="both"/>
        <w:rPr>
          <w:rFonts w:ascii="Calibri" w:eastAsia="Cambria" w:hAnsi="Calibri" w:cs="Calibri"/>
          <w:lang w:val="de-DE"/>
        </w:rPr>
      </w:pPr>
      <w:r w:rsidRPr="009068B4">
        <w:rPr>
          <w:rFonts w:ascii="Calibri" w:eastAsia="Cambria" w:hAnsi="Calibri" w:cs="Calibri"/>
          <w:lang w:val="de-DE"/>
        </w:rPr>
        <w:t>Wir verstehen das Curri</w:t>
      </w:r>
      <w:r w:rsidR="00903EAE" w:rsidRPr="009068B4">
        <w:rPr>
          <w:rFonts w:ascii="Calibri" w:eastAsia="Cambria" w:hAnsi="Calibri" w:cs="Calibri"/>
          <w:lang w:val="de-DE"/>
        </w:rPr>
        <w:t xml:space="preserve">culum als einen Prozess. Nach Ablauf eines Schuljahres wird von </w:t>
      </w:r>
      <w:r w:rsidRPr="009068B4">
        <w:rPr>
          <w:rFonts w:ascii="Calibri" w:eastAsia="Cambria" w:hAnsi="Calibri" w:cs="Calibri"/>
          <w:lang w:val="de-DE"/>
        </w:rPr>
        <w:t>den ve</w:t>
      </w:r>
      <w:r w:rsidR="00903EAE" w:rsidRPr="009068B4">
        <w:rPr>
          <w:rFonts w:ascii="Calibri" w:eastAsia="Cambria" w:hAnsi="Calibri" w:cs="Calibri"/>
          <w:lang w:val="de-DE"/>
        </w:rPr>
        <w:t xml:space="preserve">rantwortlichen Fachlehrern und </w:t>
      </w:r>
      <w:r w:rsidRPr="009068B4">
        <w:rPr>
          <w:rFonts w:ascii="Calibri" w:eastAsia="Cambria" w:hAnsi="Calibri" w:cs="Calibri"/>
          <w:lang w:val="de-DE"/>
        </w:rPr>
        <w:t>Fachlehrerinnen im Rahmen der Fachkonferenz überprüft, ob sich die vereinbarten Unterri</w:t>
      </w:r>
      <w:r w:rsidR="00903EAE" w:rsidRPr="009068B4">
        <w:rPr>
          <w:rFonts w:ascii="Calibri" w:eastAsia="Cambria" w:hAnsi="Calibri" w:cs="Calibri"/>
          <w:lang w:val="de-DE"/>
        </w:rPr>
        <w:t xml:space="preserve">chtsvorhaben für die Umsetzung </w:t>
      </w:r>
      <w:r w:rsidRPr="009068B4">
        <w:rPr>
          <w:rFonts w:ascii="Calibri" w:eastAsia="Cambria" w:hAnsi="Calibri" w:cs="Calibri"/>
          <w:lang w:val="de-DE"/>
        </w:rPr>
        <w:t>der Kompetenzen bewährt hab</w:t>
      </w:r>
      <w:r w:rsidR="00903EAE" w:rsidRPr="009068B4">
        <w:rPr>
          <w:rFonts w:ascii="Calibri" w:eastAsia="Cambria" w:hAnsi="Calibri" w:cs="Calibri"/>
          <w:lang w:val="de-DE"/>
        </w:rPr>
        <w:t>en. Auf dieser Grundlage können in der Fachkonferenz gelungene Unterrichtsvorhaben</w:t>
      </w:r>
      <w:r w:rsidRPr="009068B4">
        <w:rPr>
          <w:rFonts w:ascii="Calibri" w:eastAsia="Cambria" w:hAnsi="Calibri" w:cs="Calibri"/>
          <w:lang w:val="de-DE"/>
        </w:rPr>
        <w:t xml:space="preserve"> vorgestellt und Schwierigkeiten thematisiert werden. Hierzu können/sollen Schülerarbeiten, Arbeitshefte und ggf. Selbstevaluationsbögen herangezogen werden. ggf. werden Veränderungsnotwendigkeiten diskutiert und nächste Handlungsschritte vereinbart.</w:t>
      </w:r>
    </w:p>
    <w:p w14:paraId="16AE6C99" w14:textId="77777777" w:rsidR="00496733" w:rsidRPr="009068B4" w:rsidRDefault="00496733" w:rsidP="00496733">
      <w:pPr>
        <w:pStyle w:val="Textkrper"/>
        <w:jc w:val="both"/>
        <w:rPr>
          <w:rFonts w:ascii="Calibri" w:eastAsia="Cambria" w:hAnsi="Calibri" w:cs="Calibri"/>
          <w:lang w:val="de-DE"/>
        </w:rPr>
      </w:pPr>
    </w:p>
    <w:p w14:paraId="3C88E527" w14:textId="77777777" w:rsidR="00496733" w:rsidRPr="009068B4" w:rsidRDefault="00496733" w:rsidP="00496733">
      <w:pPr>
        <w:pStyle w:val="berschrift"/>
        <w:ind w:left="0"/>
        <w:rPr>
          <w:rFonts w:ascii="Calibri" w:hAnsi="Calibri" w:cs="Calibri"/>
        </w:rPr>
      </w:pPr>
    </w:p>
    <w:p w14:paraId="6ACBCC27" w14:textId="77777777" w:rsidR="00496733" w:rsidRPr="009068B4" w:rsidRDefault="00496733" w:rsidP="00496733">
      <w:pPr>
        <w:pStyle w:val="berschrift"/>
        <w:ind w:left="0"/>
        <w:rPr>
          <w:rFonts w:ascii="Calibri" w:eastAsia="Cambria" w:hAnsi="Calibri" w:cs="Calibri"/>
        </w:rPr>
      </w:pPr>
      <w:r w:rsidRPr="009068B4">
        <w:rPr>
          <w:rFonts w:ascii="Calibri" w:eastAsia="Cambria" w:hAnsi="Calibri" w:cs="Calibri"/>
        </w:rPr>
        <w:t>Überarbeitungs- und Perspektivplanung</w:t>
      </w:r>
    </w:p>
    <w:p w14:paraId="2763DCD8" w14:textId="77777777" w:rsidR="00496733" w:rsidRPr="009068B4" w:rsidRDefault="00496733" w:rsidP="00496733">
      <w:pPr>
        <w:jc w:val="both"/>
        <w:rPr>
          <w:rFonts w:cs="Calibri"/>
        </w:rPr>
      </w:pPr>
      <w:r w:rsidRPr="009068B4">
        <w:rPr>
          <w:rFonts w:cs="Calibri"/>
        </w:rPr>
        <w:t>Nur bei dringendem Handlungsbedarf soll das Curriculum schon im F</w:t>
      </w:r>
      <w:r w:rsidR="00903EAE" w:rsidRPr="009068B4">
        <w:rPr>
          <w:rFonts w:cs="Calibri"/>
        </w:rPr>
        <w:t xml:space="preserve">olgejahr überarbeitet werden. Eine </w:t>
      </w:r>
      <w:r w:rsidRPr="009068B4">
        <w:rPr>
          <w:rFonts w:cs="Calibri"/>
        </w:rPr>
        <w:t>Revision</w:t>
      </w:r>
      <w:r w:rsidR="00903EAE" w:rsidRPr="009068B4">
        <w:rPr>
          <w:rFonts w:cs="Calibri"/>
        </w:rPr>
        <w:t xml:space="preserve"> wird</w:t>
      </w:r>
      <w:r w:rsidRPr="009068B4">
        <w:rPr>
          <w:rFonts w:cs="Calibri"/>
        </w:rPr>
        <w:t xml:space="preserve"> frühestens im Abstand eines Durchgangs (drei Jahren) vereinbart. Die Vorgab</w:t>
      </w:r>
      <w:r w:rsidR="00903EAE" w:rsidRPr="009068B4">
        <w:rPr>
          <w:rFonts w:cs="Calibri"/>
        </w:rPr>
        <w:t xml:space="preserve">en zum Zentralabitur erfordern jedoch </w:t>
      </w:r>
      <w:r w:rsidRPr="009068B4">
        <w:rPr>
          <w:rFonts w:cs="Calibri"/>
        </w:rPr>
        <w:t>kontinuierliche Anpassungen.</w:t>
      </w:r>
    </w:p>
    <w:p w14:paraId="3D1C1ADE" w14:textId="77777777" w:rsidR="00F435A4" w:rsidRPr="009068B4" w:rsidRDefault="00F435A4" w:rsidP="00F435A4">
      <w:pPr>
        <w:spacing w:line="360" w:lineRule="auto"/>
        <w:jc w:val="both"/>
        <w:outlineLvl w:val="0"/>
        <w:rPr>
          <w:rFonts w:cs="Calibri"/>
          <w:sz w:val="32"/>
          <w:szCs w:val="32"/>
        </w:rPr>
      </w:pPr>
    </w:p>
    <w:p w14:paraId="7A3F8CAA" w14:textId="77777777" w:rsidR="00496733" w:rsidRPr="009068B4" w:rsidRDefault="00496733">
      <w:pPr>
        <w:rPr>
          <w:rFonts w:cs="Calibri"/>
        </w:rPr>
      </w:pPr>
    </w:p>
    <w:sectPr w:rsidR="00496733" w:rsidRPr="009068B4" w:rsidSect="00E8779F">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ppelfricke, Cordula" w:date="2021-10-22T15:47:00Z" w:initials="SC">
    <w:p w14:paraId="1F52DCC3" w14:textId="48EBD58B" w:rsidR="005A70DA" w:rsidRDefault="005A70DA">
      <w:pPr>
        <w:pStyle w:val="Kommentartext"/>
      </w:pPr>
      <w:r>
        <w:rPr>
          <w:rStyle w:val="Kommentarzeichen"/>
        </w:rPr>
        <w:annotationRef/>
      </w:r>
    </w:p>
  </w:comment>
  <w:comment w:id="1" w:author="Seppelfricke, Cordula" w:date="2021-07-27T18:21:00Z" w:initials="SC">
    <w:p w14:paraId="0D19E126" w14:textId="77777777" w:rsidR="00B23DA1" w:rsidRDefault="00B23DA1" w:rsidP="00B23DA1">
      <w:pPr>
        <w:pStyle w:val="Kommentartext"/>
      </w:pPr>
      <w:r>
        <w:rPr>
          <w:rStyle w:val="Kommentarzeiche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2DCC3" w15:done="0"/>
  <w15:commentEx w15:paraId="0D19E1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5BA0" w16cex:dateUtc="2021-10-22T13:47:00Z"/>
  <w16cex:commentExtensible w16cex:durableId="24AACD18" w16cex:dateUtc="2021-07-27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2DCC3" w16cid:durableId="251D5BA0"/>
  <w16cid:commentId w16cid:paraId="0D19E126" w16cid:durableId="24AA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5185" w14:textId="77777777" w:rsidR="000C5B7F" w:rsidRDefault="000C5B7F" w:rsidP="00150B6D">
      <w:pPr>
        <w:spacing w:after="0" w:line="240" w:lineRule="auto"/>
      </w:pPr>
      <w:r>
        <w:separator/>
      </w:r>
    </w:p>
  </w:endnote>
  <w:endnote w:type="continuationSeparator" w:id="0">
    <w:p w14:paraId="7C01D018" w14:textId="77777777" w:rsidR="000C5B7F" w:rsidRDefault="000C5B7F" w:rsidP="0015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charset w:val="80"/>
    <w:family w:val="auto"/>
    <w:pitch w:val="variable"/>
    <w:sig w:usb0="00000000"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AA6A" w14:textId="77777777" w:rsidR="007A71DA" w:rsidRDefault="007A71DA">
    <w:pPr>
      <w:pStyle w:val="Fuzeile"/>
      <w:jc w:val="center"/>
    </w:pPr>
    <w:r>
      <w:fldChar w:fldCharType="begin"/>
    </w:r>
    <w:r>
      <w:instrText>PAGE   \* MERGEFORMAT</w:instrText>
    </w:r>
    <w:r>
      <w:fldChar w:fldCharType="separate"/>
    </w:r>
    <w:r w:rsidR="00E8779F">
      <w:rPr>
        <w:noProof/>
      </w:rPr>
      <w:t>33</w:t>
    </w:r>
    <w:r>
      <w:fldChar w:fldCharType="end"/>
    </w:r>
  </w:p>
  <w:p w14:paraId="7E8C7667" w14:textId="77777777" w:rsidR="007A71DA" w:rsidRDefault="007A71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F2F4" w14:textId="77777777" w:rsidR="000C5B7F" w:rsidRDefault="000C5B7F" w:rsidP="00150B6D">
      <w:pPr>
        <w:spacing w:after="0" w:line="240" w:lineRule="auto"/>
      </w:pPr>
      <w:r>
        <w:separator/>
      </w:r>
    </w:p>
  </w:footnote>
  <w:footnote w:type="continuationSeparator" w:id="0">
    <w:p w14:paraId="22D0355B" w14:textId="77777777" w:rsidR="000C5B7F" w:rsidRDefault="000C5B7F" w:rsidP="00150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138DDF6"/>
    <w:lvl w:ilvl="0">
      <w:start w:val="1"/>
      <w:numFmt w:val="bullet"/>
      <w:lvlText w:val=""/>
      <w:lvlJc w:val="left"/>
      <w:pPr>
        <w:tabs>
          <w:tab w:val="num" w:pos="360"/>
        </w:tabs>
        <w:ind w:left="360" w:firstLine="0"/>
      </w:pPr>
      <w:rPr>
        <w:rFonts w:ascii="Symbol" w:hAnsi="Symbol" w:hint="default"/>
        <w:color w:val="000000"/>
        <w:position w:val="0"/>
      </w:rPr>
    </w:lvl>
    <w:lvl w:ilvl="1">
      <w:start w:val="1"/>
      <w:numFmt w:val="bullet"/>
      <w:suff w:val="nothing"/>
      <w:lvlText w:val="o"/>
      <w:lvlJc w:val="left"/>
      <w:pPr>
        <w:ind w:left="0" w:firstLine="1440"/>
      </w:pPr>
      <w:rPr>
        <w:rFonts w:ascii="Courier New" w:eastAsia="ヒラギノ角ゴ Pro W3" w:hAnsi="Courier New" w:cs="Times New Roman" w:hint="default"/>
        <w:color w:val="000000"/>
        <w:position w:val="0"/>
      </w:rPr>
    </w:lvl>
    <w:lvl w:ilvl="2">
      <w:start w:val="1"/>
      <w:numFmt w:val="bullet"/>
      <w:suff w:val="nothing"/>
      <w:lvlText w:val=""/>
      <w:lvlJc w:val="left"/>
      <w:pPr>
        <w:ind w:left="0" w:firstLine="2160"/>
      </w:pPr>
      <w:rPr>
        <w:rFonts w:ascii="Wingdings" w:eastAsia="ヒラギノ角ゴ Pro W3" w:hAnsi="Wingdings" w:hint="default"/>
        <w:color w:val="000000"/>
        <w:position w:val="0"/>
      </w:rPr>
    </w:lvl>
    <w:lvl w:ilvl="3">
      <w:start w:val="1"/>
      <w:numFmt w:val="bullet"/>
      <w:suff w:val="nothing"/>
      <w:lvlText w:val="·"/>
      <w:lvlJc w:val="left"/>
      <w:pPr>
        <w:ind w:left="0" w:firstLine="2880"/>
      </w:pPr>
      <w:rPr>
        <w:color w:val="000000"/>
        <w:position w:val="0"/>
      </w:rPr>
    </w:lvl>
    <w:lvl w:ilvl="4">
      <w:start w:val="1"/>
      <w:numFmt w:val="bullet"/>
      <w:suff w:val="nothing"/>
      <w:lvlText w:val="o"/>
      <w:lvlJc w:val="left"/>
      <w:pPr>
        <w:ind w:left="0" w:firstLine="3600"/>
      </w:pPr>
      <w:rPr>
        <w:rFonts w:ascii="Courier New" w:eastAsia="ヒラギノ角ゴ Pro W3" w:hAnsi="Courier New" w:cs="Times New Roman" w:hint="default"/>
        <w:color w:val="000000"/>
        <w:position w:val="0"/>
      </w:rPr>
    </w:lvl>
    <w:lvl w:ilvl="5">
      <w:start w:val="1"/>
      <w:numFmt w:val="bullet"/>
      <w:suff w:val="nothing"/>
      <w:lvlText w:val=""/>
      <w:lvlJc w:val="left"/>
      <w:pPr>
        <w:ind w:left="0" w:firstLine="4320"/>
      </w:pPr>
      <w:rPr>
        <w:rFonts w:ascii="Wingdings" w:eastAsia="ヒラギノ角ゴ Pro W3" w:hAnsi="Wingdings" w:hint="default"/>
        <w:color w:val="000000"/>
        <w:position w:val="0"/>
      </w:rPr>
    </w:lvl>
    <w:lvl w:ilvl="6">
      <w:start w:val="1"/>
      <w:numFmt w:val="bullet"/>
      <w:suff w:val="nothing"/>
      <w:lvlText w:val="·"/>
      <w:lvlJc w:val="left"/>
      <w:pPr>
        <w:ind w:left="0" w:firstLine="5040"/>
      </w:pPr>
      <w:rPr>
        <w:color w:val="000000"/>
        <w:position w:val="0"/>
      </w:rPr>
    </w:lvl>
    <w:lvl w:ilvl="7">
      <w:start w:val="1"/>
      <w:numFmt w:val="bullet"/>
      <w:suff w:val="nothing"/>
      <w:lvlText w:val="o"/>
      <w:lvlJc w:val="left"/>
      <w:pPr>
        <w:ind w:left="0" w:firstLine="5760"/>
      </w:pPr>
      <w:rPr>
        <w:rFonts w:ascii="Courier New" w:eastAsia="ヒラギノ角ゴ Pro W3" w:hAnsi="Courier New" w:cs="Times New Roman" w:hint="default"/>
        <w:color w:val="000000"/>
        <w:position w:val="0"/>
      </w:rPr>
    </w:lvl>
    <w:lvl w:ilvl="8">
      <w:start w:val="1"/>
      <w:numFmt w:val="bullet"/>
      <w:suff w:val="nothing"/>
      <w:lvlText w:val=""/>
      <w:lvlJc w:val="left"/>
      <w:pPr>
        <w:ind w:left="0" w:firstLine="6480"/>
      </w:pPr>
      <w:rPr>
        <w:rFonts w:ascii="Wingdings" w:eastAsia="ヒラギノ角ゴ Pro W3" w:hAnsi="Wingdings" w:hint="default"/>
        <w:color w:val="000000"/>
        <w:position w:val="0"/>
      </w:rPr>
    </w:lvl>
  </w:abstractNum>
  <w:abstractNum w:abstractNumId="1" w15:restartNumberingAfterBreak="0">
    <w:nsid w:val="00000007"/>
    <w:multiLevelType w:val="multilevel"/>
    <w:tmpl w:val="DB40BF0C"/>
    <w:lvl w:ilvl="0">
      <w:start w:val="1"/>
      <w:numFmt w:val="bullet"/>
      <w:lvlText w:val=""/>
      <w:lvlJc w:val="left"/>
      <w:pPr>
        <w:tabs>
          <w:tab w:val="num" w:pos="360"/>
        </w:tabs>
        <w:ind w:left="360" w:firstLine="0"/>
      </w:pPr>
      <w:rPr>
        <w:rFonts w:ascii="Symbol" w:hAnsi="Symbol" w:hint="default"/>
        <w:color w:val="000000"/>
        <w:position w:val="0"/>
      </w:rPr>
    </w:lvl>
    <w:lvl w:ilvl="1">
      <w:start w:val="1"/>
      <w:numFmt w:val="bullet"/>
      <w:suff w:val="nothing"/>
      <w:lvlText w:val="o"/>
      <w:lvlJc w:val="left"/>
      <w:pPr>
        <w:ind w:left="0" w:firstLine="1440"/>
      </w:pPr>
      <w:rPr>
        <w:rFonts w:ascii="Courier New" w:eastAsia="ヒラギノ角ゴ Pro W3" w:hAnsi="Courier New" w:cs="Times New Roman" w:hint="default"/>
        <w:color w:val="000000"/>
        <w:position w:val="0"/>
      </w:rPr>
    </w:lvl>
    <w:lvl w:ilvl="2">
      <w:start w:val="1"/>
      <w:numFmt w:val="bullet"/>
      <w:suff w:val="nothing"/>
      <w:lvlText w:val=""/>
      <w:lvlJc w:val="left"/>
      <w:pPr>
        <w:ind w:left="0" w:firstLine="2160"/>
      </w:pPr>
      <w:rPr>
        <w:rFonts w:ascii="Wingdings" w:eastAsia="ヒラギノ角ゴ Pro W3" w:hAnsi="Wingdings" w:hint="default"/>
        <w:color w:val="000000"/>
        <w:position w:val="0"/>
      </w:rPr>
    </w:lvl>
    <w:lvl w:ilvl="3">
      <w:start w:val="1"/>
      <w:numFmt w:val="bullet"/>
      <w:suff w:val="nothing"/>
      <w:lvlText w:val="•"/>
      <w:lvlJc w:val="left"/>
      <w:pPr>
        <w:ind w:left="0" w:firstLine="2880"/>
      </w:pPr>
      <w:rPr>
        <w:color w:val="000000"/>
        <w:position w:val="0"/>
      </w:rPr>
    </w:lvl>
    <w:lvl w:ilvl="4">
      <w:start w:val="1"/>
      <w:numFmt w:val="bullet"/>
      <w:suff w:val="nothing"/>
      <w:lvlText w:val="o"/>
      <w:lvlJc w:val="left"/>
      <w:pPr>
        <w:ind w:left="0" w:firstLine="3600"/>
      </w:pPr>
      <w:rPr>
        <w:rFonts w:ascii="Courier New" w:eastAsia="ヒラギノ角ゴ Pro W3" w:hAnsi="Courier New" w:cs="Times New Roman" w:hint="default"/>
        <w:color w:val="000000"/>
        <w:position w:val="0"/>
      </w:rPr>
    </w:lvl>
    <w:lvl w:ilvl="5">
      <w:start w:val="1"/>
      <w:numFmt w:val="bullet"/>
      <w:suff w:val="nothing"/>
      <w:lvlText w:val=""/>
      <w:lvlJc w:val="left"/>
      <w:pPr>
        <w:ind w:left="0" w:firstLine="4320"/>
      </w:pPr>
      <w:rPr>
        <w:rFonts w:ascii="Wingdings" w:eastAsia="ヒラギノ角ゴ Pro W3" w:hAnsi="Wingdings" w:hint="default"/>
        <w:color w:val="000000"/>
        <w:position w:val="0"/>
      </w:rPr>
    </w:lvl>
    <w:lvl w:ilvl="6">
      <w:start w:val="1"/>
      <w:numFmt w:val="bullet"/>
      <w:suff w:val="nothing"/>
      <w:lvlText w:val="•"/>
      <w:lvlJc w:val="left"/>
      <w:pPr>
        <w:ind w:left="0" w:firstLine="5040"/>
      </w:pPr>
      <w:rPr>
        <w:color w:val="000000"/>
        <w:position w:val="0"/>
      </w:rPr>
    </w:lvl>
    <w:lvl w:ilvl="7">
      <w:start w:val="1"/>
      <w:numFmt w:val="bullet"/>
      <w:suff w:val="nothing"/>
      <w:lvlText w:val="o"/>
      <w:lvlJc w:val="left"/>
      <w:pPr>
        <w:ind w:left="0" w:firstLine="5760"/>
      </w:pPr>
      <w:rPr>
        <w:rFonts w:ascii="Courier New" w:eastAsia="ヒラギノ角ゴ Pro W3" w:hAnsi="Courier New" w:cs="Times New Roman" w:hint="default"/>
        <w:color w:val="000000"/>
        <w:position w:val="0"/>
      </w:rPr>
    </w:lvl>
    <w:lvl w:ilvl="8">
      <w:start w:val="1"/>
      <w:numFmt w:val="bullet"/>
      <w:suff w:val="nothing"/>
      <w:lvlText w:val=""/>
      <w:lvlJc w:val="left"/>
      <w:pPr>
        <w:ind w:left="0" w:firstLine="6480"/>
      </w:pPr>
      <w:rPr>
        <w:rFonts w:ascii="Wingdings" w:eastAsia="ヒラギノ角ゴ Pro W3" w:hAnsi="Wingdings" w:hint="default"/>
        <w:color w:val="000000"/>
        <w:position w:val="0"/>
      </w:rPr>
    </w:lvl>
  </w:abstractNum>
  <w:abstractNum w:abstractNumId="2" w15:restartNumberingAfterBreak="0">
    <w:nsid w:val="02B925CD"/>
    <w:multiLevelType w:val="hybridMultilevel"/>
    <w:tmpl w:val="C9B847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574F17"/>
    <w:multiLevelType w:val="hybridMultilevel"/>
    <w:tmpl w:val="EF148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6673E6"/>
    <w:multiLevelType w:val="hybridMultilevel"/>
    <w:tmpl w:val="0C4AED9C"/>
    <w:styleLink w:val="ImportierterStil16"/>
    <w:lvl w:ilvl="0" w:tplc="413AB9B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A566F7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F16F45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AC8418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F16579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BD2DCE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736C3E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9BC1C3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0DCF10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0BDD3D16"/>
    <w:multiLevelType w:val="hybridMultilevel"/>
    <w:tmpl w:val="B10C91B8"/>
    <w:lvl w:ilvl="0" w:tplc="CD245FBE">
      <w:start w:val="1"/>
      <w:numFmt w:val="decimal"/>
      <w:lvlText w:val="%1."/>
      <w:lvlJc w:val="lef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D9D63EF"/>
    <w:multiLevelType w:val="hybridMultilevel"/>
    <w:tmpl w:val="6EF88142"/>
    <w:lvl w:ilvl="0" w:tplc="98545C90">
      <w:start w:val="1"/>
      <w:numFmt w:val="bullet"/>
      <w:lvlText w:val="-"/>
      <w:lvlJc w:val="left"/>
      <w:pPr>
        <w:ind w:left="1776" w:hanging="360"/>
      </w:pPr>
      <w:rPr>
        <w:rFonts w:ascii="Calibri" w:eastAsia="Calibr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 w15:restartNumberingAfterBreak="0">
    <w:nsid w:val="0FF151C0"/>
    <w:multiLevelType w:val="hybridMultilevel"/>
    <w:tmpl w:val="E60843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750332"/>
    <w:multiLevelType w:val="hybridMultilevel"/>
    <w:tmpl w:val="56BCFFC6"/>
    <w:lvl w:ilvl="0" w:tplc="F21CAEF6">
      <w:start w:val="1"/>
      <w:numFmt w:val="decimal"/>
      <w:lvlText w:val="%1."/>
      <w:lvlJc w:val="left"/>
      <w:pPr>
        <w:ind w:left="360" w:hanging="360"/>
      </w:pPr>
      <w:rPr>
        <w:rFonts w:hint="default"/>
        <w:b/>
        <w:sz w:val="32"/>
        <w:szCs w:val="32"/>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9917BD8"/>
    <w:multiLevelType w:val="hybridMultilevel"/>
    <w:tmpl w:val="AE626E4A"/>
    <w:styleLink w:val="ImportierterStil12"/>
    <w:lvl w:ilvl="0" w:tplc="6E32DBB0">
      <w:start w:val="1"/>
      <w:numFmt w:val="decimal"/>
      <w:lvlText w:val="%1."/>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CF2E50E">
      <w:start w:val="1"/>
      <w:numFmt w:val="decimal"/>
      <w:lvlText w:val="%2."/>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F762194">
      <w:start w:val="1"/>
      <w:numFmt w:val="decimal"/>
      <w:lvlText w:val="%3."/>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81894DE">
      <w:start w:val="1"/>
      <w:numFmt w:val="decimal"/>
      <w:lvlText w:val="%4."/>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0882B16">
      <w:start w:val="1"/>
      <w:numFmt w:val="decimal"/>
      <w:lvlText w:val="%5."/>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0DCB1D8">
      <w:start w:val="1"/>
      <w:numFmt w:val="decimal"/>
      <w:lvlText w:val="%6."/>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CF4880E">
      <w:start w:val="1"/>
      <w:numFmt w:val="decimal"/>
      <w:lvlText w:val="%7."/>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AE4EFC6">
      <w:start w:val="1"/>
      <w:numFmt w:val="decimal"/>
      <w:lvlText w:val="%8."/>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0044810">
      <w:start w:val="1"/>
      <w:numFmt w:val="decimal"/>
      <w:lvlText w:val="%9."/>
      <w:lvlJc w:val="left"/>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278301F6"/>
    <w:multiLevelType w:val="hybridMultilevel"/>
    <w:tmpl w:val="B54A7CD0"/>
    <w:lvl w:ilvl="0" w:tplc="934C5102">
      <w:start w:val="1"/>
      <w:numFmt w:val="bullet"/>
      <w:pStyle w:val="Liste-KonkretisierteKompetenz"/>
      <w:lvlText w:val=""/>
      <w:lvlJc w:val="left"/>
      <w:pPr>
        <w:ind w:left="72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7D95B84"/>
    <w:multiLevelType w:val="hybridMultilevel"/>
    <w:tmpl w:val="0C4AED9C"/>
    <w:numStyleLink w:val="ImportierterStil16"/>
  </w:abstractNum>
  <w:abstractNum w:abstractNumId="12" w15:restartNumberingAfterBreak="0">
    <w:nsid w:val="28587415"/>
    <w:multiLevelType w:val="hybridMultilevel"/>
    <w:tmpl w:val="23E8F988"/>
    <w:lvl w:ilvl="0" w:tplc="1834FB38">
      <w:start w:val="1"/>
      <w:numFmt w:val="bullet"/>
      <w:lvlText w:val=""/>
      <w:lvlJc w:val="left"/>
      <w:pPr>
        <w:ind w:left="720" w:hanging="360"/>
      </w:pPr>
      <w:rPr>
        <w:rFonts w:ascii="Symbol" w:hAnsi="Symbol" w:hint="default"/>
        <w:sz w:val="20"/>
        <w:szCs w:val="20"/>
      </w:rPr>
    </w:lvl>
    <w:lvl w:ilvl="1" w:tplc="7B002348">
      <w:start w:val="1"/>
      <w:numFmt w:val="bullet"/>
      <w:lvlText w:val="o"/>
      <w:lvlJc w:val="left"/>
      <w:pPr>
        <w:ind w:left="1440" w:hanging="360"/>
      </w:pPr>
      <w:rPr>
        <w:rFonts w:ascii="Courier New" w:hAnsi="Courier New" w:cs="Courier New" w:hint="default"/>
        <w:sz w:val="22"/>
        <w:szCs w:val="22"/>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3B0164"/>
    <w:multiLevelType w:val="hybridMultilevel"/>
    <w:tmpl w:val="1ACEA68C"/>
    <w:styleLink w:val="ImportierterStil14"/>
    <w:lvl w:ilvl="0" w:tplc="BC62B03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51CEC6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38A412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08C708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A3600A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B0898D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128D59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778661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23E120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350F4413"/>
    <w:multiLevelType w:val="hybridMultilevel"/>
    <w:tmpl w:val="6462605A"/>
    <w:lvl w:ilvl="0" w:tplc="3D2AFB12">
      <w:start w:val="5"/>
      <w:numFmt w:val="bullet"/>
      <w:lvlText w:val="-"/>
      <w:lvlJc w:val="left"/>
      <w:pPr>
        <w:ind w:left="720" w:hanging="360"/>
      </w:pPr>
      <w:rPr>
        <w:rFonts w:ascii="Cambria" w:eastAsia="Cambria" w:hAnsi="Cambria"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73797D"/>
    <w:multiLevelType w:val="hybridMultilevel"/>
    <w:tmpl w:val="DE68F958"/>
    <w:lvl w:ilvl="0" w:tplc="BF686FBC">
      <w:start w:val="19"/>
      <w:numFmt w:val="bullet"/>
      <w:lvlText w:val="-"/>
      <w:lvlJc w:val="left"/>
      <w:pPr>
        <w:ind w:left="251" w:hanging="360"/>
      </w:pPr>
      <w:rPr>
        <w:rFonts w:ascii="Times New Roman" w:eastAsia="Times New Roman" w:hAnsi="Times New Roman" w:cs="Times New Roman" w:hint="default"/>
      </w:rPr>
    </w:lvl>
    <w:lvl w:ilvl="1" w:tplc="04070003">
      <w:start w:val="1"/>
      <w:numFmt w:val="bullet"/>
      <w:lvlText w:val="o"/>
      <w:lvlJc w:val="left"/>
      <w:pPr>
        <w:ind w:left="971" w:hanging="360"/>
      </w:pPr>
      <w:rPr>
        <w:rFonts w:ascii="Courier New" w:hAnsi="Courier New" w:cs="Courier New" w:hint="default"/>
      </w:rPr>
    </w:lvl>
    <w:lvl w:ilvl="2" w:tplc="04070005" w:tentative="1">
      <w:start w:val="1"/>
      <w:numFmt w:val="bullet"/>
      <w:lvlText w:val=""/>
      <w:lvlJc w:val="left"/>
      <w:pPr>
        <w:ind w:left="1691" w:hanging="360"/>
      </w:pPr>
      <w:rPr>
        <w:rFonts w:ascii="Wingdings" w:hAnsi="Wingdings" w:hint="default"/>
      </w:rPr>
    </w:lvl>
    <w:lvl w:ilvl="3" w:tplc="04070001" w:tentative="1">
      <w:start w:val="1"/>
      <w:numFmt w:val="bullet"/>
      <w:lvlText w:val=""/>
      <w:lvlJc w:val="left"/>
      <w:pPr>
        <w:ind w:left="2411" w:hanging="360"/>
      </w:pPr>
      <w:rPr>
        <w:rFonts w:ascii="Symbol" w:hAnsi="Symbol" w:hint="default"/>
      </w:rPr>
    </w:lvl>
    <w:lvl w:ilvl="4" w:tplc="04070003" w:tentative="1">
      <w:start w:val="1"/>
      <w:numFmt w:val="bullet"/>
      <w:lvlText w:val="o"/>
      <w:lvlJc w:val="left"/>
      <w:pPr>
        <w:ind w:left="3131" w:hanging="360"/>
      </w:pPr>
      <w:rPr>
        <w:rFonts w:ascii="Courier New" w:hAnsi="Courier New" w:cs="Courier New" w:hint="default"/>
      </w:rPr>
    </w:lvl>
    <w:lvl w:ilvl="5" w:tplc="04070005" w:tentative="1">
      <w:start w:val="1"/>
      <w:numFmt w:val="bullet"/>
      <w:lvlText w:val=""/>
      <w:lvlJc w:val="left"/>
      <w:pPr>
        <w:ind w:left="3851" w:hanging="360"/>
      </w:pPr>
      <w:rPr>
        <w:rFonts w:ascii="Wingdings" w:hAnsi="Wingdings" w:hint="default"/>
      </w:rPr>
    </w:lvl>
    <w:lvl w:ilvl="6" w:tplc="04070001" w:tentative="1">
      <w:start w:val="1"/>
      <w:numFmt w:val="bullet"/>
      <w:lvlText w:val=""/>
      <w:lvlJc w:val="left"/>
      <w:pPr>
        <w:ind w:left="4571" w:hanging="360"/>
      </w:pPr>
      <w:rPr>
        <w:rFonts w:ascii="Symbol" w:hAnsi="Symbol" w:hint="default"/>
      </w:rPr>
    </w:lvl>
    <w:lvl w:ilvl="7" w:tplc="04070003" w:tentative="1">
      <w:start w:val="1"/>
      <w:numFmt w:val="bullet"/>
      <w:lvlText w:val="o"/>
      <w:lvlJc w:val="left"/>
      <w:pPr>
        <w:ind w:left="5291" w:hanging="360"/>
      </w:pPr>
      <w:rPr>
        <w:rFonts w:ascii="Courier New" w:hAnsi="Courier New" w:cs="Courier New" w:hint="default"/>
      </w:rPr>
    </w:lvl>
    <w:lvl w:ilvl="8" w:tplc="04070005" w:tentative="1">
      <w:start w:val="1"/>
      <w:numFmt w:val="bullet"/>
      <w:lvlText w:val=""/>
      <w:lvlJc w:val="left"/>
      <w:pPr>
        <w:ind w:left="6011" w:hanging="360"/>
      </w:pPr>
      <w:rPr>
        <w:rFonts w:ascii="Wingdings" w:hAnsi="Wingdings" w:hint="default"/>
      </w:rPr>
    </w:lvl>
  </w:abstractNum>
  <w:abstractNum w:abstractNumId="16" w15:restartNumberingAfterBreak="0">
    <w:nsid w:val="3A6270BC"/>
    <w:multiLevelType w:val="hybridMultilevel"/>
    <w:tmpl w:val="685E506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8647ED"/>
    <w:multiLevelType w:val="hybridMultilevel"/>
    <w:tmpl w:val="24EA9A04"/>
    <w:lvl w:ilvl="0" w:tplc="BF686FBC">
      <w:start w:val="19"/>
      <w:numFmt w:val="bullet"/>
      <w:lvlText w:val="-"/>
      <w:lvlJc w:val="left"/>
      <w:pPr>
        <w:ind w:left="251"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EC599D"/>
    <w:multiLevelType w:val="hybridMultilevel"/>
    <w:tmpl w:val="3B9065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4E252A9"/>
    <w:multiLevelType w:val="hybridMultilevel"/>
    <w:tmpl w:val="C2F83750"/>
    <w:numStyleLink w:val="ImportierterStil15"/>
  </w:abstractNum>
  <w:abstractNum w:abstractNumId="20" w15:restartNumberingAfterBreak="0">
    <w:nsid w:val="4706653C"/>
    <w:multiLevelType w:val="hybridMultilevel"/>
    <w:tmpl w:val="F87E8620"/>
    <w:styleLink w:val="ImportierterStil13"/>
    <w:lvl w:ilvl="0" w:tplc="F34EB22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6766FD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FC6DBE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516A4F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C8CE4A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1123C8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0400D2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956948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C7E8A16">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4983627C"/>
    <w:multiLevelType w:val="hybridMultilevel"/>
    <w:tmpl w:val="26FA8A6C"/>
    <w:lvl w:ilvl="0" w:tplc="B5168CA8">
      <w:start w:val="1"/>
      <w:numFmt w:val="decimal"/>
      <w:lvlText w:val="%1."/>
      <w:lvlJc w:val="left"/>
      <w:pPr>
        <w:ind w:left="360" w:hanging="360"/>
      </w:pPr>
      <w:rPr>
        <w:rFonts w:hint="default"/>
        <w:b/>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2853B7"/>
    <w:multiLevelType w:val="hybridMultilevel"/>
    <w:tmpl w:val="AAD07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CA1852"/>
    <w:multiLevelType w:val="hybridMultilevel"/>
    <w:tmpl w:val="6F50C116"/>
    <w:styleLink w:val="Strich"/>
    <w:lvl w:ilvl="0" w:tplc="0EAC5754">
      <w:start w:val="1"/>
      <w:numFmt w:val="bullet"/>
      <w:lvlText w:val="-"/>
      <w:lvlJc w:val="left"/>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986B974">
      <w:start w:val="1"/>
      <w:numFmt w:val="bullet"/>
      <w:lvlText w:val="-"/>
      <w:lvlJc w:val="left"/>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EB01D00">
      <w:start w:val="1"/>
      <w:numFmt w:val="bullet"/>
      <w:lvlText w:val="-"/>
      <w:lvlJc w:val="left"/>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1D82ED8">
      <w:start w:val="1"/>
      <w:numFmt w:val="bullet"/>
      <w:lvlText w:val="-"/>
      <w:lvlJc w:val="left"/>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3432A4">
      <w:start w:val="1"/>
      <w:numFmt w:val="bullet"/>
      <w:lvlText w:val="-"/>
      <w:lvlJc w:val="left"/>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922ADE">
      <w:start w:val="1"/>
      <w:numFmt w:val="bullet"/>
      <w:lvlText w:val="-"/>
      <w:lvlJc w:val="left"/>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B08E6BA">
      <w:start w:val="1"/>
      <w:numFmt w:val="bullet"/>
      <w:lvlText w:val="-"/>
      <w:lvlJc w:val="left"/>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6B2BCC8">
      <w:start w:val="1"/>
      <w:numFmt w:val="bullet"/>
      <w:lvlText w:val="-"/>
      <w:lvlJc w:val="left"/>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49858F8">
      <w:start w:val="1"/>
      <w:numFmt w:val="bullet"/>
      <w:lvlText w:val="-"/>
      <w:lvlJc w:val="left"/>
      <w:rPr>
        <w:rFonts w:hAnsi="Arial Unicode MS"/>
        <w:caps w:val="0"/>
        <w:smallCaps w:val="0"/>
        <w:strike w:val="0"/>
        <w:dstrike w:val="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5194747D"/>
    <w:multiLevelType w:val="hybridMultilevel"/>
    <w:tmpl w:val="46464148"/>
    <w:lvl w:ilvl="0" w:tplc="C33419CC">
      <w:start w:val="5"/>
      <w:numFmt w:val="bullet"/>
      <w:lvlText w:val="-"/>
      <w:lvlJc w:val="left"/>
      <w:pPr>
        <w:ind w:left="360" w:hanging="360"/>
      </w:pPr>
      <w:rPr>
        <w:rFonts w:ascii="Calibri" w:eastAsia="Arial Unicode MS"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4ED547C"/>
    <w:multiLevelType w:val="hybridMultilevel"/>
    <w:tmpl w:val="9CB2FB4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58A573B3"/>
    <w:multiLevelType w:val="hybridMultilevel"/>
    <w:tmpl w:val="6F50C116"/>
    <w:numStyleLink w:val="Strich"/>
  </w:abstractNum>
  <w:abstractNum w:abstractNumId="27" w15:restartNumberingAfterBreak="0">
    <w:nsid w:val="5A3909F2"/>
    <w:multiLevelType w:val="hybridMultilevel"/>
    <w:tmpl w:val="6ECE5004"/>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cs="Courier"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B6D22EC"/>
    <w:multiLevelType w:val="hybridMultilevel"/>
    <w:tmpl w:val="C2F83750"/>
    <w:styleLink w:val="ImportierterStil15"/>
    <w:lvl w:ilvl="0" w:tplc="3F40F0CE">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DF4B81E">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1F6B15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1BC443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7E80C18">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5909C9C">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AE48DAE">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5307D8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86008B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9" w15:restartNumberingAfterBreak="0">
    <w:nsid w:val="5FAC013F"/>
    <w:multiLevelType w:val="hybridMultilevel"/>
    <w:tmpl w:val="099C1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776E7F"/>
    <w:multiLevelType w:val="hybridMultilevel"/>
    <w:tmpl w:val="74E86E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255330E"/>
    <w:multiLevelType w:val="hybridMultilevel"/>
    <w:tmpl w:val="2E5E539A"/>
    <w:lvl w:ilvl="0" w:tplc="67DAA060">
      <w:start w:val="2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49B47F4"/>
    <w:multiLevelType w:val="hybridMultilevel"/>
    <w:tmpl w:val="39248CA6"/>
    <w:lvl w:ilvl="0" w:tplc="FFFFFFFF">
      <w:start w:val="1"/>
      <w:numFmt w:val="bullet"/>
      <w:pStyle w:val="einzug-3"/>
      <w:lvlText w:val=""/>
      <w:lvlJc w:val="left"/>
      <w:pPr>
        <w:tabs>
          <w:tab w:val="num" w:pos="927"/>
        </w:tabs>
        <w:ind w:left="851" w:hanging="284"/>
      </w:pPr>
      <w:rPr>
        <w:rFonts w:ascii="Wingdings" w:hAnsi="Wingdings" w:hint="default"/>
        <w:sz w:val="20"/>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1869CF"/>
    <w:multiLevelType w:val="hybridMultilevel"/>
    <w:tmpl w:val="C658C58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3D73A9"/>
    <w:multiLevelType w:val="hybridMultilevel"/>
    <w:tmpl w:val="E75C3D1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E96697"/>
    <w:multiLevelType w:val="hybridMultilevel"/>
    <w:tmpl w:val="AE626E4A"/>
    <w:numStyleLink w:val="ImportierterStil12"/>
  </w:abstractNum>
  <w:abstractNum w:abstractNumId="36" w15:restartNumberingAfterBreak="0">
    <w:nsid w:val="76D94528"/>
    <w:multiLevelType w:val="hybridMultilevel"/>
    <w:tmpl w:val="3D1819C8"/>
    <w:lvl w:ilvl="0" w:tplc="5B9A8338">
      <w:start w:val="1"/>
      <w:numFmt w:val="decimal"/>
      <w:lvlText w:val="%1."/>
      <w:lvlJc w:val="left"/>
      <w:pPr>
        <w:ind w:left="360" w:hanging="36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9F16295"/>
    <w:multiLevelType w:val="hybridMultilevel"/>
    <w:tmpl w:val="391A2CAA"/>
    <w:lvl w:ilvl="0" w:tplc="040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tabs>
          <w:tab w:val="num" w:pos="1080"/>
        </w:tabs>
        <w:ind w:left="1080" w:hanging="360"/>
      </w:pPr>
      <w:rPr>
        <w:rFonts w:ascii="Courier New" w:hAnsi="Courier New" w:cs="Courier"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9F20FEB"/>
    <w:multiLevelType w:val="hybridMultilevel"/>
    <w:tmpl w:val="1ACEA68C"/>
    <w:numStyleLink w:val="ImportierterStil14"/>
  </w:abstractNum>
  <w:abstractNum w:abstractNumId="39" w15:restartNumberingAfterBreak="0">
    <w:nsid w:val="7A5275D7"/>
    <w:multiLevelType w:val="hybridMultilevel"/>
    <w:tmpl w:val="F87E8620"/>
    <w:numStyleLink w:val="ImportierterStil13"/>
  </w:abstractNum>
  <w:abstractNum w:abstractNumId="40" w15:restartNumberingAfterBreak="0">
    <w:nsid w:val="7DD51A2A"/>
    <w:multiLevelType w:val="hybridMultilevel"/>
    <w:tmpl w:val="EC18E1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FC74091"/>
    <w:multiLevelType w:val="hybridMultilevel"/>
    <w:tmpl w:val="6C603424"/>
    <w:lvl w:ilvl="0" w:tplc="04070001">
      <w:start w:val="1"/>
      <w:numFmt w:val="bullet"/>
      <w:lvlText w:val=""/>
      <w:lvlJc w:val="left"/>
      <w:pPr>
        <w:ind w:left="971" w:hanging="360"/>
      </w:pPr>
      <w:rPr>
        <w:rFonts w:ascii="Symbol" w:hAnsi="Symbol" w:hint="default"/>
      </w:rPr>
    </w:lvl>
    <w:lvl w:ilvl="1" w:tplc="04070003" w:tentative="1">
      <w:start w:val="1"/>
      <w:numFmt w:val="bullet"/>
      <w:lvlText w:val="o"/>
      <w:lvlJc w:val="left"/>
      <w:pPr>
        <w:ind w:left="1691" w:hanging="360"/>
      </w:pPr>
      <w:rPr>
        <w:rFonts w:ascii="Courier New" w:hAnsi="Courier New" w:cs="Courier New" w:hint="default"/>
      </w:rPr>
    </w:lvl>
    <w:lvl w:ilvl="2" w:tplc="04070005" w:tentative="1">
      <w:start w:val="1"/>
      <w:numFmt w:val="bullet"/>
      <w:lvlText w:val=""/>
      <w:lvlJc w:val="left"/>
      <w:pPr>
        <w:ind w:left="2411" w:hanging="360"/>
      </w:pPr>
      <w:rPr>
        <w:rFonts w:ascii="Wingdings" w:hAnsi="Wingdings" w:hint="default"/>
      </w:rPr>
    </w:lvl>
    <w:lvl w:ilvl="3" w:tplc="04070001" w:tentative="1">
      <w:start w:val="1"/>
      <w:numFmt w:val="bullet"/>
      <w:lvlText w:val=""/>
      <w:lvlJc w:val="left"/>
      <w:pPr>
        <w:ind w:left="3131" w:hanging="360"/>
      </w:pPr>
      <w:rPr>
        <w:rFonts w:ascii="Symbol" w:hAnsi="Symbol" w:hint="default"/>
      </w:rPr>
    </w:lvl>
    <w:lvl w:ilvl="4" w:tplc="04070003" w:tentative="1">
      <w:start w:val="1"/>
      <w:numFmt w:val="bullet"/>
      <w:lvlText w:val="o"/>
      <w:lvlJc w:val="left"/>
      <w:pPr>
        <w:ind w:left="3851" w:hanging="360"/>
      </w:pPr>
      <w:rPr>
        <w:rFonts w:ascii="Courier New" w:hAnsi="Courier New" w:cs="Courier New" w:hint="default"/>
      </w:rPr>
    </w:lvl>
    <w:lvl w:ilvl="5" w:tplc="04070005" w:tentative="1">
      <w:start w:val="1"/>
      <w:numFmt w:val="bullet"/>
      <w:lvlText w:val=""/>
      <w:lvlJc w:val="left"/>
      <w:pPr>
        <w:ind w:left="4571" w:hanging="360"/>
      </w:pPr>
      <w:rPr>
        <w:rFonts w:ascii="Wingdings" w:hAnsi="Wingdings" w:hint="default"/>
      </w:rPr>
    </w:lvl>
    <w:lvl w:ilvl="6" w:tplc="04070001" w:tentative="1">
      <w:start w:val="1"/>
      <w:numFmt w:val="bullet"/>
      <w:lvlText w:val=""/>
      <w:lvlJc w:val="left"/>
      <w:pPr>
        <w:ind w:left="5291" w:hanging="360"/>
      </w:pPr>
      <w:rPr>
        <w:rFonts w:ascii="Symbol" w:hAnsi="Symbol" w:hint="default"/>
      </w:rPr>
    </w:lvl>
    <w:lvl w:ilvl="7" w:tplc="04070003" w:tentative="1">
      <w:start w:val="1"/>
      <w:numFmt w:val="bullet"/>
      <w:lvlText w:val="o"/>
      <w:lvlJc w:val="left"/>
      <w:pPr>
        <w:ind w:left="6011" w:hanging="360"/>
      </w:pPr>
      <w:rPr>
        <w:rFonts w:ascii="Courier New" w:hAnsi="Courier New" w:cs="Courier New" w:hint="default"/>
      </w:rPr>
    </w:lvl>
    <w:lvl w:ilvl="8" w:tplc="04070005" w:tentative="1">
      <w:start w:val="1"/>
      <w:numFmt w:val="bullet"/>
      <w:lvlText w:val=""/>
      <w:lvlJc w:val="left"/>
      <w:pPr>
        <w:ind w:left="6731" w:hanging="360"/>
      </w:pPr>
      <w:rPr>
        <w:rFonts w:ascii="Wingdings" w:hAnsi="Wingdings" w:hint="default"/>
      </w:rPr>
    </w:lvl>
  </w:abstractNum>
  <w:num w:numId="1">
    <w:abstractNumId w:val="0"/>
  </w:num>
  <w:num w:numId="2">
    <w:abstractNumId w:val="1"/>
  </w:num>
  <w:num w:numId="3">
    <w:abstractNumId w:val="32"/>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2"/>
  </w:num>
  <w:num w:numId="7">
    <w:abstractNumId w:val="2"/>
  </w:num>
  <w:num w:numId="8">
    <w:abstractNumId w:val="6"/>
  </w:num>
  <w:num w:numId="9">
    <w:abstractNumId w:val="36"/>
  </w:num>
  <w:num w:numId="10">
    <w:abstractNumId w:val="8"/>
  </w:num>
  <w:num w:numId="11">
    <w:abstractNumId w:val="9"/>
  </w:num>
  <w:num w:numId="12">
    <w:abstractNumId w:val="35"/>
  </w:num>
  <w:num w:numId="13">
    <w:abstractNumId w:val="35"/>
    <w:lvlOverride w:ilvl="0">
      <w:lvl w:ilvl="0" w:tplc="58A2CFA4">
        <w:start w:val="1"/>
        <w:numFmt w:val="decimal"/>
        <w:lvlText w:val="%1."/>
        <w:lvlJc w:val="left"/>
        <w:pPr>
          <w:tabs>
            <w:tab w:val="left" w:pos="827"/>
          </w:tabs>
          <w:ind w:left="826"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216FFD6">
        <w:start w:val="1"/>
        <w:numFmt w:val="decimal"/>
        <w:lvlText w:val="%2."/>
        <w:lvlJc w:val="left"/>
        <w:pPr>
          <w:tabs>
            <w:tab w:val="left" w:pos="827"/>
          </w:tabs>
          <w:ind w:left="106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8C2410">
        <w:start w:val="1"/>
        <w:numFmt w:val="decimal"/>
        <w:lvlText w:val="%3."/>
        <w:lvlJc w:val="left"/>
        <w:pPr>
          <w:tabs>
            <w:tab w:val="left" w:pos="827"/>
          </w:tabs>
          <w:ind w:left="178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678FF12">
        <w:start w:val="1"/>
        <w:numFmt w:val="decimal"/>
        <w:lvlText w:val="%4."/>
        <w:lvlJc w:val="left"/>
        <w:pPr>
          <w:tabs>
            <w:tab w:val="left" w:pos="827"/>
          </w:tabs>
          <w:ind w:left="250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F639B0">
        <w:start w:val="1"/>
        <w:numFmt w:val="decimal"/>
        <w:lvlText w:val="%5."/>
        <w:lvlJc w:val="left"/>
        <w:pPr>
          <w:tabs>
            <w:tab w:val="left" w:pos="827"/>
          </w:tabs>
          <w:ind w:left="32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4927958">
        <w:start w:val="1"/>
        <w:numFmt w:val="decimal"/>
        <w:lvlText w:val="%6."/>
        <w:lvlJc w:val="left"/>
        <w:pPr>
          <w:tabs>
            <w:tab w:val="left" w:pos="827"/>
          </w:tabs>
          <w:ind w:left="394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39C18FE">
        <w:start w:val="1"/>
        <w:numFmt w:val="decimal"/>
        <w:lvlText w:val="%7."/>
        <w:lvlJc w:val="left"/>
        <w:pPr>
          <w:tabs>
            <w:tab w:val="left" w:pos="827"/>
          </w:tabs>
          <w:ind w:left="466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8D07810">
        <w:start w:val="1"/>
        <w:numFmt w:val="decimal"/>
        <w:lvlText w:val="%8."/>
        <w:lvlJc w:val="left"/>
        <w:pPr>
          <w:tabs>
            <w:tab w:val="left" w:pos="827"/>
          </w:tabs>
          <w:ind w:left="538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E7EC33A">
        <w:start w:val="1"/>
        <w:numFmt w:val="decimal"/>
        <w:lvlText w:val="%9."/>
        <w:lvlJc w:val="left"/>
        <w:pPr>
          <w:tabs>
            <w:tab w:val="left" w:pos="827"/>
          </w:tabs>
          <w:ind w:left="610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0"/>
  </w:num>
  <w:num w:numId="15">
    <w:abstractNumId w:val="39"/>
  </w:num>
  <w:num w:numId="16">
    <w:abstractNumId w:val="39"/>
    <w:lvlOverride w:ilvl="0">
      <w:lvl w:ilvl="0" w:tplc="6102189C">
        <w:start w:val="1"/>
        <w:numFmt w:val="bullet"/>
        <w:lvlText w:val="•"/>
        <w:lvlJc w:val="left"/>
        <w:pPr>
          <w:tabs>
            <w:tab w:val="left" w:pos="827"/>
          </w:tabs>
          <w:ind w:left="826"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A25D92">
        <w:start w:val="1"/>
        <w:numFmt w:val="bullet"/>
        <w:lvlText w:val="•"/>
        <w:lvlJc w:val="left"/>
        <w:pPr>
          <w:tabs>
            <w:tab w:val="left" w:pos="826"/>
            <w:tab w:val="left" w:pos="827"/>
          </w:tabs>
          <w:ind w:left="216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A026FA">
        <w:start w:val="1"/>
        <w:numFmt w:val="bullet"/>
        <w:lvlText w:val="•"/>
        <w:lvlJc w:val="left"/>
        <w:pPr>
          <w:tabs>
            <w:tab w:val="left" w:pos="826"/>
            <w:tab w:val="left" w:pos="827"/>
          </w:tabs>
          <w:ind w:left="350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FC51A2">
        <w:start w:val="1"/>
        <w:numFmt w:val="bullet"/>
        <w:lvlText w:val="•"/>
        <w:lvlJc w:val="left"/>
        <w:pPr>
          <w:tabs>
            <w:tab w:val="left" w:pos="826"/>
            <w:tab w:val="left" w:pos="827"/>
          </w:tabs>
          <w:ind w:left="484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60C5BE">
        <w:start w:val="1"/>
        <w:numFmt w:val="bullet"/>
        <w:lvlText w:val="•"/>
        <w:lvlJc w:val="left"/>
        <w:pPr>
          <w:tabs>
            <w:tab w:val="left" w:pos="826"/>
            <w:tab w:val="left" w:pos="827"/>
          </w:tabs>
          <w:ind w:left="618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B07280">
        <w:start w:val="1"/>
        <w:numFmt w:val="bullet"/>
        <w:lvlText w:val="•"/>
        <w:lvlJc w:val="left"/>
        <w:pPr>
          <w:tabs>
            <w:tab w:val="left" w:pos="826"/>
            <w:tab w:val="left" w:pos="827"/>
          </w:tabs>
          <w:ind w:left="752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F6D1CE">
        <w:start w:val="1"/>
        <w:numFmt w:val="bullet"/>
        <w:lvlText w:val="•"/>
        <w:lvlJc w:val="left"/>
        <w:pPr>
          <w:tabs>
            <w:tab w:val="left" w:pos="826"/>
            <w:tab w:val="left" w:pos="827"/>
          </w:tabs>
          <w:ind w:left="886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D9EC102">
        <w:start w:val="1"/>
        <w:numFmt w:val="bullet"/>
        <w:lvlText w:val="•"/>
        <w:lvlJc w:val="left"/>
        <w:pPr>
          <w:tabs>
            <w:tab w:val="left" w:pos="826"/>
            <w:tab w:val="left" w:pos="827"/>
          </w:tabs>
          <w:ind w:left="1020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CE6DFA">
        <w:start w:val="1"/>
        <w:numFmt w:val="bullet"/>
        <w:lvlText w:val="•"/>
        <w:lvlJc w:val="left"/>
        <w:pPr>
          <w:tabs>
            <w:tab w:val="left" w:pos="826"/>
            <w:tab w:val="left" w:pos="827"/>
          </w:tabs>
          <w:ind w:left="1154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8"/>
  </w:num>
  <w:num w:numId="18">
    <w:abstractNumId w:val="19"/>
  </w:num>
  <w:num w:numId="19">
    <w:abstractNumId w:val="4"/>
  </w:num>
  <w:num w:numId="20">
    <w:abstractNumId w:val="11"/>
  </w:num>
  <w:num w:numId="21">
    <w:abstractNumId w:val="13"/>
  </w:num>
  <w:num w:numId="22">
    <w:abstractNumId w:val="38"/>
  </w:num>
  <w:num w:numId="23">
    <w:abstractNumId w:val="38"/>
    <w:lvlOverride w:ilvl="0">
      <w:lvl w:ilvl="0" w:tplc="843EE75C">
        <w:start w:val="1"/>
        <w:numFmt w:val="bullet"/>
        <w:lvlText w:val="•"/>
        <w:lvlJc w:val="left"/>
        <w:pPr>
          <w:tabs>
            <w:tab w:val="left" w:pos="827"/>
          </w:tabs>
          <w:ind w:left="826"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8C1D18">
        <w:start w:val="1"/>
        <w:numFmt w:val="bullet"/>
        <w:lvlText w:val="•"/>
        <w:lvlJc w:val="left"/>
        <w:pPr>
          <w:tabs>
            <w:tab w:val="left" w:pos="826"/>
            <w:tab w:val="left" w:pos="827"/>
          </w:tabs>
          <w:ind w:left="216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F88BE4">
        <w:start w:val="1"/>
        <w:numFmt w:val="bullet"/>
        <w:lvlText w:val="•"/>
        <w:lvlJc w:val="left"/>
        <w:pPr>
          <w:tabs>
            <w:tab w:val="left" w:pos="826"/>
            <w:tab w:val="left" w:pos="827"/>
          </w:tabs>
          <w:ind w:left="350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EA86B2">
        <w:start w:val="1"/>
        <w:numFmt w:val="bullet"/>
        <w:lvlText w:val="•"/>
        <w:lvlJc w:val="left"/>
        <w:pPr>
          <w:tabs>
            <w:tab w:val="left" w:pos="826"/>
            <w:tab w:val="left" w:pos="827"/>
          </w:tabs>
          <w:ind w:left="484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642EE62">
        <w:start w:val="1"/>
        <w:numFmt w:val="bullet"/>
        <w:lvlText w:val="•"/>
        <w:lvlJc w:val="left"/>
        <w:pPr>
          <w:tabs>
            <w:tab w:val="left" w:pos="826"/>
            <w:tab w:val="left" w:pos="827"/>
          </w:tabs>
          <w:ind w:left="618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8BC76D2">
        <w:start w:val="1"/>
        <w:numFmt w:val="bullet"/>
        <w:lvlText w:val="•"/>
        <w:lvlJc w:val="left"/>
        <w:pPr>
          <w:tabs>
            <w:tab w:val="left" w:pos="826"/>
            <w:tab w:val="left" w:pos="827"/>
          </w:tabs>
          <w:ind w:left="752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D2C080">
        <w:start w:val="1"/>
        <w:numFmt w:val="bullet"/>
        <w:lvlText w:val="•"/>
        <w:lvlJc w:val="left"/>
        <w:pPr>
          <w:tabs>
            <w:tab w:val="left" w:pos="826"/>
            <w:tab w:val="left" w:pos="827"/>
          </w:tabs>
          <w:ind w:left="886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6E9738">
        <w:start w:val="1"/>
        <w:numFmt w:val="bullet"/>
        <w:lvlText w:val="•"/>
        <w:lvlJc w:val="left"/>
        <w:pPr>
          <w:tabs>
            <w:tab w:val="left" w:pos="826"/>
            <w:tab w:val="left" w:pos="827"/>
          </w:tabs>
          <w:ind w:left="1020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B6E98C">
        <w:start w:val="1"/>
        <w:numFmt w:val="bullet"/>
        <w:lvlText w:val="•"/>
        <w:lvlJc w:val="left"/>
        <w:pPr>
          <w:tabs>
            <w:tab w:val="left" w:pos="826"/>
            <w:tab w:val="left" w:pos="827"/>
          </w:tabs>
          <w:ind w:left="1154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38"/>
    <w:lvlOverride w:ilvl="0">
      <w:lvl w:ilvl="0" w:tplc="843EE75C">
        <w:start w:val="1"/>
        <w:numFmt w:val="bullet"/>
        <w:lvlText w:val="•"/>
        <w:lvlJc w:val="left"/>
        <w:pPr>
          <w:tabs>
            <w:tab w:val="num" w:pos="826"/>
            <w:tab w:val="left" w:pos="827"/>
          </w:tabs>
          <w:ind w:left="8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8C1D18">
        <w:start w:val="1"/>
        <w:numFmt w:val="bullet"/>
        <w:lvlText w:val="•"/>
        <w:lvlJc w:val="left"/>
        <w:pPr>
          <w:tabs>
            <w:tab w:val="left" w:pos="826"/>
            <w:tab w:val="left" w:pos="827"/>
            <w:tab w:val="num" w:pos="2180"/>
          </w:tabs>
          <w:ind w:left="2192" w:hanging="3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F88BE4">
        <w:start w:val="1"/>
        <w:numFmt w:val="bullet"/>
        <w:lvlText w:val="•"/>
        <w:lvlJc w:val="left"/>
        <w:pPr>
          <w:tabs>
            <w:tab w:val="left" w:pos="826"/>
            <w:tab w:val="left" w:pos="827"/>
            <w:tab w:val="num" w:pos="3520"/>
          </w:tabs>
          <w:ind w:left="3532" w:hanging="3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EA86B2">
        <w:start w:val="1"/>
        <w:numFmt w:val="bullet"/>
        <w:lvlText w:val="•"/>
        <w:lvlJc w:val="left"/>
        <w:pPr>
          <w:tabs>
            <w:tab w:val="left" w:pos="826"/>
            <w:tab w:val="left" w:pos="827"/>
            <w:tab w:val="num" w:pos="4860"/>
          </w:tabs>
          <w:ind w:left="4872" w:hanging="3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642EE62">
        <w:start w:val="1"/>
        <w:numFmt w:val="bullet"/>
        <w:lvlText w:val="•"/>
        <w:lvlJc w:val="left"/>
        <w:pPr>
          <w:tabs>
            <w:tab w:val="left" w:pos="826"/>
            <w:tab w:val="left" w:pos="827"/>
            <w:tab w:val="num" w:pos="6200"/>
          </w:tabs>
          <w:ind w:left="6212" w:hanging="3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8BC76D2">
        <w:start w:val="1"/>
        <w:numFmt w:val="bullet"/>
        <w:lvlText w:val="•"/>
        <w:lvlJc w:val="left"/>
        <w:pPr>
          <w:tabs>
            <w:tab w:val="left" w:pos="826"/>
            <w:tab w:val="left" w:pos="827"/>
            <w:tab w:val="num" w:pos="7540"/>
          </w:tabs>
          <w:ind w:left="7552" w:hanging="3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D2C080">
        <w:start w:val="1"/>
        <w:numFmt w:val="bullet"/>
        <w:lvlText w:val="•"/>
        <w:lvlJc w:val="left"/>
        <w:pPr>
          <w:tabs>
            <w:tab w:val="left" w:pos="826"/>
            <w:tab w:val="left" w:pos="827"/>
            <w:tab w:val="num" w:pos="8880"/>
          </w:tabs>
          <w:ind w:left="8892" w:hanging="3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6E9738">
        <w:start w:val="1"/>
        <w:numFmt w:val="bullet"/>
        <w:lvlText w:val="•"/>
        <w:lvlJc w:val="left"/>
        <w:pPr>
          <w:tabs>
            <w:tab w:val="left" w:pos="826"/>
            <w:tab w:val="left" w:pos="827"/>
            <w:tab w:val="num" w:pos="10220"/>
          </w:tabs>
          <w:ind w:left="10232" w:hanging="3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B6E98C">
        <w:start w:val="1"/>
        <w:numFmt w:val="bullet"/>
        <w:lvlText w:val="•"/>
        <w:lvlJc w:val="left"/>
        <w:pPr>
          <w:tabs>
            <w:tab w:val="left" w:pos="826"/>
            <w:tab w:val="left" w:pos="827"/>
            <w:tab w:val="num" w:pos="11560"/>
          </w:tabs>
          <w:ind w:left="11572" w:hanging="3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38"/>
    <w:lvlOverride w:ilvl="0">
      <w:lvl w:ilvl="0" w:tplc="843EE75C">
        <w:start w:val="1"/>
        <w:numFmt w:val="bullet"/>
        <w:lvlText w:val="•"/>
        <w:lvlJc w:val="left"/>
        <w:pPr>
          <w:tabs>
            <w:tab w:val="num" w:pos="827"/>
          </w:tabs>
          <w:ind w:left="8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8C1D18">
        <w:start w:val="1"/>
        <w:numFmt w:val="bullet"/>
        <w:lvlText w:val="•"/>
        <w:lvlJc w:val="left"/>
        <w:pPr>
          <w:tabs>
            <w:tab w:val="left" w:pos="827"/>
            <w:tab w:val="num" w:pos="2180"/>
          </w:tabs>
          <w:ind w:left="219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F88BE4">
        <w:start w:val="1"/>
        <w:numFmt w:val="bullet"/>
        <w:lvlText w:val="•"/>
        <w:lvlJc w:val="left"/>
        <w:pPr>
          <w:tabs>
            <w:tab w:val="left" w:pos="827"/>
            <w:tab w:val="num" w:pos="3520"/>
          </w:tabs>
          <w:ind w:left="353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EA86B2">
        <w:start w:val="1"/>
        <w:numFmt w:val="bullet"/>
        <w:lvlText w:val="•"/>
        <w:lvlJc w:val="left"/>
        <w:pPr>
          <w:tabs>
            <w:tab w:val="left" w:pos="827"/>
            <w:tab w:val="num" w:pos="4860"/>
          </w:tabs>
          <w:ind w:left="487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642EE62">
        <w:start w:val="1"/>
        <w:numFmt w:val="bullet"/>
        <w:lvlText w:val="•"/>
        <w:lvlJc w:val="left"/>
        <w:pPr>
          <w:tabs>
            <w:tab w:val="left" w:pos="827"/>
            <w:tab w:val="num" w:pos="6200"/>
          </w:tabs>
          <w:ind w:left="621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8BC76D2">
        <w:start w:val="1"/>
        <w:numFmt w:val="bullet"/>
        <w:lvlText w:val="•"/>
        <w:lvlJc w:val="left"/>
        <w:pPr>
          <w:tabs>
            <w:tab w:val="left" w:pos="827"/>
            <w:tab w:val="num" w:pos="7540"/>
          </w:tabs>
          <w:ind w:left="755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D2C080">
        <w:start w:val="1"/>
        <w:numFmt w:val="bullet"/>
        <w:lvlText w:val="•"/>
        <w:lvlJc w:val="left"/>
        <w:pPr>
          <w:tabs>
            <w:tab w:val="left" w:pos="827"/>
            <w:tab w:val="num" w:pos="8880"/>
          </w:tabs>
          <w:ind w:left="889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6E9738">
        <w:start w:val="1"/>
        <w:numFmt w:val="bullet"/>
        <w:lvlText w:val="•"/>
        <w:lvlJc w:val="left"/>
        <w:pPr>
          <w:tabs>
            <w:tab w:val="left" w:pos="827"/>
            <w:tab w:val="num" w:pos="10220"/>
          </w:tabs>
          <w:ind w:left="1023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B6E98C">
        <w:start w:val="1"/>
        <w:numFmt w:val="bullet"/>
        <w:lvlText w:val="•"/>
        <w:lvlJc w:val="left"/>
        <w:pPr>
          <w:tabs>
            <w:tab w:val="left" w:pos="827"/>
            <w:tab w:val="num" w:pos="11560"/>
          </w:tabs>
          <w:ind w:left="1157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4"/>
  </w:num>
  <w:num w:numId="27">
    <w:abstractNumId w:val="23"/>
  </w:num>
  <w:num w:numId="28">
    <w:abstractNumId w:val="26"/>
  </w:num>
  <w:num w:numId="29">
    <w:abstractNumId w:val="24"/>
  </w:num>
  <w:num w:numId="30">
    <w:abstractNumId w:val="3"/>
  </w:num>
  <w:num w:numId="31">
    <w:abstractNumId w:val="7"/>
  </w:num>
  <w:num w:numId="32">
    <w:abstractNumId w:val="5"/>
  </w:num>
  <w:num w:numId="33">
    <w:abstractNumId w:val="18"/>
  </w:num>
  <w:num w:numId="34">
    <w:abstractNumId w:val="30"/>
  </w:num>
  <w:num w:numId="35">
    <w:abstractNumId w:val="31"/>
  </w:num>
  <w:num w:numId="36">
    <w:abstractNumId w:val="40"/>
  </w:num>
  <w:num w:numId="37">
    <w:abstractNumId w:val="10"/>
  </w:num>
  <w:num w:numId="38">
    <w:abstractNumId w:val="15"/>
  </w:num>
  <w:num w:numId="39">
    <w:abstractNumId w:val="17"/>
  </w:num>
  <w:num w:numId="40">
    <w:abstractNumId w:val="41"/>
  </w:num>
  <w:num w:numId="41">
    <w:abstractNumId w:val="22"/>
  </w:num>
  <w:num w:numId="42">
    <w:abstractNumId w:val="33"/>
  </w:num>
  <w:num w:numId="43">
    <w:abstractNumId w:val="16"/>
  </w:num>
  <w:num w:numId="44">
    <w:abstractNumId w:val="27"/>
  </w:num>
  <w:num w:numId="45">
    <w:abstractNumId w:val="37"/>
  </w:num>
  <w:num w:numId="46">
    <w:abstractNumId w:val="34"/>
  </w:num>
  <w:num w:numId="47">
    <w:abstractNumId w:val="29"/>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ppelfricke, Cordula">
    <w15:presenceInfo w15:providerId="None" w15:userId="Seppelfricke, Cord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FD"/>
    <w:rsid w:val="0000284C"/>
    <w:rsid w:val="000229B1"/>
    <w:rsid w:val="00026316"/>
    <w:rsid w:val="00034C23"/>
    <w:rsid w:val="00034ED5"/>
    <w:rsid w:val="00040321"/>
    <w:rsid w:val="000410D2"/>
    <w:rsid w:val="0004127D"/>
    <w:rsid w:val="0004430D"/>
    <w:rsid w:val="00045EA0"/>
    <w:rsid w:val="000574DD"/>
    <w:rsid w:val="000575AA"/>
    <w:rsid w:val="00060C19"/>
    <w:rsid w:val="00067763"/>
    <w:rsid w:val="0007405F"/>
    <w:rsid w:val="00074CC7"/>
    <w:rsid w:val="00077C40"/>
    <w:rsid w:val="00094AF3"/>
    <w:rsid w:val="000A0901"/>
    <w:rsid w:val="000C5B7F"/>
    <w:rsid w:val="000D6077"/>
    <w:rsid w:val="000E1AE6"/>
    <w:rsid w:val="000F0ADE"/>
    <w:rsid w:val="000F49DB"/>
    <w:rsid w:val="0010421D"/>
    <w:rsid w:val="00110E70"/>
    <w:rsid w:val="00111598"/>
    <w:rsid w:val="001131FC"/>
    <w:rsid w:val="0012343C"/>
    <w:rsid w:val="00123A84"/>
    <w:rsid w:val="00137EA6"/>
    <w:rsid w:val="00143E47"/>
    <w:rsid w:val="00150B6D"/>
    <w:rsid w:val="00161C01"/>
    <w:rsid w:val="001766B4"/>
    <w:rsid w:val="001871E9"/>
    <w:rsid w:val="00187B84"/>
    <w:rsid w:val="001936BD"/>
    <w:rsid w:val="00194769"/>
    <w:rsid w:val="001A0B8D"/>
    <w:rsid w:val="001B25D4"/>
    <w:rsid w:val="001B4437"/>
    <w:rsid w:val="001C07F2"/>
    <w:rsid w:val="001F5912"/>
    <w:rsid w:val="00225832"/>
    <w:rsid w:val="002578B3"/>
    <w:rsid w:val="002614AD"/>
    <w:rsid w:val="002631E1"/>
    <w:rsid w:val="0027194C"/>
    <w:rsid w:val="002906C2"/>
    <w:rsid w:val="0029484B"/>
    <w:rsid w:val="00296F81"/>
    <w:rsid w:val="002A248E"/>
    <w:rsid w:val="002D5DBD"/>
    <w:rsid w:val="002E184F"/>
    <w:rsid w:val="0030303D"/>
    <w:rsid w:val="00304713"/>
    <w:rsid w:val="00313E41"/>
    <w:rsid w:val="00322AB8"/>
    <w:rsid w:val="00330CD5"/>
    <w:rsid w:val="00336D8B"/>
    <w:rsid w:val="00350613"/>
    <w:rsid w:val="0035421C"/>
    <w:rsid w:val="00364BCE"/>
    <w:rsid w:val="00375F1C"/>
    <w:rsid w:val="00381F8B"/>
    <w:rsid w:val="003834EE"/>
    <w:rsid w:val="003A37FB"/>
    <w:rsid w:val="003C12F2"/>
    <w:rsid w:val="003D5F31"/>
    <w:rsid w:val="003E54D6"/>
    <w:rsid w:val="003E7C28"/>
    <w:rsid w:val="003F1DA4"/>
    <w:rsid w:val="00400EFD"/>
    <w:rsid w:val="00420A12"/>
    <w:rsid w:val="00424B54"/>
    <w:rsid w:val="00437B22"/>
    <w:rsid w:val="00441829"/>
    <w:rsid w:val="00447B52"/>
    <w:rsid w:val="00450472"/>
    <w:rsid w:val="00455B90"/>
    <w:rsid w:val="004848D1"/>
    <w:rsid w:val="00486A5D"/>
    <w:rsid w:val="00496733"/>
    <w:rsid w:val="004C418E"/>
    <w:rsid w:val="004C6611"/>
    <w:rsid w:val="004C6B66"/>
    <w:rsid w:val="004D205C"/>
    <w:rsid w:val="004D6646"/>
    <w:rsid w:val="004D79AA"/>
    <w:rsid w:val="0050067B"/>
    <w:rsid w:val="0051199F"/>
    <w:rsid w:val="00513B3F"/>
    <w:rsid w:val="0051596E"/>
    <w:rsid w:val="00515B28"/>
    <w:rsid w:val="005225BE"/>
    <w:rsid w:val="0052271B"/>
    <w:rsid w:val="0053005A"/>
    <w:rsid w:val="00560F36"/>
    <w:rsid w:val="00564938"/>
    <w:rsid w:val="00575AEC"/>
    <w:rsid w:val="00586D09"/>
    <w:rsid w:val="005947B8"/>
    <w:rsid w:val="005A70DA"/>
    <w:rsid w:val="005A7B54"/>
    <w:rsid w:val="005B61A2"/>
    <w:rsid w:val="005B6A9B"/>
    <w:rsid w:val="005B7C38"/>
    <w:rsid w:val="005C2FFE"/>
    <w:rsid w:val="005D176C"/>
    <w:rsid w:val="005D4AF0"/>
    <w:rsid w:val="005D7B69"/>
    <w:rsid w:val="005F4B14"/>
    <w:rsid w:val="0061172D"/>
    <w:rsid w:val="00615B5A"/>
    <w:rsid w:val="00616CA7"/>
    <w:rsid w:val="006202EC"/>
    <w:rsid w:val="00627FC7"/>
    <w:rsid w:val="006429A3"/>
    <w:rsid w:val="006501C3"/>
    <w:rsid w:val="00651276"/>
    <w:rsid w:val="00652CFD"/>
    <w:rsid w:val="00653718"/>
    <w:rsid w:val="00655579"/>
    <w:rsid w:val="00663DED"/>
    <w:rsid w:val="00666BD9"/>
    <w:rsid w:val="006A3585"/>
    <w:rsid w:val="006A3E83"/>
    <w:rsid w:val="006A4BD8"/>
    <w:rsid w:val="006D74D4"/>
    <w:rsid w:val="006E2C96"/>
    <w:rsid w:val="006F25FA"/>
    <w:rsid w:val="006F3C05"/>
    <w:rsid w:val="00705799"/>
    <w:rsid w:val="0070645D"/>
    <w:rsid w:val="007104F2"/>
    <w:rsid w:val="007144F1"/>
    <w:rsid w:val="00744A84"/>
    <w:rsid w:val="00754CA6"/>
    <w:rsid w:val="0077474D"/>
    <w:rsid w:val="007944F1"/>
    <w:rsid w:val="007A4C15"/>
    <w:rsid w:val="007A71DA"/>
    <w:rsid w:val="007B229C"/>
    <w:rsid w:val="007B5907"/>
    <w:rsid w:val="007C7A81"/>
    <w:rsid w:val="007D01C6"/>
    <w:rsid w:val="007D40D9"/>
    <w:rsid w:val="00806959"/>
    <w:rsid w:val="00810E12"/>
    <w:rsid w:val="00811787"/>
    <w:rsid w:val="00815042"/>
    <w:rsid w:val="00830275"/>
    <w:rsid w:val="0083491E"/>
    <w:rsid w:val="00835208"/>
    <w:rsid w:val="008551BE"/>
    <w:rsid w:val="0086050F"/>
    <w:rsid w:val="008631E0"/>
    <w:rsid w:val="00865833"/>
    <w:rsid w:val="008775FA"/>
    <w:rsid w:val="00883964"/>
    <w:rsid w:val="008A2173"/>
    <w:rsid w:val="008B01B4"/>
    <w:rsid w:val="008B6A09"/>
    <w:rsid w:val="008C14E9"/>
    <w:rsid w:val="00902BA3"/>
    <w:rsid w:val="00903EAE"/>
    <w:rsid w:val="009068B4"/>
    <w:rsid w:val="00911B69"/>
    <w:rsid w:val="00925B24"/>
    <w:rsid w:val="00925FB5"/>
    <w:rsid w:val="009370D8"/>
    <w:rsid w:val="00957A63"/>
    <w:rsid w:val="00961890"/>
    <w:rsid w:val="0097687B"/>
    <w:rsid w:val="00995273"/>
    <w:rsid w:val="009A34EC"/>
    <w:rsid w:val="009A6DEF"/>
    <w:rsid w:val="009A6ED3"/>
    <w:rsid w:val="009C29B5"/>
    <w:rsid w:val="009C643C"/>
    <w:rsid w:val="009D3040"/>
    <w:rsid w:val="009D6FD8"/>
    <w:rsid w:val="009E133C"/>
    <w:rsid w:val="009F29A3"/>
    <w:rsid w:val="00A063BF"/>
    <w:rsid w:val="00A15887"/>
    <w:rsid w:val="00A21C35"/>
    <w:rsid w:val="00A42AFB"/>
    <w:rsid w:val="00A44108"/>
    <w:rsid w:val="00A4519A"/>
    <w:rsid w:val="00A5545B"/>
    <w:rsid w:val="00A6212B"/>
    <w:rsid w:val="00A669ED"/>
    <w:rsid w:val="00A7681C"/>
    <w:rsid w:val="00A947C7"/>
    <w:rsid w:val="00AC12C2"/>
    <w:rsid w:val="00AD1CD0"/>
    <w:rsid w:val="00AE24CD"/>
    <w:rsid w:val="00AE4D2B"/>
    <w:rsid w:val="00AE710C"/>
    <w:rsid w:val="00B17AF2"/>
    <w:rsid w:val="00B23DA1"/>
    <w:rsid w:val="00B2579F"/>
    <w:rsid w:val="00B26A34"/>
    <w:rsid w:val="00B3002C"/>
    <w:rsid w:val="00B50E26"/>
    <w:rsid w:val="00B561A3"/>
    <w:rsid w:val="00B676CC"/>
    <w:rsid w:val="00B73579"/>
    <w:rsid w:val="00B7386E"/>
    <w:rsid w:val="00B74B6F"/>
    <w:rsid w:val="00B80114"/>
    <w:rsid w:val="00B80F18"/>
    <w:rsid w:val="00BA27BA"/>
    <w:rsid w:val="00BA2D02"/>
    <w:rsid w:val="00BB5E26"/>
    <w:rsid w:val="00BC1077"/>
    <w:rsid w:val="00BD2FDB"/>
    <w:rsid w:val="00BE2691"/>
    <w:rsid w:val="00C11F65"/>
    <w:rsid w:val="00C21102"/>
    <w:rsid w:val="00C276B3"/>
    <w:rsid w:val="00C45364"/>
    <w:rsid w:val="00C662C1"/>
    <w:rsid w:val="00C80058"/>
    <w:rsid w:val="00C80B01"/>
    <w:rsid w:val="00C91271"/>
    <w:rsid w:val="00C946BB"/>
    <w:rsid w:val="00C947B4"/>
    <w:rsid w:val="00CA36AC"/>
    <w:rsid w:val="00CB0764"/>
    <w:rsid w:val="00CB1B3C"/>
    <w:rsid w:val="00CD19D6"/>
    <w:rsid w:val="00CE3516"/>
    <w:rsid w:val="00D125B6"/>
    <w:rsid w:val="00D2297B"/>
    <w:rsid w:val="00D47BB1"/>
    <w:rsid w:val="00D53EA6"/>
    <w:rsid w:val="00D7164A"/>
    <w:rsid w:val="00D71B3C"/>
    <w:rsid w:val="00D77538"/>
    <w:rsid w:val="00DA2996"/>
    <w:rsid w:val="00DA75F6"/>
    <w:rsid w:val="00DB0D73"/>
    <w:rsid w:val="00DB2090"/>
    <w:rsid w:val="00DB4101"/>
    <w:rsid w:val="00DB6674"/>
    <w:rsid w:val="00DD1700"/>
    <w:rsid w:val="00E01453"/>
    <w:rsid w:val="00E06C91"/>
    <w:rsid w:val="00E11D6C"/>
    <w:rsid w:val="00E138EF"/>
    <w:rsid w:val="00E22033"/>
    <w:rsid w:val="00E259A0"/>
    <w:rsid w:val="00E31E9D"/>
    <w:rsid w:val="00E345F7"/>
    <w:rsid w:val="00E356D2"/>
    <w:rsid w:val="00E4506A"/>
    <w:rsid w:val="00E5416D"/>
    <w:rsid w:val="00E74E95"/>
    <w:rsid w:val="00E76F89"/>
    <w:rsid w:val="00E8779F"/>
    <w:rsid w:val="00E94FBE"/>
    <w:rsid w:val="00E96324"/>
    <w:rsid w:val="00EA0359"/>
    <w:rsid w:val="00EA64E1"/>
    <w:rsid w:val="00EB34C4"/>
    <w:rsid w:val="00EB5E18"/>
    <w:rsid w:val="00EF5B45"/>
    <w:rsid w:val="00F16B30"/>
    <w:rsid w:val="00F32BF4"/>
    <w:rsid w:val="00F376AE"/>
    <w:rsid w:val="00F435A4"/>
    <w:rsid w:val="00F46761"/>
    <w:rsid w:val="00F7585F"/>
    <w:rsid w:val="00F81B6C"/>
    <w:rsid w:val="00F8219E"/>
    <w:rsid w:val="00F83391"/>
    <w:rsid w:val="00F86ADE"/>
    <w:rsid w:val="00F87618"/>
    <w:rsid w:val="00F95AE8"/>
    <w:rsid w:val="00FA6A5C"/>
    <w:rsid w:val="00FB0593"/>
    <w:rsid w:val="00FB3AB8"/>
    <w:rsid w:val="00FD2FDF"/>
    <w:rsid w:val="00FD6273"/>
    <w:rsid w:val="00FD6DE9"/>
    <w:rsid w:val="00FF0AB4"/>
    <w:rsid w:val="00FF6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6F71E"/>
  <w15:chartTrackingRefBased/>
  <w15:docId w15:val="{59C788EF-AC4E-44F9-BD7F-A2B11FC8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0EF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00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00EFD"/>
    <w:pPr>
      <w:spacing w:line="240" w:lineRule="auto"/>
      <w:ind w:left="720"/>
      <w:contextualSpacing/>
      <w:jc w:val="center"/>
    </w:pPr>
  </w:style>
  <w:style w:type="paragraph" w:customStyle="1" w:styleId="Standard1">
    <w:name w:val="Standard1"/>
    <w:rsid w:val="00400EFD"/>
    <w:rPr>
      <w:rFonts w:ascii="Times New Roman" w:eastAsia="ヒラギノ角ゴ Pro W3" w:hAnsi="Times New Roman"/>
      <w:color w:val="000000"/>
      <w:sz w:val="24"/>
      <w:lang w:eastAsia="es-ES"/>
    </w:rPr>
  </w:style>
  <w:style w:type="paragraph" w:customStyle="1" w:styleId="einzug-3">
    <w:name w:val="einzug-3"/>
    <w:basedOn w:val="Standard"/>
    <w:next w:val="Standard"/>
    <w:rsid w:val="00C91271"/>
    <w:pPr>
      <w:numPr>
        <w:numId w:val="3"/>
      </w:numPr>
      <w:tabs>
        <w:tab w:val="left" w:pos="284"/>
      </w:tabs>
      <w:spacing w:after="0" w:line="288" w:lineRule="exact"/>
      <w:jc w:val="both"/>
    </w:pPr>
    <w:rPr>
      <w:rFonts w:ascii="Arial" w:eastAsia="Times New Roman" w:hAnsi="Arial"/>
      <w:sz w:val="24"/>
      <w:szCs w:val="20"/>
      <w:lang w:eastAsia="de-DE"/>
    </w:rPr>
  </w:style>
  <w:style w:type="paragraph" w:styleId="Kopfzeile">
    <w:name w:val="header"/>
    <w:basedOn w:val="Standard"/>
    <w:link w:val="KopfzeileZchn"/>
    <w:uiPriority w:val="99"/>
    <w:unhideWhenUsed/>
    <w:rsid w:val="002578B3"/>
    <w:pPr>
      <w:tabs>
        <w:tab w:val="center" w:pos="4536"/>
        <w:tab w:val="right" w:pos="9072"/>
      </w:tabs>
    </w:pPr>
  </w:style>
  <w:style w:type="character" w:customStyle="1" w:styleId="KopfzeileZchn">
    <w:name w:val="Kopfzeile Zchn"/>
    <w:link w:val="Kopfzeile"/>
    <w:uiPriority w:val="99"/>
    <w:rsid w:val="002578B3"/>
    <w:rPr>
      <w:sz w:val="22"/>
      <w:szCs w:val="22"/>
      <w:lang w:eastAsia="en-US"/>
    </w:rPr>
  </w:style>
  <w:style w:type="paragraph" w:styleId="KeinLeerraum">
    <w:name w:val="No Spacing"/>
    <w:uiPriority w:val="1"/>
    <w:qFormat/>
    <w:rsid w:val="00D2297B"/>
    <w:rPr>
      <w:sz w:val="22"/>
      <w:szCs w:val="22"/>
      <w:lang w:eastAsia="en-US"/>
    </w:rPr>
  </w:style>
  <w:style w:type="paragraph" w:styleId="Textkrper">
    <w:name w:val="Body Text"/>
    <w:link w:val="TextkrperZchn"/>
    <w:rsid w:val="008C14E9"/>
    <w:pPr>
      <w:widowControl w:val="0"/>
      <w:pBdr>
        <w:top w:val="nil"/>
        <w:left w:val="nil"/>
        <w:bottom w:val="nil"/>
        <w:right w:val="nil"/>
        <w:between w:val="nil"/>
        <w:bar w:val="nil"/>
      </w:pBdr>
    </w:pPr>
    <w:rPr>
      <w:rFonts w:ascii="Arial" w:eastAsia="Arial" w:hAnsi="Arial" w:cs="Arial"/>
      <w:color w:val="000000"/>
      <w:sz w:val="24"/>
      <w:szCs w:val="24"/>
      <w:u w:color="000000"/>
      <w:bdr w:val="nil"/>
      <w:lang w:val="en-US"/>
    </w:rPr>
  </w:style>
  <w:style w:type="character" w:customStyle="1" w:styleId="TextkrperZchn">
    <w:name w:val="Textkörper Zchn"/>
    <w:link w:val="Textkrper"/>
    <w:rsid w:val="008C14E9"/>
    <w:rPr>
      <w:rFonts w:ascii="Arial" w:eastAsia="Arial" w:hAnsi="Arial" w:cs="Arial"/>
      <w:color w:val="000000"/>
      <w:sz w:val="24"/>
      <w:szCs w:val="24"/>
      <w:u w:color="000000"/>
      <w:bdr w:val="nil"/>
      <w:lang w:val="en-US"/>
    </w:rPr>
  </w:style>
  <w:style w:type="paragraph" w:customStyle="1" w:styleId="berschrift">
    <w:name w:val="Überschrift"/>
    <w:rsid w:val="008C14E9"/>
    <w:pPr>
      <w:widowControl w:val="0"/>
      <w:pBdr>
        <w:top w:val="nil"/>
        <w:left w:val="nil"/>
        <w:bottom w:val="nil"/>
        <w:right w:val="nil"/>
        <w:between w:val="nil"/>
        <w:bar w:val="nil"/>
      </w:pBdr>
      <w:ind w:left="118"/>
      <w:jc w:val="both"/>
      <w:outlineLvl w:val="1"/>
    </w:pPr>
    <w:rPr>
      <w:rFonts w:ascii="Arial" w:eastAsia="Arial Unicode MS" w:hAnsi="Arial" w:cs="Arial Unicode MS"/>
      <w:b/>
      <w:bCs/>
      <w:color w:val="000000"/>
      <w:sz w:val="24"/>
      <w:szCs w:val="24"/>
      <w:u w:color="000000"/>
      <w:bdr w:val="nil"/>
    </w:rPr>
  </w:style>
  <w:style w:type="numbering" w:customStyle="1" w:styleId="ImportierterStil12">
    <w:name w:val="Importierter Stil: 12"/>
    <w:rsid w:val="008C14E9"/>
    <w:pPr>
      <w:numPr>
        <w:numId w:val="11"/>
      </w:numPr>
    </w:pPr>
  </w:style>
  <w:style w:type="numbering" w:customStyle="1" w:styleId="ImportierterStil13">
    <w:name w:val="Importierter Stil: 13"/>
    <w:rsid w:val="008C14E9"/>
    <w:pPr>
      <w:numPr>
        <w:numId w:val="14"/>
      </w:numPr>
    </w:pPr>
  </w:style>
  <w:style w:type="paragraph" w:styleId="Fuzeile">
    <w:name w:val="footer"/>
    <w:basedOn w:val="Standard"/>
    <w:link w:val="FuzeileZchn"/>
    <w:uiPriority w:val="99"/>
    <w:unhideWhenUsed/>
    <w:rsid w:val="00150B6D"/>
    <w:pPr>
      <w:tabs>
        <w:tab w:val="center" w:pos="4536"/>
        <w:tab w:val="right" w:pos="9072"/>
      </w:tabs>
    </w:pPr>
  </w:style>
  <w:style w:type="character" w:customStyle="1" w:styleId="FuzeileZchn">
    <w:name w:val="Fußzeile Zchn"/>
    <w:link w:val="Fuzeile"/>
    <w:uiPriority w:val="99"/>
    <w:rsid w:val="00150B6D"/>
    <w:rPr>
      <w:sz w:val="22"/>
      <w:szCs w:val="22"/>
      <w:lang w:eastAsia="en-US"/>
    </w:rPr>
  </w:style>
  <w:style w:type="numbering" w:customStyle="1" w:styleId="ImportierterStil15">
    <w:name w:val="Importierter Stil: 15"/>
    <w:rsid w:val="00150B6D"/>
    <w:pPr>
      <w:numPr>
        <w:numId w:val="17"/>
      </w:numPr>
    </w:pPr>
  </w:style>
  <w:style w:type="numbering" w:customStyle="1" w:styleId="ImportierterStil16">
    <w:name w:val="Importierter Stil: 16"/>
    <w:rsid w:val="005D176C"/>
    <w:pPr>
      <w:numPr>
        <w:numId w:val="19"/>
      </w:numPr>
    </w:pPr>
  </w:style>
  <w:style w:type="numbering" w:customStyle="1" w:styleId="ImportierterStil14">
    <w:name w:val="Importierter Stil: 14"/>
    <w:rsid w:val="00810E12"/>
    <w:pPr>
      <w:numPr>
        <w:numId w:val="21"/>
      </w:numPr>
    </w:pPr>
  </w:style>
  <w:style w:type="paragraph" w:customStyle="1" w:styleId="Text">
    <w:name w:val="Text"/>
    <w:rsid w:val="00810E1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Strich">
    <w:name w:val="Strich"/>
    <w:rsid w:val="001B25D4"/>
    <w:pPr>
      <w:numPr>
        <w:numId w:val="27"/>
      </w:numPr>
    </w:pPr>
  </w:style>
  <w:style w:type="paragraph" w:styleId="StandardWeb">
    <w:name w:val="Normal (Web)"/>
    <w:basedOn w:val="Standard"/>
    <w:uiPriority w:val="99"/>
    <w:unhideWhenUsed/>
    <w:rsid w:val="000F49DB"/>
    <w:pPr>
      <w:spacing w:before="100" w:beforeAutospacing="1" w:after="100" w:afterAutospacing="1" w:line="240" w:lineRule="auto"/>
    </w:pPr>
    <w:rPr>
      <w:rFonts w:ascii="Times New Roman" w:eastAsia="Cambria" w:hAnsi="Times New Roman"/>
      <w:sz w:val="24"/>
      <w:szCs w:val="24"/>
      <w:lang w:eastAsia="de-DE"/>
    </w:rPr>
  </w:style>
  <w:style w:type="paragraph" w:customStyle="1" w:styleId="TableParagraph">
    <w:name w:val="Table Paragraph"/>
    <w:basedOn w:val="Standard"/>
    <w:uiPriority w:val="1"/>
    <w:qFormat/>
    <w:rsid w:val="000F49DB"/>
    <w:pPr>
      <w:widowControl w:val="0"/>
      <w:spacing w:after="0" w:line="240" w:lineRule="auto"/>
      <w:ind w:left="103"/>
    </w:pPr>
    <w:rPr>
      <w:rFonts w:ascii="Arial" w:eastAsia="Arial" w:hAnsi="Arial" w:cs="Arial"/>
      <w:lang w:val="en-US"/>
    </w:rPr>
  </w:style>
  <w:style w:type="paragraph" w:customStyle="1" w:styleId="Liste-KonkretisierteKompetenz">
    <w:name w:val="Liste-KonkretisierteKompetenz"/>
    <w:basedOn w:val="Standard"/>
    <w:link w:val="Liste-KonkretisierteKompetenzZchn"/>
    <w:qFormat/>
    <w:rsid w:val="009E133C"/>
    <w:pPr>
      <w:keepLines/>
      <w:numPr>
        <w:numId w:val="37"/>
      </w:numPr>
      <w:spacing w:after="120"/>
      <w:jc w:val="both"/>
    </w:pPr>
    <w:rPr>
      <w:rFonts w:ascii="Arial" w:hAnsi="Arial" w:cs="Calibri"/>
      <w:sz w:val="24"/>
    </w:rPr>
  </w:style>
  <w:style w:type="character" w:customStyle="1" w:styleId="Liste-KonkretisierteKompetenzZchn">
    <w:name w:val="Liste-KonkretisierteKompetenz Zchn"/>
    <w:link w:val="Liste-KonkretisierteKompetenz"/>
    <w:rsid w:val="009E133C"/>
    <w:rPr>
      <w:rFonts w:ascii="Arial" w:hAnsi="Arial" w:cs="Calibri"/>
      <w:sz w:val="24"/>
      <w:szCs w:val="22"/>
      <w:lang w:eastAsia="en-US"/>
    </w:rPr>
  </w:style>
  <w:style w:type="paragraph" w:styleId="Funotentext">
    <w:name w:val="footnote text"/>
    <w:basedOn w:val="Standard"/>
    <w:link w:val="FunotentextZchn"/>
    <w:semiHidden/>
    <w:rsid w:val="00E8779F"/>
    <w:pPr>
      <w:spacing w:after="0" w:line="240" w:lineRule="auto"/>
    </w:pPr>
    <w:rPr>
      <w:rFonts w:ascii="Times New Roman" w:eastAsia="Times New Roman" w:hAnsi="Times New Roman"/>
      <w:sz w:val="20"/>
      <w:szCs w:val="24"/>
      <w:lang w:eastAsia="de-DE"/>
    </w:rPr>
  </w:style>
  <w:style w:type="character" w:customStyle="1" w:styleId="FunotentextZchn">
    <w:name w:val="Fußnotentext Zchn"/>
    <w:link w:val="Funotentext"/>
    <w:semiHidden/>
    <w:rsid w:val="00E8779F"/>
    <w:rPr>
      <w:rFonts w:ascii="Times New Roman" w:eastAsia="Times New Roman" w:hAnsi="Times New Roman"/>
      <w:szCs w:val="24"/>
    </w:rPr>
  </w:style>
  <w:style w:type="paragraph" w:customStyle="1" w:styleId="Default">
    <w:name w:val="Default"/>
    <w:rsid w:val="00E8779F"/>
    <w:pPr>
      <w:autoSpaceDE w:val="0"/>
      <w:autoSpaceDN w:val="0"/>
      <w:adjustRightInd w:val="0"/>
    </w:pPr>
    <w:rPr>
      <w:rFonts w:eastAsia="Times New Roman" w:cs="Calibri"/>
      <w:color w:val="000000"/>
      <w:sz w:val="24"/>
      <w:szCs w:val="24"/>
    </w:rPr>
  </w:style>
  <w:style w:type="character" w:styleId="Kommentarzeichen">
    <w:name w:val="annotation reference"/>
    <w:uiPriority w:val="99"/>
    <w:semiHidden/>
    <w:rsid w:val="007104F2"/>
    <w:rPr>
      <w:sz w:val="16"/>
      <w:szCs w:val="16"/>
    </w:rPr>
  </w:style>
  <w:style w:type="paragraph" w:styleId="Kommentartext">
    <w:name w:val="annotation text"/>
    <w:basedOn w:val="Standard"/>
    <w:link w:val="KommentartextZchn"/>
    <w:uiPriority w:val="99"/>
    <w:semiHidden/>
    <w:unhideWhenUsed/>
    <w:rsid w:val="005A70DA"/>
    <w:rPr>
      <w:sz w:val="20"/>
      <w:szCs w:val="20"/>
    </w:rPr>
  </w:style>
  <w:style w:type="character" w:customStyle="1" w:styleId="KommentartextZchn">
    <w:name w:val="Kommentartext Zchn"/>
    <w:basedOn w:val="Absatz-Standardschriftart"/>
    <w:link w:val="Kommentartext"/>
    <w:uiPriority w:val="99"/>
    <w:semiHidden/>
    <w:rsid w:val="005A70DA"/>
    <w:rPr>
      <w:lang w:eastAsia="en-US"/>
    </w:rPr>
  </w:style>
  <w:style w:type="paragraph" w:styleId="Kommentarthema">
    <w:name w:val="annotation subject"/>
    <w:basedOn w:val="Kommentartext"/>
    <w:next w:val="Kommentartext"/>
    <w:link w:val="KommentarthemaZchn"/>
    <w:uiPriority w:val="99"/>
    <w:semiHidden/>
    <w:unhideWhenUsed/>
    <w:rsid w:val="005A70DA"/>
    <w:rPr>
      <w:b/>
      <w:bCs/>
    </w:rPr>
  </w:style>
  <w:style w:type="character" w:customStyle="1" w:styleId="KommentarthemaZchn">
    <w:name w:val="Kommentarthema Zchn"/>
    <w:basedOn w:val="KommentartextZchn"/>
    <w:link w:val="Kommentarthema"/>
    <w:uiPriority w:val="99"/>
    <w:semiHidden/>
    <w:rsid w:val="005A70D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691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CF23E893C6C6940930506EA2EC2CA71" ma:contentTypeVersion="9" ma:contentTypeDescription="Ein neues Dokument erstellen." ma:contentTypeScope="" ma:versionID="0147a20b984db7f100e9b91de500a8fa">
  <xsd:schema xmlns:xsd="http://www.w3.org/2001/XMLSchema" xmlns:xs="http://www.w3.org/2001/XMLSchema" xmlns:p="http://schemas.microsoft.com/office/2006/metadata/properties" xmlns:ns2="0749e647-c3c8-4bc9-8364-f60e83f93dd5" targetNamespace="http://schemas.microsoft.com/office/2006/metadata/properties" ma:root="true" ma:fieldsID="0bc5f3fafa336173201137b68d9b03e5" ns2:_="">
    <xsd:import namespace="0749e647-c3c8-4bc9-8364-f60e83f93d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9e647-c3c8-4bc9-8364-f60e83f93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5CE6D-BC06-4A4B-95AC-D8BF83B6821A}">
  <ds:schemaRefs>
    <ds:schemaRef ds:uri="http://schemas.openxmlformats.org/officeDocument/2006/bibliography"/>
  </ds:schemaRefs>
</ds:datastoreItem>
</file>

<file path=customXml/itemProps2.xml><?xml version="1.0" encoding="utf-8"?>
<ds:datastoreItem xmlns:ds="http://schemas.openxmlformats.org/officeDocument/2006/customXml" ds:itemID="{CF0E4993-324B-42CC-B9B0-DC2753F3CC8A}">
  <ds:schemaRefs>
    <ds:schemaRef ds:uri="http://schemas.microsoft.com/sharepoint/v3/contenttype/forms"/>
  </ds:schemaRefs>
</ds:datastoreItem>
</file>

<file path=customXml/itemProps3.xml><?xml version="1.0" encoding="utf-8"?>
<ds:datastoreItem xmlns:ds="http://schemas.openxmlformats.org/officeDocument/2006/customXml" ds:itemID="{8E3C6C3A-4569-45C9-B604-3D9D9491BCE5}">
  <ds:schemaRefs>
    <ds:schemaRef ds:uri="http://schemas.microsoft.com/office/2006/metadata/properties"/>
    <ds:schemaRef ds:uri="http://schemas.microsoft.com/office/infopath/2007/PartnerControls"/>
    <ds:schemaRef ds:uri="47da704e-e7d9-4bab-9d2a-75c4747ad6df"/>
  </ds:schemaRefs>
</ds:datastoreItem>
</file>

<file path=customXml/itemProps4.xml><?xml version="1.0" encoding="utf-8"?>
<ds:datastoreItem xmlns:ds="http://schemas.openxmlformats.org/officeDocument/2006/customXml" ds:itemID="{3504DBC1-372E-4E64-BBB3-A4B1C577D3AD}"/>
</file>

<file path=docProps/app.xml><?xml version="1.0" encoding="utf-8"?>
<Properties xmlns="http://schemas.openxmlformats.org/officeDocument/2006/extended-properties" xmlns:vt="http://schemas.openxmlformats.org/officeDocument/2006/docPropsVTypes">
  <Template>Normal.dotm</Template>
  <TotalTime>0</TotalTime>
  <Pages>76</Pages>
  <Words>14775</Words>
  <Characters>93088</Characters>
  <Application>Microsoft Office Word</Application>
  <DocSecurity>0</DocSecurity>
  <Lines>775</Lines>
  <Paragraphs>215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Stuhldreyer</dc:creator>
  <cp:keywords/>
  <cp:lastModifiedBy>Seppelfricke, Cordula</cp:lastModifiedBy>
  <cp:revision>17</cp:revision>
  <cp:lastPrinted>2012-03-27T18:00:00Z</cp:lastPrinted>
  <dcterms:created xsi:type="dcterms:W3CDTF">2021-10-22T14:27:00Z</dcterms:created>
  <dcterms:modified xsi:type="dcterms:W3CDTF">2021-10-22T14:38:00Z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0x010100CCF23E893C6C6940930506EA2EC2CA71</vt:lpwstr>
  </property>
</Properties>
</file>